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charts/chart3.xml" ContentType="application/vnd.openxmlformats-officedocument.drawingml.chart+xml"/>
  <Override PartName="/word/drawings/drawing3.xml" ContentType="application/vnd.openxmlformats-officedocument.drawingml.chartshapes+xml"/>
  <Override PartName="/word/charts/chart4.xml" ContentType="application/vnd.openxmlformats-officedocument.drawingml.chart+xml"/>
  <Override PartName="/word/drawings/drawing4.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3EED" w:rsidRPr="00DF20E2" w:rsidRDefault="00A63EED" w:rsidP="0040407D">
      <w:pPr>
        <w:tabs>
          <w:tab w:val="left" w:pos="142"/>
        </w:tabs>
        <w:autoSpaceDE w:val="0"/>
        <w:autoSpaceDN w:val="0"/>
        <w:adjustRightInd w:val="0"/>
        <w:rPr>
          <w:rFonts w:ascii="Times New Roman CYR" w:hAnsi="Times New Roman CYR" w:cs="Times New Roman CYR"/>
          <w:b/>
          <w:bCs/>
          <w:sz w:val="32"/>
          <w:szCs w:val="32"/>
        </w:rPr>
      </w:pPr>
    </w:p>
    <w:p w:rsidR="00A63EED" w:rsidRPr="00DF20E2" w:rsidRDefault="00A63EED" w:rsidP="0040407D">
      <w:pPr>
        <w:tabs>
          <w:tab w:val="left" w:pos="142"/>
        </w:tabs>
        <w:autoSpaceDE w:val="0"/>
        <w:autoSpaceDN w:val="0"/>
        <w:adjustRightInd w:val="0"/>
        <w:rPr>
          <w:rFonts w:ascii="Times New Roman CYR" w:hAnsi="Times New Roman CYR" w:cs="Times New Roman CYR"/>
          <w:b/>
          <w:bCs/>
          <w:sz w:val="32"/>
          <w:szCs w:val="32"/>
        </w:rPr>
      </w:pPr>
    </w:p>
    <w:p w:rsidR="007F04CA" w:rsidRDefault="007F04CA" w:rsidP="0040407D">
      <w:pPr>
        <w:tabs>
          <w:tab w:val="left" w:pos="142"/>
        </w:tabs>
        <w:autoSpaceDE w:val="0"/>
        <w:autoSpaceDN w:val="0"/>
        <w:adjustRightInd w:val="0"/>
        <w:spacing w:before="0" w:beforeAutospacing="0"/>
        <w:jc w:val="center"/>
        <w:rPr>
          <w:b/>
          <w:bCs/>
          <w:color w:val="000000"/>
          <w:sz w:val="36"/>
          <w:szCs w:val="32"/>
        </w:rPr>
      </w:pPr>
    </w:p>
    <w:p w:rsidR="007F04CA" w:rsidRDefault="007F04CA" w:rsidP="0040407D">
      <w:pPr>
        <w:tabs>
          <w:tab w:val="left" w:pos="142"/>
        </w:tabs>
        <w:autoSpaceDE w:val="0"/>
        <w:autoSpaceDN w:val="0"/>
        <w:adjustRightInd w:val="0"/>
        <w:spacing w:before="0" w:beforeAutospacing="0"/>
        <w:jc w:val="center"/>
        <w:rPr>
          <w:b/>
          <w:bCs/>
          <w:color w:val="000000"/>
          <w:sz w:val="36"/>
          <w:szCs w:val="32"/>
        </w:rPr>
      </w:pPr>
    </w:p>
    <w:p w:rsidR="007F04CA" w:rsidRDefault="007F04CA" w:rsidP="0040407D">
      <w:pPr>
        <w:tabs>
          <w:tab w:val="left" w:pos="142"/>
        </w:tabs>
        <w:autoSpaceDE w:val="0"/>
        <w:autoSpaceDN w:val="0"/>
        <w:adjustRightInd w:val="0"/>
        <w:spacing w:before="0" w:beforeAutospacing="0"/>
        <w:jc w:val="center"/>
        <w:rPr>
          <w:b/>
          <w:bCs/>
          <w:color w:val="000000"/>
          <w:sz w:val="36"/>
          <w:szCs w:val="32"/>
        </w:rPr>
      </w:pPr>
    </w:p>
    <w:p w:rsidR="007F04CA" w:rsidRDefault="007F04CA" w:rsidP="0040407D">
      <w:pPr>
        <w:tabs>
          <w:tab w:val="left" w:pos="142"/>
        </w:tabs>
        <w:autoSpaceDE w:val="0"/>
        <w:autoSpaceDN w:val="0"/>
        <w:adjustRightInd w:val="0"/>
        <w:spacing w:before="0" w:beforeAutospacing="0"/>
        <w:jc w:val="center"/>
        <w:rPr>
          <w:b/>
          <w:bCs/>
          <w:color w:val="000000"/>
          <w:sz w:val="36"/>
          <w:szCs w:val="32"/>
        </w:rPr>
      </w:pPr>
    </w:p>
    <w:p w:rsidR="007F04CA" w:rsidRDefault="007F04CA" w:rsidP="0040407D">
      <w:pPr>
        <w:tabs>
          <w:tab w:val="left" w:pos="142"/>
        </w:tabs>
        <w:autoSpaceDE w:val="0"/>
        <w:autoSpaceDN w:val="0"/>
        <w:adjustRightInd w:val="0"/>
        <w:spacing w:before="0" w:beforeAutospacing="0"/>
        <w:jc w:val="center"/>
        <w:rPr>
          <w:b/>
          <w:bCs/>
          <w:color w:val="000000"/>
          <w:sz w:val="36"/>
          <w:szCs w:val="32"/>
        </w:rPr>
      </w:pPr>
    </w:p>
    <w:p w:rsidR="007F04CA" w:rsidRDefault="007F04CA" w:rsidP="0040407D">
      <w:pPr>
        <w:tabs>
          <w:tab w:val="left" w:pos="142"/>
        </w:tabs>
        <w:autoSpaceDE w:val="0"/>
        <w:autoSpaceDN w:val="0"/>
        <w:adjustRightInd w:val="0"/>
        <w:spacing w:before="0" w:beforeAutospacing="0"/>
        <w:jc w:val="center"/>
        <w:rPr>
          <w:b/>
          <w:bCs/>
          <w:color w:val="000000"/>
          <w:sz w:val="36"/>
          <w:szCs w:val="32"/>
        </w:rPr>
      </w:pPr>
    </w:p>
    <w:p w:rsidR="007F04CA" w:rsidRDefault="007F04CA" w:rsidP="0040407D">
      <w:pPr>
        <w:tabs>
          <w:tab w:val="left" w:pos="142"/>
        </w:tabs>
        <w:autoSpaceDE w:val="0"/>
        <w:autoSpaceDN w:val="0"/>
        <w:adjustRightInd w:val="0"/>
        <w:spacing w:before="0" w:beforeAutospacing="0"/>
        <w:jc w:val="center"/>
        <w:rPr>
          <w:b/>
          <w:bCs/>
          <w:color w:val="000000"/>
          <w:sz w:val="36"/>
          <w:szCs w:val="32"/>
        </w:rPr>
      </w:pPr>
    </w:p>
    <w:p w:rsidR="007F04CA" w:rsidRDefault="007F04CA" w:rsidP="0040407D">
      <w:pPr>
        <w:tabs>
          <w:tab w:val="left" w:pos="142"/>
        </w:tabs>
        <w:autoSpaceDE w:val="0"/>
        <w:autoSpaceDN w:val="0"/>
        <w:adjustRightInd w:val="0"/>
        <w:spacing w:before="0" w:beforeAutospacing="0"/>
        <w:jc w:val="center"/>
        <w:rPr>
          <w:b/>
          <w:bCs/>
          <w:color w:val="000000"/>
          <w:sz w:val="36"/>
          <w:szCs w:val="32"/>
        </w:rPr>
      </w:pPr>
    </w:p>
    <w:p w:rsidR="007F04CA" w:rsidRDefault="007F04CA" w:rsidP="0040407D">
      <w:pPr>
        <w:tabs>
          <w:tab w:val="left" w:pos="142"/>
        </w:tabs>
        <w:autoSpaceDE w:val="0"/>
        <w:autoSpaceDN w:val="0"/>
        <w:adjustRightInd w:val="0"/>
        <w:spacing w:before="0" w:beforeAutospacing="0"/>
        <w:jc w:val="center"/>
        <w:rPr>
          <w:b/>
          <w:bCs/>
          <w:color w:val="000000"/>
          <w:sz w:val="36"/>
          <w:szCs w:val="32"/>
        </w:rPr>
      </w:pPr>
    </w:p>
    <w:p w:rsidR="007F04CA" w:rsidRDefault="007F04CA" w:rsidP="0040407D">
      <w:pPr>
        <w:tabs>
          <w:tab w:val="left" w:pos="142"/>
        </w:tabs>
        <w:autoSpaceDE w:val="0"/>
        <w:autoSpaceDN w:val="0"/>
        <w:adjustRightInd w:val="0"/>
        <w:spacing w:before="0" w:beforeAutospacing="0"/>
        <w:jc w:val="center"/>
        <w:rPr>
          <w:b/>
          <w:bCs/>
          <w:color w:val="000000"/>
          <w:sz w:val="36"/>
          <w:szCs w:val="32"/>
        </w:rPr>
      </w:pPr>
      <w:r>
        <w:rPr>
          <w:b/>
          <w:bCs/>
          <w:color w:val="000000"/>
          <w:sz w:val="36"/>
          <w:szCs w:val="32"/>
        </w:rPr>
        <w:t>БАТЫС ҚАЗАҚСТАН ОБЛЫСЫ БОЙЫНША</w:t>
      </w:r>
    </w:p>
    <w:p w:rsidR="007F04CA" w:rsidRDefault="007F04CA" w:rsidP="0040407D">
      <w:pPr>
        <w:tabs>
          <w:tab w:val="left" w:pos="142"/>
        </w:tabs>
        <w:autoSpaceDE w:val="0"/>
        <w:autoSpaceDN w:val="0"/>
        <w:adjustRightInd w:val="0"/>
        <w:spacing w:before="0" w:beforeAutospacing="0"/>
        <w:jc w:val="center"/>
        <w:rPr>
          <w:b/>
          <w:bCs/>
          <w:color w:val="000000"/>
          <w:kern w:val="2"/>
          <w:sz w:val="36"/>
          <w:szCs w:val="32"/>
          <w:lang w:val="kk-KZ"/>
        </w:rPr>
      </w:pPr>
      <w:r>
        <w:rPr>
          <w:b/>
          <w:bCs/>
          <w:color w:val="000000"/>
          <w:sz w:val="36"/>
          <w:szCs w:val="32"/>
        </w:rPr>
        <w:t xml:space="preserve">ТЕКСЕРУ КОМИССИЯСЫНЫҢ </w:t>
      </w:r>
      <w:r>
        <w:rPr>
          <w:b/>
          <w:bCs/>
          <w:color w:val="000000"/>
          <w:sz w:val="36"/>
          <w:szCs w:val="32"/>
          <w:lang w:val="kk-KZ"/>
        </w:rPr>
        <w:t>ЕСЕБІ</w:t>
      </w:r>
    </w:p>
    <w:p w:rsidR="007F04CA" w:rsidRDefault="007F04CA" w:rsidP="0040407D">
      <w:pPr>
        <w:tabs>
          <w:tab w:val="left" w:pos="142"/>
        </w:tabs>
        <w:autoSpaceDE w:val="0"/>
        <w:autoSpaceDN w:val="0"/>
        <w:adjustRightInd w:val="0"/>
        <w:spacing w:before="0" w:beforeAutospacing="0"/>
        <w:jc w:val="center"/>
        <w:rPr>
          <w:rFonts w:ascii="Times New Roman CYR" w:hAnsi="Times New Roman CYR" w:cs="Times New Roman CYR"/>
          <w:b/>
          <w:bCs/>
          <w:sz w:val="36"/>
          <w:szCs w:val="32"/>
        </w:rPr>
      </w:pPr>
    </w:p>
    <w:p w:rsidR="007F04CA" w:rsidRDefault="00CE410B" w:rsidP="0040407D">
      <w:pPr>
        <w:tabs>
          <w:tab w:val="left" w:pos="142"/>
        </w:tabs>
        <w:autoSpaceDE w:val="0"/>
        <w:autoSpaceDN w:val="0"/>
        <w:adjustRightInd w:val="0"/>
        <w:spacing w:before="0" w:beforeAutospacing="0"/>
        <w:jc w:val="center"/>
        <w:rPr>
          <w:rFonts w:ascii="Times New Roman CYR" w:hAnsi="Times New Roman CYR" w:cs="Times New Roman CYR"/>
          <w:b/>
          <w:bCs/>
          <w:color w:val="000000"/>
          <w:sz w:val="36"/>
          <w:szCs w:val="32"/>
        </w:rPr>
      </w:pPr>
      <w:r>
        <w:rPr>
          <w:b/>
          <w:bCs/>
          <w:sz w:val="32"/>
          <w:szCs w:val="28"/>
        </w:rPr>
        <w:t>2020</w:t>
      </w:r>
      <w:r w:rsidR="007F04CA">
        <w:rPr>
          <w:b/>
          <w:bCs/>
          <w:sz w:val="32"/>
          <w:szCs w:val="28"/>
          <w:lang w:val="kk-KZ"/>
        </w:rPr>
        <w:t xml:space="preserve"> жылғы</w:t>
      </w:r>
      <w:proofErr w:type="gramStart"/>
      <w:r w:rsidR="007F04CA">
        <w:rPr>
          <w:b/>
          <w:bCs/>
          <w:sz w:val="32"/>
          <w:szCs w:val="28"/>
          <w:lang w:val="kk-KZ"/>
        </w:rPr>
        <w:t xml:space="preserve"> Б</w:t>
      </w:r>
      <w:proofErr w:type="gramEnd"/>
      <w:r w:rsidR="007F04CA">
        <w:rPr>
          <w:b/>
          <w:bCs/>
          <w:sz w:val="32"/>
          <w:szCs w:val="28"/>
          <w:lang w:val="kk-KZ"/>
        </w:rPr>
        <w:t>өрлі ауданы бюджетінің орындалуы туралы</w:t>
      </w:r>
    </w:p>
    <w:p w:rsidR="007F04CA" w:rsidRDefault="007F04CA" w:rsidP="0040407D">
      <w:pPr>
        <w:tabs>
          <w:tab w:val="left" w:pos="142"/>
        </w:tabs>
        <w:autoSpaceDE w:val="0"/>
        <w:autoSpaceDN w:val="0"/>
        <w:adjustRightInd w:val="0"/>
        <w:spacing w:before="0" w:beforeAutospacing="0"/>
        <w:jc w:val="center"/>
        <w:rPr>
          <w:rFonts w:ascii="Times New Roman CYR" w:hAnsi="Times New Roman CYR" w:cs="Times New Roman CYR"/>
          <w:b/>
          <w:bCs/>
          <w:i/>
          <w:color w:val="000000"/>
          <w:kern w:val="2"/>
          <w:sz w:val="36"/>
          <w:szCs w:val="32"/>
        </w:rPr>
      </w:pPr>
      <w:r>
        <w:rPr>
          <w:b/>
          <w:bCs/>
          <w:i/>
          <w:color w:val="000000"/>
          <w:sz w:val="36"/>
          <w:szCs w:val="32"/>
        </w:rPr>
        <w:t>(</w:t>
      </w:r>
      <w:r>
        <w:rPr>
          <w:b/>
          <w:bCs/>
          <w:i/>
          <w:color w:val="000000"/>
          <w:sz w:val="32"/>
          <w:szCs w:val="32"/>
          <w:lang w:val="kk-KZ"/>
        </w:rPr>
        <w:t>жергілікті атқарушы органның есебіне қорытынды</w:t>
      </w:r>
      <w:r>
        <w:rPr>
          <w:rFonts w:ascii="Times New Roman CYR" w:hAnsi="Times New Roman CYR" w:cs="Times New Roman CYR"/>
          <w:b/>
          <w:bCs/>
          <w:i/>
          <w:color w:val="000000"/>
          <w:sz w:val="36"/>
          <w:szCs w:val="32"/>
        </w:rPr>
        <w:t>)</w:t>
      </w:r>
    </w:p>
    <w:p w:rsidR="007F04CA" w:rsidRDefault="007F04CA" w:rsidP="0040407D"/>
    <w:p w:rsidR="008E5E5E" w:rsidRPr="00DF20E2" w:rsidRDefault="008E5E5E" w:rsidP="0040407D"/>
    <w:p w:rsidR="00A63EED" w:rsidRPr="00DF20E2" w:rsidRDefault="00A63EED" w:rsidP="0040407D"/>
    <w:p w:rsidR="00A63EED" w:rsidRPr="00DF20E2" w:rsidRDefault="00A63EED" w:rsidP="0040407D"/>
    <w:p w:rsidR="00A63EED" w:rsidRPr="00DF20E2" w:rsidRDefault="00A63EED" w:rsidP="0040407D"/>
    <w:p w:rsidR="00A63EED" w:rsidRPr="00DF20E2" w:rsidRDefault="00A63EED" w:rsidP="0040407D"/>
    <w:p w:rsidR="00A63EED" w:rsidRPr="00DF20E2" w:rsidRDefault="00A63EED" w:rsidP="0040407D"/>
    <w:p w:rsidR="00A63EED" w:rsidRPr="00DF20E2" w:rsidRDefault="00A63EED" w:rsidP="0040407D"/>
    <w:p w:rsidR="00A63EED" w:rsidRPr="00DF20E2" w:rsidRDefault="00A63EED" w:rsidP="0040407D"/>
    <w:p w:rsidR="00A63EED" w:rsidRPr="00DF20E2" w:rsidRDefault="00A63EED" w:rsidP="0040407D"/>
    <w:p w:rsidR="00A63EED" w:rsidRPr="00DF20E2" w:rsidRDefault="00A63EED" w:rsidP="0040407D"/>
    <w:p w:rsidR="00A63EED" w:rsidRPr="00DF20E2" w:rsidRDefault="00A63EED" w:rsidP="0040407D"/>
    <w:p w:rsidR="00A63EED" w:rsidRPr="00DF20E2" w:rsidRDefault="00A63EED" w:rsidP="0040407D"/>
    <w:p w:rsidR="00A63EED" w:rsidRPr="00DF20E2" w:rsidRDefault="00A63EED" w:rsidP="0040407D"/>
    <w:p w:rsidR="00A63EED" w:rsidRPr="00DF20E2" w:rsidRDefault="00A63EED" w:rsidP="0040407D"/>
    <w:p w:rsidR="00A63EED" w:rsidRPr="00DF20E2" w:rsidRDefault="00A63EED" w:rsidP="0040407D">
      <w:pPr>
        <w:tabs>
          <w:tab w:val="left" w:pos="142"/>
        </w:tabs>
        <w:autoSpaceDE w:val="0"/>
        <w:autoSpaceDN w:val="0"/>
        <w:adjustRightInd w:val="0"/>
        <w:spacing w:before="0" w:beforeAutospacing="0"/>
        <w:ind w:firstLine="0"/>
        <w:rPr>
          <w:b/>
          <w:bCs/>
          <w:sz w:val="22"/>
          <w:szCs w:val="22"/>
        </w:rPr>
      </w:pPr>
    </w:p>
    <w:p w:rsidR="00A63EED" w:rsidRPr="00DF20E2" w:rsidRDefault="00A63EED" w:rsidP="0040407D">
      <w:pPr>
        <w:tabs>
          <w:tab w:val="left" w:pos="142"/>
        </w:tabs>
        <w:autoSpaceDE w:val="0"/>
        <w:autoSpaceDN w:val="0"/>
        <w:adjustRightInd w:val="0"/>
        <w:spacing w:before="0" w:beforeAutospacing="0"/>
        <w:rPr>
          <w:b/>
          <w:bCs/>
          <w:sz w:val="22"/>
          <w:szCs w:val="22"/>
        </w:rPr>
      </w:pPr>
    </w:p>
    <w:p w:rsidR="007F04CA" w:rsidRDefault="00503FF7" w:rsidP="0040407D">
      <w:pPr>
        <w:tabs>
          <w:tab w:val="left" w:pos="142"/>
        </w:tabs>
        <w:autoSpaceDE w:val="0"/>
        <w:autoSpaceDN w:val="0"/>
        <w:adjustRightInd w:val="0"/>
        <w:spacing w:before="0" w:beforeAutospacing="0"/>
        <w:jc w:val="center"/>
        <w:rPr>
          <w:b/>
          <w:bCs/>
          <w:color w:val="000000"/>
          <w:sz w:val="22"/>
          <w:szCs w:val="22"/>
        </w:rPr>
      </w:pPr>
      <w:r>
        <w:rPr>
          <w:b/>
          <w:bCs/>
          <w:sz w:val="22"/>
          <w:szCs w:val="22"/>
        </w:rPr>
        <w:t>2020</w:t>
      </w:r>
      <w:r w:rsidR="007F04CA">
        <w:rPr>
          <w:b/>
          <w:bCs/>
          <w:sz w:val="22"/>
          <w:szCs w:val="22"/>
          <w:lang w:val="kk-KZ"/>
        </w:rPr>
        <w:t>жылғы</w:t>
      </w:r>
      <w:proofErr w:type="gramStart"/>
      <w:r w:rsidR="007F04CA">
        <w:rPr>
          <w:b/>
          <w:bCs/>
          <w:sz w:val="22"/>
          <w:szCs w:val="22"/>
          <w:lang w:val="kk-KZ"/>
        </w:rPr>
        <w:t xml:space="preserve"> Б</w:t>
      </w:r>
      <w:proofErr w:type="gramEnd"/>
      <w:r w:rsidR="007F04CA">
        <w:rPr>
          <w:b/>
          <w:bCs/>
          <w:sz w:val="22"/>
          <w:szCs w:val="22"/>
          <w:lang w:val="kk-KZ"/>
        </w:rPr>
        <w:t>өрлі ауданы бюджетінің орындалуы туралы</w:t>
      </w:r>
      <w:r w:rsidR="007F04CA">
        <w:rPr>
          <w:b/>
          <w:bCs/>
          <w:color w:val="000000"/>
          <w:sz w:val="22"/>
          <w:szCs w:val="22"/>
        </w:rPr>
        <w:t xml:space="preserve"> Батыс Қазақстан облысы бойынша</w:t>
      </w:r>
    </w:p>
    <w:p w:rsidR="007F04CA" w:rsidRDefault="007F04CA" w:rsidP="0040407D">
      <w:pPr>
        <w:tabs>
          <w:tab w:val="left" w:pos="142"/>
        </w:tabs>
        <w:autoSpaceDE w:val="0"/>
        <w:autoSpaceDN w:val="0"/>
        <w:adjustRightInd w:val="0"/>
        <w:spacing w:before="0" w:beforeAutospacing="0"/>
        <w:jc w:val="center"/>
        <w:rPr>
          <w:b/>
          <w:bCs/>
          <w:color w:val="000000"/>
          <w:sz w:val="22"/>
          <w:szCs w:val="22"/>
        </w:rPr>
      </w:pPr>
      <w:r>
        <w:rPr>
          <w:b/>
          <w:bCs/>
          <w:color w:val="000000"/>
          <w:sz w:val="22"/>
          <w:szCs w:val="22"/>
        </w:rPr>
        <w:t>тексеру комиссиясының есебінің құрылымы</w:t>
      </w:r>
    </w:p>
    <w:p w:rsidR="007F04CA" w:rsidRDefault="007F04CA" w:rsidP="0040407D">
      <w:pPr>
        <w:tabs>
          <w:tab w:val="left" w:pos="142"/>
        </w:tabs>
        <w:autoSpaceDE w:val="0"/>
        <w:autoSpaceDN w:val="0"/>
        <w:adjustRightInd w:val="0"/>
        <w:spacing w:before="0" w:beforeAutospacing="0"/>
        <w:jc w:val="center"/>
        <w:rPr>
          <w:rFonts w:ascii="Times New Roman CYR" w:hAnsi="Times New Roman CYR" w:cs="Times New Roman CYR"/>
          <w:b/>
          <w:bCs/>
          <w:color w:val="000000"/>
          <w:sz w:val="22"/>
          <w:szCs w:val="22"/>
        </w:rPr>
      </w:pPr>
      <w:r>
        <w:rPr>
          <w:b/>
          <w:bCs/>
          <w:color w:val="000000"/>
          <w:sz w:val="22"/>
          <w:szCs w:val="22"/>
        </w:rPr>
        <w:t>(</w:t>
      </w:r>
      <w:r>
        <w:rPr>
          <w:b/>
          <w:bCs/>
          <w:color w:val="000000"/>
          <w:sz w:val="22"/>
          <w:szCs w:val="22"/>
          <w:lang w:val="kk-KZ"/>
        </w:rPr>
        <w:t>жергілікті атқарушы органның есебіне қорытынды</w:t>
      </w:r>
      <w:r>
        <w:rPr>
          <w:rFonts w:ascii="Times New Roman CYR" w:hAnsi="Times New Roman CYR" w:cs="Times New Roman CYR"/>
          <w:b/>
          <w:bCs/>
          <w:color w:val="000000"/>
          <w:sz w:val="22"/>
          <w:szCs w:val="22"/>
        </w:rPr>
        <w:t>)</w:t>
      </w:r>
    </w:p>
    <w:p w:rsidR="00A63EED" w:rsidRPr="007F04CA" w:rsidRDefault="007F04CA" w:rsidP="0040407D">
      <w:pPr>
        <w:autoSpaceDE w:val="0"/>
        <w:autoSpaceDN w:val="0"/>
        <w:adjustRightInd w:val="0"/>
        <w:jc w:val="center"/>
        <w:rPr>
          <w:b/>
          <w:sz w:val="22"/>
          <w:szCs w:val="22"/>
          <w:lang w:val="kk-KZ"/>
        </w:rPr>
      </w:pPr>
      <w:r>
        <w:rPr>
          <w:b/>
          <w:sz w:val="22"/>
          <w:szCs w:val="22"/>
        </w:rPr>
        <w:t>МАЗМ</w:t>
      </w:r>
      <w:r>
        <w:rPr>
          <w:b/>
          <w:sz w:val="22"/>
          <w:szCs w:val="22"/>
          <w:lang w:val="kk-KZ"/>
        </w:rPr>
        <w:t>ҰНЫ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275"/>
      </w:tblGrid>
      <w:tr w:rsidR="00A63EED" w:rsidRPr="00DF20E2" w:rsidTr="00CC7443">
        <w:tc>
          <w:tcPr>
            <w:tcW w:w="8330" w:type="dxa"/>
            <w:shd w:val="clear" w:color="auto" w:fill="auto"/>
          </w:tcPr>
          <w:p w:rsidR="00A63EED" w:rsidRPr="00DF20E2" w:rsidRDefault="007F04CA" w:rsidP="0040407D">
            <w:pPr>
              <w:autoSpaceDE w:val="0"/>
              <w:autoSpaceDN w:val="0"/>
              <w:adjustRightInd w:val="0"/>
              <w:ind w:firstLine="0"/>
              <w:rPr>
                <w:b/>
              </w:rPr>
            </w:pPr>
            <w:r>
              <w:rPr>
                <w:b/>
                <w:sz w:val="22"/>
                <w:szCs w:val="22"/>
                <w:lang w:val="kk-KZ"/>
              </w:rPr>
              <w:t>КІРІСПЕ</w:t>
            </w:r>
            <w:r w:rsidR="00A63EED" w:rsidRPr="00DF20E2">
              <w:rPr>
                <w:b/>
                <w:sz w:val="22"/>
                <w:szCs w:val="22"/>
              </w:rPr>
              <w:t>…………………………………………………………………………………</w:t>
            </w:r>
          </w:p>
        </w:tc>
        <w:tc>
          <w:tcPr>
            <w:tcW w:w="1275" w:type="dxa"/>
            <w:shd w:val="clear" w:color="auto" w:fill="auto"/>
            <w:vAlign w:val="center"/>
          </w:tcPr>
          <w:p w:rsidR="00A63EED" w:rsidRPr="00CC2FCB" w:rsidRDefault="00A63EED" w:rsidP="0040407D">
            <w:pPr>
              <w:autoSpaceDE w:val="0"/>
              <w:autoSpaceDN w:val="0"/>
              <w:adjustRightInd w:val="0"/>
              <w:ind w:firstLine="0"/>
              <w:rPr>
                <w:lang w:val="kk-KZ"/>
              </w:rPr>
            </w:pPr>
            <w:r w:rsidRPr="00DF20E2">
              <w:rPr>
                <w:sz w:val="22"/>
                <w:szCs w:val="22"/>
              </w:rPr>
              <w:t>3</w:t>
            </w:r>
            <w:r w:rsidR="00CC2FCB">
              <w:rPr>
                <w:sz w:val="22"/>
                <w:szCs w:val="22"/>
                <w:lang w:val="kk-KZ"/>
              </w:rPr>
              <w:t xml:space="preserve"> бет</w:t>
            </w:r>
          </w:p>
        </w:tc>
      </w:tr>
      <w:tr w:rsidR="00A63EED" w:rsidRPr="00DF20E2" w:rsidTr="00CC7443">
        <w:tc>
          <w:tcPr>
            <w:tcW w:w="8330" w:type="dxa"/>
            <w:shd w:val="clear" w:color="auto" w:fill="auto"/>
          </w:tcPr>
          <w:p w:rsidR="00A63EED" w:rsidRPr="007F04CA" w:rsidRDefault="007F04CA" w:rsidP="0040407D">
            <w:pPr>
              <w:ind w:firstLine="0"/>
              <w:rPr>
                <w:b/>
                <w:lang w:val="kk-KZ"/>
              </w:rPr>
            </w:pPr>
            <w:r w:rsidRPr="00DC0377">
              <w:rPr>
                <w:b/>
                <w:lang w:val="kk-KZ"/>
              </w:rPr>
              <w:t>БӨЛІМ</w:t>
            </w:r>
            <w:r w:rsidRPr="00DC0377">
              <w:rPr>
                <w:b/>
              </w:rPr>
              <w:t xml:space="preserve"> </w:t>
            </w:r>
            <w:r w:rsidRPr="00DC0377">
              <w:rPr>
                <w:b/>
                <w:caps/>
                <w:kern w:val="28"/>
                <w:lang w:val="en-US"/>
              </w:rPr>
              <w:t>I</w:t>
            </w:r>
            <w:r w:rsidRPr="00DC0377">
              <w:rPr>
                <w:b/>
              </w:rPr>
              <w:t xml:space="preserve">. </w:t>
            </w:r>
            <w:r w:rsidRPr="00DC0377">
              <w:rPr>
                <w:b/>
                <w:lang w:val="kk-KZ"/>
              </w:rPr>
              <w:t>БӨРЛІ АУДАНЫНЫҢ</w:t>
            </w:r>
            <w:r>
              <w:rPr>
                <w:b/>
              </w:rPr>
              <w:t xml:space="preserve"> 201</w:t>
            </w:r>
            <w:r>
              <w:rPr>
                <w:b/>
                <w:lang w:val="kk-KZ"/>
              </w:rPr>
              <w:t>9</w:t>
            </w:r>
            <w:r w:rsidRPr="00DC0377">
              <w:rPr>
                <w:b/>
              </w:rPr>
              <w:t xml:space="preserve"> ЖЫЛҒЫ ӘЛЕУМЕТТІК-ЭКОНОМИКАЛЫҚ ДАМУЫНЫҢ </w:t>
            </w:r>
            <w:r w:rsidRPr="00DC0377">
              <w:rPr>
                <w:b/>
                <w:lang w:val="kk-KZ"/>
              </w:rPr>
              <w:t>НЕГІЗГІ</w:t>
            </w:r>
            <w:r w:rsidRPr="00DC0377">
              <w:rPr>
                <w:b/>
              </w:rPr>
              <w:t xml:space="preserve"> КӨРСЕТКІШТЕРІ</w:t>
            </w:r>
            <w:r w:rsidR="00CC7443">
              <w:rPr>
                <w:b/>
              </w:rPr>
              <w:t>………..</w:t>
            </w:r>
          </w:p>
        </w:tc>
        <w:tc>
          <w:tcPr>
            <w:tcW w:w="1275" w:type="dxa"/>
            <w:shd w:val="clear" w:color="auto" w:fill="auto"/>
            <w:vAlign w:val="center"/>
          </w:tcPr>
          <w:p w:rsidR="00A63EED" w:rsidRPr="00CC2FCB" w:rsidRDefault="00A63EED" w:rsidP="0040407D">
            <w:pPr>
              <w:autoSpaceDE w:val="0"/>
              <w:autoSpaceDN w:val="0"/>
              <w:adjustRightInd w:val="0"/>
              <w:ind w:firstLine="0"/>
              <w:rPr>
                <w:lang w:val="kk-KZ"/>
              </w:rPr>
            </w:pPr>
            <w:r w:rsidRPr="00DF20E2">
              <w:rPr>
                <w:sz w:val="22"/>
                <w:szCs w:val="22"/>
              </w:rPr>
              <w:t>4</w:t>
            </w:r>
            <w:r w:rsidR="00CC2FCB">
              <w:rPr>
                <w:sz w:val="22"/>
                <w:szCs w:val="22"/>
                <w:lang w:val="kk-KZ"/>
              </w:rPr>
              <w:t xml:space="preserve"> бет</w:t>
            </w:r>
          </w:p>
        </w:tc>
      </w:tr>
      <w:tr w:rsidR="00A63EED" w:rsidRPr="00DF20E2" w:rsidTr="00CC7443">
        <w:tc>
          <w:tcPr>
            <w:tcW w:w="8330" w:type="dxa"/>
            <w:shd w:val="clear" w:color="auto" w:fill="auto"/>
          </w:tcPr>
          <w:p w:rsidR="00FB62AA" w:rsidRPr="007F04CA" w:rsidRDefault="007F04CA" w:rsidP="0040407D">
            <w:pPr>
              <w:autoSpaceDE w:val="0"/>
              <w:autoSpaceDN w:val="0"/>
              <w:adjustRightInd w:val="0"/>
              <w:ind w:firstLine="0"/>
              <w:rPr>
                <w:b/>
                <w:lang w:val="kk-KZ"/>
              </w:rPr>
            </w:pPr>
            <w:r w:rsidRPr="00DC0377">
              <w:rPr>
                <w:b/>
              </w:rPr>
              <w:t xml:space="preserve">БӨЛІМ </w:t>
            </w:r>
            <w:r w:rsidRPr="00DC0377">
              <w:rPr>
                <w:b/>
                <w:caps/>
                <w:kern w:val="28"/>
                <w:lang w:val="en-US"/>
              </w:rPr>
              <w:t>II</w:t>
            </w:r>
            <w:r w:rsidRPr="00DC0377">
              <w:rPr>
                <w:b/>
                <w:caps/>
                <w:kern w:val="28"/>
              </w:rPr>
              <w:t>.</w:t>
            </w:r>
            <w:r w:rsidRPr="00DC0377">
              <w:rPr>
                <w:b/>
              </w:rPr>
              <w:t xml:space="preserve"> </w:t>
            </w:r>
            <w:r w:rsidR="00503FF7">
              <w:rPr>
                <w:b/>
                <w:lang w:val="kk-KZ"/>
              </w:rPr>
              <w:t>2020</w:t>
            </w:r>
            <w:r w:rsidRPr="00DC0377">
              <w:rPr>
                <w:b/>
                <w:lang w:val="kk-KZ"/>
              </w:rPr>
              <w:t xml:space="preserve"> ЖЫЛҒ</w:t>
            </w:r>
            <w:proofErr w:type="gramStart"/>
            <w:r w:rsidRPr="00DC0377">
              <w:rPr>
                <w:b/>
                <w:lang w:val="kk-KZ"/>
              </w:rPr>
              <w:t>Ы</w:t>
            </w:r>
            <w:proofErr w:type="gramEnd"/>
            <w:r w:rsidRPr="00DC0377">
              <w:rPr>
                <w:b/>
                <w:lang w:val="kk-KZ"/>
              </w:rPr>
              <w:t xml:space="preserve"> ЖЕРГІЛІКТІ БЮДЖЕТТІҢ АТҚАРЫЛУЫН ТАЛДАУ</w:t>
            </w:r>
            <w:r w:rsidRPr="00DF20E2">
              <w:rPr>
                <w:b/>
                <w:sz w:val="22"/>
                <w:szCs w:val="22"/>
              </w:rPr>
              <w:t xml:space="preserve"> </w:t>
            </w:r>
            <w:r w:rsidR="00CC7443">
              <w:rPr>
                <w:b/>
                <w:sz w:val="22"/>
                <w:szCs w:val="22"/>
              </w:rPr>
              <w:t>…………………………………………………………………………………</w:t>
            </w:r>
          </w:p>
        </w:tc>
        <w:tc>
          <w:tcPr>
            <w:tcW w:w="1275" w:type="dxa"/>
            <w:shd w:val="clear" w:color="auto" w:fill="auto"/>
            <w:vAlign w:val="center"/>
          </w:tcPr>
          <w:p w:rsidR="00A63EED" w:rsidRPr="00CC2FCB" w:rsidRDefault="00A63EED" w:rsidP="0040407D">
            <w:pPr>
              <w:autoSpaceDE w:val="0"/>
              <w:autoSpaceDN w:val="0"/>
              <w:adjustRightInd w:val="0"/>
              <w:ind w:firstLine="0"/>
              <w:rPr>
                <w:lang w:val="kk-KZ"/>
              </w:rPr>
            </w:pPr>
            <w:r w:rsidRPr="00DF20E2">
              <w:rPr>
                <w:sz w:val="22"/>
                <w:szCs w:val="22"/>
              </w:rPr>
              <w:t>5</w:t>
            </w:r>
            <w:r w:rsidR="00CC2FCB">
              <w:rPr>
                <w:sz w:val="22"/>
                <w:szCs w:val="22"/>
                <w:lang w:val="kk-KZ"/>
              </w:rPr>
              <w:t xml:space="preserve"> бет</w:t>
            </w:r>
          </w:p>
        </w:tc>
      </w:tr>
      <w:tr w:rsidR="007F04CA" w:rsidRPr="00DF20E2" w:rsidTr="00CC7443">
        <w:tc>
          <w:tcPr>
            <w:tcW w:w="8330" w:type="dxa"/>
            <w:shd w:val="clear" w:color="auto" w:fill="auto"/>
          </w:tcPr>
          <w:p w:rsidR="007F04CA" w:rsidRPr="00DC0377" w:rsidRDefault="007F04CA" w:rsidP="0040407D">
            <w:pPr>
              <w:autoSpaceDE w:val="0"/>
              <w:autoSpaceDN w:val="0"/>
              <w:adjustRightInd w:val="0"/>
              <w:spacing w:before="0" w:beforeAutospacing="0"/>
              <w:ind w:firstLine="0"/>
              <w:jc w:val="left"/>
              <w:rPr>
                <w:lang w:val="kk-KZ"/>
              </w:rPr>
            </w:pPr>
            <w:r w:rsidRPr="00DC0377">
              <w:rPr>
                <w:lang w:val="kk-KZ"/>
              </w:rPr>
              <w:t xml:space="preserve">2.1. </w:t>
            </w:r>
            <w:r>
              <w:rPr>
                <w:lang w:val="kk-KZ"/>
              </w:rPr>
              <w:t>Бөрлі ауданы бюджетіне</w:t>
            </w:r>
            <w:r w:rsidRPr="00DC0377">
              <w:rPr>
                <w:lang w:val="kk-KZ"/>
              </w:rPr>
              <w:t xml:space="preserve"> түскен түсімдердің атқарылуын бағалау </w:t>
            </w:r>
            <w:r w:rsidR="00CC7443">
              <w:rPr>
                <w:lang w:val="kk-KZ"/>
              </w:rPr>
              <w:t>...............</w:t>
            </w:r>
          </w:p>
        </w:tc>
        <w:tc>
          <w:tcPr>
            <w:tcW w:w="1275" w:type="dxa"/>
            <w:shd w:val="clear" w:color="auto" w:fill="auto"/>
            <w:vAlign w:val="center"/>
          </w:tcPr>
          <w:p w:rsidR="007F04CA" w:rsidRPr="00CC2FCB" w:rsidRDefault="00CC2FCB" w:rsidP="0040407D">
            <w:pPr>
              <w:autoSpaceDE w:val="0"/>
              <w:autoSpaceDN w:val="0"/>
              <w:adjustRightInd w:val="0"/>
              <w:ind w:firstLine="0"/>
              <w:rPr>
                <w:lang w:val="kk-KZ"/>
              </w:rPr>
            </w:pPr>
            <w:r>
              <w:rPr>
                <w:lang w:val="kk-KZ"/>
              </w:rPr>
              <w:t>5 бет</w:t>
            </w:r>
          </w:p>
        </w:tc>
      </w:tr>
      <w:tr w:rsidR="007F04CA" w:rsidRPr="00DF20E2" w:rsidTr="00CC7443">
        <w:tc>
          <w:tcPr>
            <w:tcW w:w="8330" w:type="dxa"/>
            <w:shd w:val="clear" w:color="auto" w:fill="auto"/>
          </w:tcPr>
          <w:p w:rsidR="007F04CA" w:rsidRPr="00DC0377" w:rsidRDefault="007F04CA" w:rsidP="0040407D">
            <w:pPr>
              <w:autoSpaceDE w:val="0"/>
              <w:autoSpaceDN w:val="0"/>
              <w:adjustRightInd w:val="0"/>
              <w:spacing w:before="0" w:beforeAutospacing="0"/>
              <w:ind w:firstLine="0"/>
              <w:jc w:val="left"/>
              <w:rPr>
                <w:b/>
                <w:kern w:val="2"/>
                <w:lang w:val="kk-KZ"/>
              </w:rPr>
            </w:pPr>
            <w:r>
              <w:t xml:space="preserve">2.2. </w:t>
            </w:r>
            <w:r>
              <w:rPr>
                <w:lang w:val="kk-KZ"/>
              </w:rPr>
              <w:t>Бөрлі ауданы</w:t>
            </w:r>
            <w:r w:rsidR="00175207">
              <w:rPr>
                <w:lang w:val="kk-KZ"/>
              </w:rPr>
              <w:t xml:space="preserve"> </w:t>
            </w:r>
            <w:r w:rsidRPr="00DC0377">
              <w:rPr>
                <w:lang w:val="kk-KZ"/>
              </w:rPr>
              <w:t>бюджет</w:t>
            </w:r>
            <w:r w:rsidR="00175207">
              <w:rPr>
                <w:lang w:val="kk-KZ"/>
              </w:rPr>
              <w:t>інің</w:t>
            </w:r>
            <w:r w:rsidRPr="00DC0377">
              <w:rPr>
                <w:lang w:val="kk-KZ"/>
              </w:rPr>
              <w:t xml:space="preserve"> кірістерінің атқарылуын бағалау </w:t>
            </w:r>
            <w:r w:rsidR="00CC7443">
              <w:t>……………….</w:t>
            </w:r>
          </w:p>
        </w:tc>
        <w:tc>
          <w:tcPr>
            <w:tcW w:w="1275" w:type="dxa"/>
            <w:shd w:val="clear" w:color="auto" w:fill="auto"/>
            <w:vAlign w:val="center"/>
          </w:tcPr>
          <w:p w:rsidR="007F04CA" w:rsidRPr="003724A6" w:rsidRDefault="007F04CA" w:rsidP="0040407D">
            <w:pPr>
              <w:autoSpaceDE w:val="0"/>
              <w:autoSpaceDN w:val="0"/>
              <w:adjustRightInd w:val="0"/>
              <w:ind w:firstLine="0"/>
              <w:rPr>
                <w:lang w:val="kk-KZ"/>
              </w:rPr>
            </w:pPr>
            <w:r w:rsidRPr="00DF20E2">
              <w:t>6</w:t>
            </w:r>
            <w:r w:rsidR="003724A6">
              <w:rPr>
                <w:lang w:val="kk-KZ"/>
              </w:rPr>
              <w:t xml:space="preserve"> бет</w:t>
            </w:r>
          </w:p>
        </w:tc>
      </w:tr>
      <w:tr w:rsidR="00175207" w:rsidRPr="00DF20E2" w:rsidTr="00CC7443">
        <w:tc>
          <w:tcPr>
            <w:tcW w:w="8330" w:type="dxa"/>
            <w:shd w:val="clear" w:color="auto" w:fill="auto"/>
          </w:tcPr>
          <w:p w:rsidR="00175207" w:rsidRPr="00DC0377" w:rsidRDefault="00175207" w:rsidP="0040407D">
            <w:pPr>
              <w:tabs>
                <w:tab w:val="left" w:pos="426"/>
              </w:tabs>
              <w:autoSpaceDE w:val="0"/>
              <w:autoSpaceDN w:val="0"/>
              <w:adjustRightInd w:val="0"/>
              <w:spacing w:before="0" w:beforeAutospacing="0"/>
              <w:ind w:firstLine="0"/>
              <w:jc w:val="left"/>
              <w:rPr>
                <w:lang w:val="kk-KZ"/>
              </w:rPr>
            </w:pPr>
            <w:r w:rsidRPr="00DC0377">
              <w:rPr>
                <w:lang w:eastAsia="ru-RU"/>
              </w:rPr>
              <w:t xml:space="preserve">2.2.1. Салықтық түсімдерді талдау </w:t>
            </w:r>
            <w:r w:rsidRPr="00DC0377">
              <w:t>………………………</w:t>
            </w:r>
            <w:r w:rsidR="00CC7443">
              <w:t>………………………..</w:t>
            </w:r>
          </w:p>
        </w:tc>
        <w:tc>
          <w:tcPr>
            <w:tcW w:w="1275" w:type="dxa"/>
            <w:shd w:val="clear" w:color="auto" w:fill="auto"/>
            <w:vAlign w:val="center"/>
          </w:tcPr>
          <w:p w:rsidR="00175207" w:rsidRPr="00F62717" w:rsidRDefault="00F62717" w:rsidP="0040407D">
            <w:pPr>
              <w:autoSpaceDE w:val="0"/>
              <w:autoSpaceDN w:val="0"/>
              <w:adjustRightInd w:val="0"/>
              <w:ind w:firstLine="0"/>
              <w:rPr>
                <w:lang w:val="kk-KZ"/>
              </w:rPr>
            </w:pPr>
            <w:r>
              <w:rPr>
                <w:lang w:val="kk-KZ"/>
              </w:rPr>
              <w:t>7 бет</w:t>
            </w:r>
          </w:p>
        </w:tc>
      </w:tr>
      <w:tr w:rsidR="00175207" w:rsidRPr="00DF20E2" w:rsidTr="00CC7443">
        <w:tc>
          <w:tcPr>
            <w:tcW w:w="8330" w:type="dxa"/>
            <w:shd w:val="clear" w:color="auto" w:fill="auto"/>
          </w:tcPr>
          <w:p w:rsidR="00175207" w:rsidRPr="00175207" w:rsidRDefault="00175207" w:rsidP="0040407D">
            <w:pPr>
              <w:tabs>
                <w:tab w:val="left" w:pos="284"/>
              </w:tabs>
              <w:autoSpaceDE w:val="0"/>
              <w:autoSpaceDN w:val="0"/>
              <w:adjustRightInd w:val="0"/>
              <w:spacing w:before="0" w:beforeAutospacing="0"/>
              <w:ind w:firstLine="0"/>
              <w:jc w:val="left"/>
              <w:rPr>
                <w:kern w:val="2"/>
                <w:lang w:val="kk-KZ"/>
              </w:rPr>
            </w:pPr>
            <w:r w:rsidRPr="00DC0377">
              <w:rPr>
                <w:lang w:eastAsia="ru-RU"/>
              </w:rPr>
              <w:t xml:space="preserve">2.2.2. Салықтық емес түсімдерді талдау </w:t>
            </w:r>
            <w:r w:rsidRPr="00DC0377">
              <w:t>…………………</w:t>
            </w:r>
            <w:r w:rsidR="00CC7443">
              <w:t>………………………..</w:t>
            </w:r>
          </w:p>
        </w:tc>
        <w:tc>
          <w:tcPr>
            <w:tcW w:w="1275" w:type="dxa"/>
            <w:shd w:val="clear" w:color="auto" w:fill="auto"/>
            <w:vAlign w:val="center"/>
          </w:tcPr>
          <w:p w:rsidR="00175207" w:rsidRPr="009564AD" w:rsidRDefault="009564AD" w:rsidP="0040407D">
            <w:pPr>
              <w:autoSpaceDE w:val="0"/>
              <w:autoSpaceDN w:val="0"/>
              <w:adjustRightInd w:val="0"/>
              <w:ind w:firstLine="0"/>
              <w:rPr>
                <w:lang w:val="kk-KZ"/>
              </w:rPr>
            </w:pPr>
            <w:r>
              <w:rPr>
                <w:lang w:val="kk-KZ"/>
              </w:rPr>
              <w:t>9 бет</w:t>
            </w:r>
          </w:p>
        </w:tc>
      </w:tr>
      <w:tr w:rsidR="00175207" w:rsidRPr="00DF20E2" w:rsidTr="00CC7443">
        <w:tc>
          <w:tcPr>
            <w:tcW w:w="8330" w:type="dxa"/>
            <w:shd w:val="clear" w:color="auto" w:fill="auto"/>
          </w:tcPr>
          <w:p w:rsidR="00175207" w:rsidRPr="00175207" w:rsidRDefault="00175207" w:rsidP="0040407D">
            <w:pPr>
              <w:autoSpaceDE w:val="0"/>
              <w:autoSpaceDN w:val="0"/>
              <w:adjustRightInd w:val="0"/>
              <w:spacing w:before="0" w:beforeAutospacing="0"/>
              <w:ind w:firstLine="0"/>
              <w:jc w:val="left"/>
              <w:rPr>
                <w:lang w:val="kk-KZ"/>
              </w:rPr>
            </w:pPr>
            <w:r w:rsidRPr="00DC0377">
              <w:rPr>
                <w:lang w:eastAsia="ru-RU"/>
              </w:rPr>
              <w:t xml:space="preserve">2.2.3. Негізгі капиталды сатудан түскен түсімдерді талдау </w:t>
            </w:r>
            <w:r w:rsidRPr="00DC0377">
              <w:t>………</w:t>
            </w:r>
            <w:r w:rsidR="00CC7443">
              <w:t>……………...</w:t>
            </w:r>
          </w:p>
        </w:tc>
        <w:tc>
          <w:tcPr>
            <w:tcW w:w="1275" w:type="dxa"/>
            <w:shd w:val="clear" w:color="auto" w:fill="auto"/>
            <w:vAlign w:val="center"/>
          </w:tcPr>
          <w:p w:rsidR="00175207" w:rsidRPr="00A50E9B" w:rsidRDefault="00A50E9B" w:rsidP="0040407D">
            <w:pPr>
              <w:autoSpaceDE w:val="0"/>
              <w:autoSpaceDN w:val="0"/>
              <w:adjustRightInd w:val="0"/>
              <w:ind w:firstLine="0"/>
              <w:rPr>
                <w:lang w:val="kk-KZ"/>
              </w:rPr>
            </w:pPr>
            <w:r>
              <w:t>10</w:t>
            </w:r>
            <w:r>
              <w:rPr>
                <w:lang w:val="kk-KZ"/>
              </w:rPr>
              <w:t xml:space="preserve"> бет</w:t>
            </w:r>
          </w:p>
        </w:tc>
      </w:tr>
      <w:tr w:rsidR="00175207" w:rsidRPr="00DF20E2" w:rsidTr="00CC7443">
        <w:tc>
          <w:tcPr>
            <w:tcW w:w="8330" w:type="dxa"/>
            <w:shd w:val="clear" w:color="auto" w:fill="auto"/>
          </w:tcPr>
          <w:p w:rsidR="00175207" w:rsidRPr="00175207" w:rsidRDefault="00175207" w:rsidP="0040407D">
            <w:pPr>
              <w:autoSpaceDE w:val="0"/>
              <w:autoSpaceDN w:val="0"/>
              <w:adjustRightInd w:val="0"/>
              <w:spacing w:before="0" w:beforeAutospacing="0"/>
              <w:ind w:firstLine="0"/>
              <w:jc w:val="left"/>
              <w:rPr>
                <w:lang w:val="kk-KZ"/>
              </w:rPr>
            </w:pPr>
            <w:r w:rsidRPr="00DC0377">
              <w:rPr>
                <w:lang w:eastAsia="ru-RU"/>
              </w:rPr>
              <w:t xml:space="preserve">2.2.4. Трансферттер түсімдерін талдау </w:t>
            </w:r>
            <w:r w:rsidRPr="00DC0377">
              <w:t>……………………...</w:t>
            </w:r>
            <w:r>
              <w:rPr>
                <w:lang w:val="kk-KZ"/>
              </w:rPr>
              <w:t>...................</w:t>
            </w:r>
            <w:r w:rsidR="00CC7443">
              <w:rPr>
                <w:lang w:val="kk-KZ"/>
              </w:rPr>
              <w:t>..............</w:t>
            </w:r>
          </w:p>
        </w:tc>
        <w:tc>
          <w:tcPr>
            <w:tcW w:w="1275" w:type="dxa"/>
            <w:shd w:val="clear" w:color="auto" w:fill="auto"/>
            <w:vAlign w:val="center"/>
          </w:tcPr>
          <w:p w:rsidR="00175207" w:rsidRPr="00E63482" w:rsidRDefault="00E63482" w:rsidP="0040407D">
            <w:pPr>
              <w:autoSpaceDE w:val="0"/>
              <w:autoSpaceDN w:val="0"/>
              <w:adjustRightInd w:val="0"/>
              <w:ind w:firstLine="0"/>
              <w:rPr>
                <w:lang w:val="kk-KZ"/>
              </w:rPr>
            </w:pPr>
            <w:r>
              <w:rPr>
                <w:lang w:val="kk-KZ"/>
              </w:rPr>
              <w:t>11 бет</w:t>
            </w:r>
          </w:p>
        </w:tc>
      </w:tr>
      <w:tr w:rsidR="00175207" w:rsidRPr="00DF20E2" w:rsidTr="00CC7443">
        <w:tc>
          <w:tcPr>
            <w:tcW w:w="8330" w:type="dxa"/>
            <w:shd w:val="clear" w:color="auto" w:fill="auto"/>
          </w:tcPr>
          <w:p w:rsidR="00175207" w:rsidRPr="007C250D" w:rsidRDefault="00175207" w:rsidP="0040407D">
            <w:pPr>
              <w:autoSpaceDE w:val="0"/>
              <w:autoSpaceDN w:val="0"/>
              <w:adjustRightInd w:val="0"/>
              <w:spacing w:before="0" w:beforeAutospacing="0"/>
              <w:ind w:firstLine="0"/>
              <w:jc w:val="left"/>
              <w:rPr>
                <w:lang w:val="kk-KZ" w:eastAsia="ru-RU"/>
              </w:rPr>
            </w:pPr>
            <w:r w:rsidRPr="00DC0377">
              <w:t xml:space="preserve">2.3.  </w:t>
            </w:r>
            <w:r>
              <w:rPr>
                <w:lang w:val="kk-KZ"/>
              </w:rPr>
              <w:t>Бөрлі ауданы</w:t>
            </w:r>
            <w:r w:rsidR="007328E8">
              <w:rPr>
                <w:lang w:val="kk-KZ"/>
              </w:rPr>
              <w:t>ның</w:t>
            </w:r>
            <w:r w:rsidRPr="00DC0377">
              <w:t xml:space="preserve"> бюджет шығыстарының атқарылуын</w:t>
            </w:r>
            <w:r w:rsidRPr="00DC0377">
              <w:rPr>
                <w:lang w:val="kk-KZ"/>
              </w:rPr>
              <w:t xml:space="preserve"> бағалау </w:t>
            </w:r>
            <w:r w:rsidR="00CC7443">
              <w:t>…………</w:t>
            </w:r>
          </w:p>
        </w:tc>
        <w:tc>
          <w:tcPr>
            <w:tcW w:w="1275" w:type="dxa"/>
            <w:shd w:val="clear" w:color="auto" w:fill="auto"/>
            <w:vAlign w:val="center"/>
          </w:tcPr>
          <w:p w:rsidR="00175207" w:rsidRPr="00D853F9" w:rsidRDefault="00175207" w:rsidP="0040407D">
            <w:pPr>
              <w:autoSpaceDE w:val="0"/>
              <w:autoSpaceDN w:val="0"/>
              <w:adjustRightInd w:val="0"/>
              <w:ind w:firstLine="0"/>
              <w:rPr>
                <w:lang w:val="kk-KZ"/>
              </w:rPr>
            </w:pPr>
            <w:r w:rsidRPr="00DF20E2">
              <w:t>1</w:t>
            </w:r>
            <w:r>
              <w:t>1</w:t>
            </w:r>
            <w:r w:rsidR="00D853F9">
              <w:rPr>
                <w:lang w:val="kk-KZ"/>
              </w:rPr>
              <w:t xml:space="preserve"> бет</w:t>
            </w:r>
          </w:p>
        </w:tc>
      </w:tr>
      <w:tr w:rsidR="00175207" w:rsidRPr="00DF20E2" w:rsidTr="00CC7443">
        <w:tc>
          <w:tcPr>
            <w:tcW w:w="8330" w:type="dxa"/>
            <w:shd w:val="clear" w:color="auto" w:fill="auto"/>
          </w:tcPr>
          <w:p w:rsidR="00175207" w:rsidRPr="00DC0377" w:rsidRDefault="00175207" w:rsidP="0040407D">
            <w:pPr>
              <w:autoSpaceDE w:val="0"/>
              <w:autoSpaceDN w:val="0"/>
              <w:adjustRightInd w:val="0"/>
              <w:spacing w:before="0" w:beforeAutospacing="0"/>
              <w:ind w:firstLine="0"/>
              <w:jc w:val="left"/>
              <w:rPr>
                <w:b/>
                <w:lang w:val="kk-KZ"/>
              </w:rPr>
            </w:pPr>
            <w:r w:rsidRPr="00DC0377">
              <w:t>2.3.1</w:t>
            </w:r>
            <w:proofErr w:type="gramStart"/>
            <w:r w:rsidRPr="00DC0377">
              <w:t xml:space="preserve"> </w:t>
            </w:r>
            <w:r>
              <w:rPr>
                <w:lang w:val="kk-KZ"/>
              </w:rPr>
              <w:t>Б</w:t>
            </w:r>
            <w:proofErr w:type="gramEnd"/>
            <w:r>
              <w:rPr>
                <w:lang w:val="kk-KZ"/>
              </w:rPr>
              <w:t>өрлі ауданы</w:t>
            </w:r>
            <w:r w:rsidRPr="00DC0377">
              <w:t xml:space="preserve"> бюджет</w:t>
            </w:r>
            <w:r>
              <w:rPr>
                <w:lang w:val="kk-KZ"/>
              </w:rPr>
              <w:t>інің</w:t>
            </w:r>
            <w:r w:rsidRPr="00DC0377">
              <w:t xml:space="preserve"> шығындарының атқарылуын талдау……</w:t>
            </w:r>
            <w:r w:rsidR="00CC7443">
              <w:t>……..</w:t>
            </w:r>
          </w:p>
        </w:tc>
        <w:tc>
          <w:tcPr>
            <w:tcW w:w="1275" w:type="dxa"/>
            <w:shd w:val="clear" w:color="auto" w:fill="auto"/>
            <w:vAlign w:val="center"/>
          </w:tcPr>
          <w:p w:rsidR="00175207" w:rsidRPr="00D853F9" w:rsidRDefault="00175207" w:rsidP="0040407D">
            <w:pPr>
              <w:autoSpaceDE w:val="0"/>
              <w:autoSpaceDN w:val="0"/>
              <w:adjustRightInd w:val="0"/>
              <w:ind w:firstLine="0"/>
              <w:rPr>
                <w:lang w:val="kk-KZ"/>
              </w:rPr>
            </w:pPr>
            <w:r w:rsidRPr="00DF20E2">
              <w:t>1</w:t>
            </w:r>
            <w:r>
              <w:t>1</w:t>
            </w:r>
            <w:r w:rsidR="00D853F9">
              <w:rPr>
                <w:lang w:val="kk-KZ"/>
              </w:rPr>
              <w:t xml:space="preserve"> бет</w:t>
            </w:r>
          </w:p>
        </w:tc>
      </w:tr>
      <w:tr w:rsidR="00175207" w:rsidRPr="00DF20E2" w:rsidTr="00CC7443">
        <w:tc>
          <w:tcPr>
            <w:tcW w:w="8330" w:type="dxa"/>
            <w:shd w:val="clear" w:color="auto" w:fill="auto"/>
          </w:tcPr>
          <w:p w:rsidR="00175207" w:rsidRPr="007C250D" w:rsidRDefault="00175207" w:rsidP="0040407D">
            <w:pPr>
              <w:autoSpaceDE w:val="0"/>
              <w:autoSpaceDN w:val="0"/>
              <w:adjustRightInd w:val="0"/>
              <w:spacing w:before="0" w:beforeAutospacing="0"/>
              <w:ind w:firstLine="0"/>
              <w:jc w:val="left"/>
              <w:rPr>
                <w:b/>
                <w:kern w:val="2"/>
                <w:lang w:val="kk-KZ"/>
              </w:rPr>
            </w:pPr>
            <w:r w:rsidRPr="00DC0377">
              <w:t xml:space="preserve">2.3.2 </w:t>
            </w:r>
            <w:r w:rsidRPr="00DC0377">
              <w:rPr>
                <w:lang w:eastAsia="ru-RU"/>
              </w:rPr>
              <w:t>Бюджеттік кредиттердің пайдаланылуын талдау</w:t>
            </w:r>
            <w:r w:rsidRPr="00DC0377">
              <w:rPr>
                <w:lang w:val="kk-KZ" w:eastAsia="ru-RU"/>
              </w:rPr>
              <w:t>...</w:t>
            </w:r>
            <w:r w:rsidRPr="00DC0377">
              <w:t>……………</w:t>
            </w:r>
            <w:r w:rsidR="00CC7443">
              <w:t>……………</w:t>
            </w:r>
          </w:p>
        </w:tc>
        <w:tc>
          <w:tcPr>
            <w:tcW w:w="1275" w:type="dxa"/>
            <w:shd w:val="clear" w:color="auto" w:fill="auto"/>
            <w:vAlign w:val="center"/>
          </w:tcPr>
          <w:p w:rsidR="00175207" w:rsidRPr="00C727A4" w:rsidRDefault="00C727A4" w:rsidP="0040407D">
            <w:pPr>
              <w:autoSpaceDE w:val="0"/>
              <w:autoSpaceDN w:val="0"/>
              <w:adjustRightInd w:val="0"/>
              <w:ind w:firstLine="0"/>
              <w:rPr>
                <w:lang w:val="kk-KZ"/>
              </w:rPr>
            </w:pPr>
            <w:r>
              <w:t>1</w:t>
            </w:r>
            <w:r>
              <w:rPr>
                <w:lang w:val="kk-KZ"/>
              </w:rPr>
              <w:t>5 бет</w:t>
            </w:r>
          </w:p>
        </w:tc>
      </w:tr>
      <w:tr w:rsidR="00175207" w:rsidRPr="00DF20E2" w:rsidTr="00CC7443">
        <w:tc>
          <w:tcPr>
            <w:tcW w:w="8330" w:type="dxa"/>
            <w:shd w:val="clear" w:color="auto" w:fill="auto"/>
          </w:tcPr>
          <w:p w:rsidR="00175207" w:rsidRPr="007C250D" w:rsidRDefault="00175207" w:rsidP="0040407D">
            <w:pPr>
              <w:autoSpaceDE w:val="0"/>
              <w:autoSpaceDN w:val="0"/>
              <w:adjustRightInd w:val="0"/>
              <w:spacing w:before="0" w:beforeAutospacing="0"/>
              <w:ind w:firstLine="0"/>
              <w:jc w:val="left"/>
              <w:rPr>
                <w:lang w:val="kk-KZ"/>
              </w:rPr>
            </w:pPr>
            <w:r w:rsidRPr="00DC0377">
              <w:t xml:space="preserve">2.3.3 </w:t>
            </w:r>
            <w:r w:rsidRPr="00DC0377">
              <w:rPr>
                <w:lang w:eastAsia="ru-RU"/>
              </w:rPr>
              <w:t xml:space="preserve">Қаржы активтерін сатып </w:t>
            </w:r>
            <w:proofErr w:type="gramStart"/>
            <w:r w:rsidRPr="00DC0377">
              <w:rPr>
                <w:lang w:eastAsia="ru-RU"/>
              </w:rPr>
              <w:t>алу</w:t>
            </w:r>
            <w:proofErr w:type="gramEnd"/>
            <w:r w:rsidRPr="00DC0377">
              <w:rPr>
                <w:lang w:eastAsia="ru-RU"/>
              </w:rPr>
              <w:t>ға жұмсалған шығындарды талдау</w:t>
            </w:r>
            <w:r w:rsidRPr="00DC0377">
              <w:t>……</w:t>
            </w:r>
            <w:r w:rsidR="00CC7443">
              <w:t>…….</w:t>
            </w:r>
          </w:p>
        </w:tc>
        <w:tc>
          <w:tcPr>
            <w:tcW w:w="1275" w:type="dxa"/>
            <w:shd w:val="clear" w:color="auto" w:fill="auto"/>
            <w:vAlign w:val="center"/>
          </w:tcPr>
          <w:p w:rsidR="00175207" w:rsidRPr="005867AE" w:rsidRDefault="005867AE" w:rsidP="0040407D">
            <w:pPr>
              <w:autoSpaceDE w:val="0"/>
              <w:autoSpaceDN w:val="0"/>
              <w:adjustRightInd w:val="0"/>
              <w:ind w:firstLine="0"/>
              <w:rPr>
                <w:lang w:val="kk-KZ"/>
              </w:rPr>
            </w:pPr>
            <w:r>
              <w:t>1</w:t>
            </w:r>
            <w:r>
              <w:rPr>
                <w:lang w:val="kk-KZ"/>
              </w:rPr>
              <w:t>5 бет</w:t>
            </w:r>
          </w:p>
        </w:tc>
      </w:tr>
      <w:tr w:rsidR="00175207" w:rsidRPr="00DF20E2" w:rsidTr="00CC7443">
        <w:tc>
          <w:tcPr>
            <w:tcW w:w="8330" w:type="dxa"/>
            <w:shd w:val="clear" w:color="auto" w:fill="auto"/>
          </w:tcPr>
          <w:p w:rsidR="00175207" w:rsidRPr="007C250D" w:rsidRDefault="00175207" w:rsidP="0040407D">
            <w:pPr>
              <w:autoSpaceDE w:val="0"/>
              <w:autoSpaceDN w:val="0"/>
              <w:adjustRightInd w:val="0"/>
              <w:spacing w:before="0" w:beforeAutospacing="0"/>
              <w:ind w:firstLine="0"/>
              <w:jc w:val="left"/>
              <w:rPr>
                <w:lang w:val="kk-KZ"/>
              </w:rPr>
            </w:pPr>
            <w:r w:rsidRPr="00DC0377">
              <w:t>2.3.4 Дебиторлық және кредиторлық берешектерді талдау</w:t>
            </w:r>
            <w:r w:rsidR="007C250D">
              <w:rPr>
                <w:lang w:val="kk-KZ"/>
              </w:rPr>
              <w:t>...........................</w:t>
            </w:r>
            <w:r w:rsidR="00CC7443">
              <w:rPr>
                <w:lang w:val="kk-KZ"/>
              </w:rPr>
              <w:t>.........</w:t>
            </w:r>
          </w:p>
        </w:tc>
        <w:tc>
          <w:tcPr>
            <w:tcW w:w="1275" w:type="dxa"/>
            <w:shd w:val="clear" w:color="auto" w:fill="auto"/>
            <w:vAlign w:val="center"/>
          </w:tcPr>
          <w:p w:rsidR="00175207" w:rsidRPr="005867AE" w:rsidRDefault="00175207" w:rsidP="0040407D">
            <w:pPr>
              <w:autoSpaceDE w:val="0"/>
              <w:autoSpaceDN w:val="0"/>
              <w:adjustRightInd w:val="0"/>
              <w:ind w:firstLine="0"/>
              <w:rPr>
                <w:lang w:val="kk-KZ"/>
              </w:rPr>
            </w:pPr>
            <w:r w:rsidRPr="00DF20E2">
              <w:t>1</w:t>
            </w:r>
            <w:r>
              <w:t>5</w:t>
            </w:r>
            <w:r w:rsidR="005867AE">
              <w:rPr>
                <w:lang w:val="kk-KZ"/>
              </w:rPr>
              <w:t xml:space="preserve"> бет</w:t>
            </w:r>
          </w:p>
        </w:tc>
      </w:tr>
      <w:tr w:rsidR="007C250D" w:rsidRPr="00DF20E2" w:rsidTr="00CC7443">
        <w:tc>
          <w:tcPr>
            <w:tcW w:w="8330" w:type="dxa"/>
            <w:shd w:val="clear" w:color="auto" w:fill="auto"/>
          </w:tcPr>
          <w:p w:rsidR="007C250D" w:rsidRPr="00DC0377" w:rsidRDefault="007C250D" w:rsidP="0040407D">
            <w:pPr>
              <w:autoSpaceDE w:val="0"/>
              <w:autoSpaceDN w:val="0"/>
              <w:adjustRightInd w:val="0"/>
              <w:spacing w:before="0" w:beforeAutospacing="0"/>
              <w:ind w:firstLine="0"/>
              <w:jc w:val="left"/>
              <w:rPr>
                <w:lang w:val="kk-KZ"/>
              </w:rPr>
            </w:pPr>
            <w:r w:rsidRPr="00DC0377">
              <w:rPr>
                <w:b/>
                <w:caps/>
                <w:kern w:val="28"/>
                <w:lang w:val="kk-KZ"/>
              </w:rPr>
              <w:t xml:space="preserve">Бөлім </w:t>
            </w:r>
            <w:r w:rsidRPr="00DC0377">
              <w:rPr>
                <w:b/>
              </w:rPr>
              <w:t>I</w:t>
            </w:r>
            <w:r w:rsidRPr="00DC0377">
              <w:rPr>
                <w:b/>
                <w:caps/>
                <w:kern w:val="28"/>
                <w:lang w:val="en-US"/>
              </w:rPr>
              <w:t>II</w:t>
            </w:r>
            <w:r w:rsidRPr="00DC0377">
              <w:rPr>
                <w:b/>
              </w:rPr>
              <w:t>.</w:t>
            </w:r>
            <w:r w:rsidRPr="00DC0377">
              <w:rPr>
                <w:b/>
                <w:lang w:val="kk-KZ"/>
              </w:rPr>
              <w:t xml:space="preserve"> БАҒДАРЛАМАЛЫҚ ҚҰЖАТТАРДЫҢ ОРЫНДАЛУЫН БАҒАЛАУ</w:t>
            </w:r>
            <w:r>
              <w:rPr>
                <w:lang w:val="kk-KZ"/>
              </w:rPr>
              <w:t>............................................................ .......................</w:t>
            </w:r>
            <w:r w:rsidR="00CC7443">
              <w:rPr>
                <w:lang w:val="kk-KZ"/>
              </w:rPr>
              <w:t>..............................</w:t>
            </w:r>
          </w:p>
        </w:tc>
        <w:tc>
          <w:tcPr>
            <w:tcW w:w="1275" w:type="dxa"/>
            <w:shd w:val="clear" w:color="auto" w:fill="auto"/>
            <w:vAlign w:val="center"/>
          </w:tcPr>
          <w:p w:rsidR="007C250D" w:rsidRPr="008C4442" w:rsidRDefault="008C4442" w:rsidP="0040407D">
            <w:pPr>
              <w:autoSpaceDE w:val="0"/>
              <w:autoSpaceDN w:val="0"/>
              <w:adjustRightInd w:val="0"/>
              <w:ind w:firstLine="0"/>
              <w:rPr>
                <w:lang w:val="kk-KZ"/>
              </w:rPr>
            </w:pPr>
            <w:r>
              <w:t>2</w:t>
            </w:r>
            <w:r>
              <w:rPr>
                <w:lang w:val="kk-KZ"/>
              </w:rPr>
              <w:t>6 бет</w:t>
            </w:r>
          </w:p>
        </w:tc>
      </w:tr>
      <w:tr w:rsidR="007C250D" w:rsidRPr="00DF20E2" w:rsidTr="00CC7443">
        <w:tc>
          <w:tcPr>
            <w:tcW w:w="8330" w:type="dxa"/>
            <w:shd w:val="clear" w:color="auto" w:fill="auto"/>
          </w:tcPr>
          <w:p w:rsidR="007C250D" w:rsidRPr="007C250D" w:rsidRDefault="007C250D" w:rsidP="0040407D">
            <w:pPr>
              <w:autoSpaceDE w:val="0"/>
              <w:autoSpaceDN w:val="0"/>
              <w:adjustRightInd w:val="0"/>
              <w:spacing w:before="0" w:beforeAutospacing="0"/>
              <w:ind w:firstLine="0"/>
              <w:jc w:val="left"/>
              <w:rPr>
                <w:b/>
                <w:caps/>
                <w:kern w:val="28"/>
                <w:lang w:val="kk-KZ"/>
              </w:rPr>
            </w:pPr>
            <w:r w:rsidRPr="00DC0377">
              <w:rPr>
                <w:caps/>
                <w:kern w:val="28"/>
              </w:rPr>
              <w:t>3.1</w:t>
            </w:r>
            <w:r w:rsidRPr="00DC0377">
              <w:rPr>
                <w:b/>
                <w:caps/>
                <w:kern w:val="28"/>
              </w:rPr>
              <w:t>.</w:t>
            </w:r>
            <w:r w:rsidRPr="00DC0377">
              <w:rPr>
                <w:b/>
                <w:caps/>
                <w:kern w:val="28"/>
                <w:lang w:val="kk-KZ"/>
              </w:rPr>
              <w:t xml:space="preserve"> </w:t>
            </w:r>
            <w:r w:rsidRPr="00DC0377">
              <w:rPr>
                <w:b/>
                <w:caps/>
                <w:kern w:val="28"/>
              </w:rPr>
              <w:t xml:space="preserve"> </w:t>
            </w:r>
            <w:r w:rsidRPr="00DC0377">
              <w:rPr>
                <w:kern w:val="28"/>
              </w:rPr>
              <w:t>2016-2020 жылдарға арналған</w:t>
            </w:r>
            <w:proofErr w:type="gramStart"/>
            <w:r w:rsidRPr="00DC0377">
              <w:rPr>
                <w:kern w:val="28"/>
              </w:rPr>
              <w:t xml:space="preserve"> </w:t>
            </w:r>
            <w:r w:rsidRPr="00DC0377">
              <w:rPr>
                <w:kern w:val="28"/>
                <w:lang w:val="kk-KZ"/>
              </w:rPr>
              <w:t>Б</w:t>
            </w:r>
            <w:proofErr w:type="gramEnd"/>
            <w:r w:rsidRPr="00DC0377">
              <w:rPr>
                <w:kern w:val="28"/>
                <w:lang w:val="kk-KZ"/>
              </w:rPr>
              <w:t xml:space="preserve">өрлі ауданы </w:t>
            </w:r>
            <w:r>
              <w:rPr>
                <w:kern w:val="28"/>
                <w:lang w:val="kk-KZ"/>
              </w:rPr>
              <w:t>А</w:t>
            </w:r>
            <w:r w:rsidRPr="00DC0377">
              <w:rPr>
                <w:kern w:val="28"/>
              </w:rPr>
              <w:t xml:space="preserve">умақтарын дамыту бағдарламасының орындалуын </w:t>
            </w:r>
            <w:r w:rsidRPr="00DC0377">
              <w:rPr>
                <w:kern w:val="28"/>
                <w:lang w:val="kk-KZ"/>
              </w:rPr>
              <w:t>бағалау</w:t>
            </w:r>
            <w:r w:rsidRPr="00DC0377">
              <w:t>…</w:t>
            </w:r>
            <w:r w:rsidR="00CC7443">
              <w:t>………………………………………</w:t>
            </w:r>
          </w:p>
        </w:tc>
        <w:tc>
          <w:tcPr>
            <w:tcW w:w="1275" w:type="dxa"/>
            <w:shd w:val="clear" w:color="auto" w:fill="auto"/>
            <w:vAlign w:val="center"/>
          </w:tcPr>
          <w:p w:rsidR="007C250D" w:rsidRPr="008C4442" w:rsidRDefault="008C4442" w:rsidP="0040407D">
            <w:pPr>
              <w:autoSpaceDE w:val="0"/>
              <w:autoSpaceDN w:val="0"/>
              <w:adjustRightInd w:val="0"/>
              <w:ind w:firstLine="0"/>
              <w:rPr>
                <w:lang w:val="kk-KZ"/>
              </w:rPr>
            </w:pPr>
            <w:r>
              <w:rPr>
                <w:lang w:val="kk-KZ"/>
              </w:rPr>
              <w:t>26 бет</w:t>
            </w:r>
          </w:p>
        </w:tc>
      </w:tr>
      <w:tr w:rsidR="007C250D" w:rsidRPr="00DF20E2" w:rsidTr="00CC7443">
        <w:tc>
          <w:tcPr>
            <w:tcW w:w="8330" w:type="dxa"/>
            <w:shd w:val="clear" w:color="auto" w:fill="auto"/>
          </w:tcPr>
          <w:p w:rsidR="007C250D" w:rsidRPr="007C250D" w:rsidRDefault="007C250D" w:rsidP="0040407D">
            <w:pPr>
              <w:autoSpaceDE w:val="0"/>
              <w:autoSpaceDN w:val="0"/>
              <w:adjustRightInd w:val="0"/>
              <w:spacing w:before="0" w:beforeAutospacing="0"/>
              <w:ind w:firstLine="0"/>
              <w:jc w:val="left"/>
              <w:rPr>
                <w:caps/>
                <w:kern w:val="28"/>
                <w:lang w:val="kk-KZ"/>
              </w:rPr>
            </w:pPr>
            <w:r w:rsidRPr="00DC0377">
              <w:rPr>
                <w:caps/>
                <w:kern w:val="28"/>
              </w:rPr>
              <w:t>3.2.</w:t>
            </w:r>
            <w:r w:rsidRPr="00DC0377">
              <w:t xml:space="preserve"> </w:t>
            </w:r>
            <w:r w:rsidRPr="00DC0377">
              <w:rPr>
                <w:lang w:val="kk-KZ"/>
              </w:rPr>
              <w:t xml:space="preserve">Ауданда басқа да бағдарламалық құжаттардың атқарылуы туралы ақпарат </w:t>
            </w:r>
          </w:p>
        </w:tc>
        <w:tc>
          <w:tcPr>
            <w:tcW w:w="1275" w:type="dxa"/>
            <w:shd w:val="clear" w:color="auto" w:fill="auto"/>
            <w:vAlign w:val="center"/>
          </w:tcPr>
          <w:p w:rsidR="007C250D" w:rsidRPr="002957E0" w:rsidRDefault="002957E0" w:rsidP="0040407D">
            <w:pPr>
              <w:autoSpaceDE w:val="0"/>
              <w:autoSpaceDN w:val="0"/>
              <w:adjustRightInd w:val="0"/>
              <w:ind w:firstLine="0"/>
              <w:rPr>
                <w:lang w:val="kk-KZ"/>
              </w:rPr>
            </w:pPr>
            <w:r>
              <w:rPr>
                <w:lang w:val="kk-KZ"/>
              </w:rPr>
              <w:t>30 бет</w:t>
            </w:r>
          </w:p>
        </w:tc>
      </w:tr>
      <w:tr w:rsidR="007C250D" w:rsidRPr="00DF20E2" w:rsidTr="00CC7443">
        <w:tc>
          <w:tcPr>
            <w:tcW w:w="8330" w:type="dxa"/>
            <w:shd w:val="clear" w:color="auto" w:fill="auto"/>
          </w:tcPr>
          <w:p w:rsidR="007C250D" w:rsidRPr="00DC0377" w:rsidRDefault="007C250D" w:rsidP="0040407D">
            <w:pPr>
              <w:tabs>
                <w:tab w:val="left" w:pos="567"/>
              </w:tabs>
              <w:autoSpaceDE w:val="0"/>
              <w:autoSpaceDN w:val="0"/>
              <w:adjustRightInd w:val="0"/>
              <w:spacing w:before="0" w:beforeAutospacing="0"/>
              <w:ind w:firstLine="0"/>
              <w:jc w:val="left"/>
              <w:rPr>
                <w:b/>
                <w:caps/>
                <w:kern w:val="28"/>
              </w:rPr>
            </w:pPr>
            <w:r w:rsidRPr="00DC0377">
              <w:rPr>
                <w:b/>
                <w:lang w:eastAsia="ru-RU"/>
              </w:rPr>
              <w:t>IV</w:t>
            </w:r>
            <w:proofErr w:type="gramStart"/>
            <w:r w:rsidRPr="00DC0377">
              <w:rPr>
                <w:b/>
                <w:lang w:val="kk-KZ" w:eastAsia="ru-RU"/>
              </w:rPr>
              <w:t xml:space="preserve"> </w:t>
            </w:r>
            <w:r w:rsidRPr="00DC0377">
              <w:rPr>
                <w:b/>
                <w:caps/>
                <w:kern w:val="28"/>
              </w:rPr>
              <w:t>Б</w:t>
            </w:r>
            <w:proofErr w:type="gramEnd"/>
            <w:r w:rsidRPr="00DC0377">
              <w:rPr>
                <w:b/>
                <w:caps/>
                <w:kern w:val="28"/>
              </w:rPr>
              <w:t>ӨЛІМ</w:t>
            </w:r>
            <w:r w:rsidRPr="00DC0377">
              <w:rPr>
                <w:b/>
              </w:rPr>
              <w:t xml:space="preserve">. </w:t>
            </w:r>
            <w:r w:rsidRPr="00DC0377">
              <w:rPr>
                <w:rFonts w:eastAsia="Calibri"/>
                <w:b/>
                <w:lang w:eastAsia="en-US"/>
              </w:rPr>
              <w:t>ЖЕКЕЛЕГЕН БАҒЫТТАР БОЙЫНША НӘТИЖЕЛЕРГЕ ҚОЛ ЖЕТКІЗУ</w:t>
            </w:r>
            <w:r w:rsidRPr="00DC0377">
              <w:rPr>
                <w:b/>
              </w:rPr>
              <w:t>………</w:t>
            </w:r>
            <w:r w:rsidR="00CC7443">
              <w:rPr>
                <w:b/>
              </w:rPr>
              <w:t>………………………………………………………….</w:t>
            </w:r>
          </w:p>
        </w:tc>
        <w:tc>
          <w:tcPr>
            <w:tcW w:w="1275" w:type="dxa"/>
            <w:shd w:val="clear" w:color="auto" w:fill="auto"/>
            <w:vAlign w:val="center"/>
          </w:tcPr>
          <w:p w:rsidR="007C250D" w:rsidRPr="00F810E1" w:rsidRDefault="007C250D" w:rsidP="0040407D">
            <w:pPr>
              <w:autoSpaceDE w:val="0"/>
              <w:autoSpaceDN w:val="0"/>
              <w:adjustRightInd w:val="0"/>
              <w:ind w:firstLine="0"/>
              <w:rPr>
                <w:lang w:val="kk-KZ"/>
              </w:rPr>
            </w:pPr>
            <w:r>
              <w:t>3</w:t>
            </w:r>
            <w:r w:rsidR="00F810E1">
              <w:rPr>
                <w:lang w:val="kk-KZ"/>
              </w:rPr>
              <w:t>1 бет</w:t>
            </w:r>
          </w:p>
        </w:tc>
      </w:tr>
      <w:tr w:rsidR="007C250D" w:rsidRPr="00DF20E2" w:rsidTr="00CC7443">
        <w:tc>
          <w:tcPr>
            <w:tcW w:w="8330" w:type="dxa"/>
            <w:shd w:val="clear" w:color="auto" w:fill="auto"/>
          </w:tcPr>
          <w:p w:rsidR="007C250D" w:rsidRPr="00DC0377" w:rsidRDefault="007C250D" w:rsidP="0040407D">
            <w:pPr>
              <w:autoSpaceDE w:val="0"/>
              <w:autoSpaceDN w:val="0"/>
              <w:adjustRightInd w:val="0"/>
              <w:spacing w:before="0" w:beforeAutospacing="0"/>
              <w:ind w:firstLine="0"/>
              <w:jc w:val="left"/>
            </w:pPr>
            <w:r w:rsidRPr="00DC0377">
              <w:t>4.1. Бюджеттік инвестициялық жобалардың іске асырылу</w:t>
            </w:r>
            <w:r>
              <w:rPr>
                <w:lang w:val="kk-KZ"/>
              </w:rPr>
              <w:t xml:space="preserve"> тиімділігін бағалау</w:t>
            </w:r>
            <w:proofErr w:type="gramStart"/>
            <w:r w:rsidR="00CC7443">
              <w:rPr>
                <w:lang w:val="kk-KZ"/>
              </w:rPr>
              <w:t>..</w:t>
            </w:r>
            <w:proofErr w:type="gramEnd"/>
          </w:p>
        </w:tc>
        <w:tc>
          <w:tcPr>
            <w:tcW w:w="1275" w:type="dxa"/>
            <w:shd w:val="clear" w:color="auto" w:fill="auto"/>
            <w:vAlign w:val="center"/>
          </w:tcPr>
          <w:p w:rsidR="007C250D" w:rsidRPr="00F810E1" w:rsidRDefault="007C250D" w:rsidP="0040407D">
            <w:pPr>
              <w:autoSpaceDE w:val="0"/>
              <w:autoSpaceDN w:val="0"/>
              <w:adjustRightInd w:val="0"/>
              <w:ind w:firstLine="0"/>
              <w:rPr>
                <w:lang w:val="kk-KZ"/>
              </w:rPr>
            </w:pPr>
            <w:r>
              <w:t>3</w:t>
            </w:r>
            <w:r w:rsidR="00F810E1">
              <w:rPr>
                <w:lang w:val="kk-KZ"/>
              </w:rPr>
              <w:t>1 бет</w:t>
            </w:r>
          </w:p>
        </w:tc>
      </w:tr>
      <w:tr w:rsidR="007C250D" w:rsidRPr="00DF20E2" w:rsidTr="00CC7443">
        <w:tc>
          <w:tcPr>
            <w:tcW w:w="8330" w:type="dxa"/>
            <w:shd w:val="clear" w:color="auto" w:fill="auto"/>
          </w:tcPr>
          <w:p w:rsidR="007C250D" w:rsidRPr="00560276" w:rsidRDefault="007C250D" w:rsidP="0040407D">
            <w:pPr>
              <w:autoSpaceDE w:val="0"/>
              <w:autoSpaceDN w:val="0"/>
              <w:adjustRightInd w:val="0"/>
              <w:spacing w:before="0" w:beforeAutospacing="0"/>
              <w:ind w:firstLine="0"/>
              <w:jc w:val="left"/>
              <w:rPr>
                <w:kern w:val="2"/>
                <w:lang w:val="kk-KZ"/>
              </w:rPr>
            </w:pPr>
            <w:r w:rsidRPr="00DC0377">
              <w:t xml:space="preserve">4.2. </w:t>
            </w:r>
            <w:r w:rsidRPr="00DC0377">
              <w:rPr>
                <w:lang w:val="kk-KZ"/>
              </w:rPr>
              <w:t xml:space="preserve">Бюджеттік бағдарламалар әкімшілерінің </w:t>
            </w:r>
            <w:r>
              <w:rPr>
                <w:lang w:val="kk-KZ"/>
              </w:rPr>
              <w:t>бюджет қаражатының пайдаланылу тиімділігін бағалау</w:t>
            </w:r>
            <w:r w:rsidRPr="00DC0377">
              <w:t xml:space="preserve"> ……………………</w:t>
            </w:r>
            <w:r w:rsidR="00CC7443">
              <w:rPr>
                <w:lang w:val="kk-KZ"/>
              </w:rPr>
              <w:t>..............................................</w:t>
            </w:r>
          </w:p>
        </w:tc>
        <w:tc>
          <w:tcPr>
            <w:tcW w:w="1275" w:type="dxa"/>
            <w:shd w:val="clear" w:color="auto" w:fill="auto"/>
            <w:vAlign w:val="center"/>
          </w:tcPr>
          <w:p w:rsidR="007C250D" w:rsidRPr="00F810E1" w:rsidRDefault="00F810E1" w:rsidP="0040407D">
            <w:pPr>
              <w:autoSpaceDE w:val="0"/>
              <w:autoSpaceDN w:val="0"/>
              <w:adjustRightInd w:val="0"/>
              <w:ind w:firstLine="0"/>
              <w:rPr>
                <w:lang w:val="kk-KZ"/>
              </w:rPr>
            </w:pPr>
            <w:r>
              <w:t>3</w:t>
            </w:r>
            <w:r>
              <w:rPr>
                <w:lang w:val="kk-KZ"/>
              </w:rPr>
              <w:t>2 бет</w:t>
            </w:r>
          </w:p>
        </w:tc>
      </w:tr>
      <w:tr w:rsidR="007C250D" w:rsidRPr="00DF20E2" w:rsidTr="00CC7443">
        <w:tc>
          <w:tcPr>
            <w:tcW w:w="8330" w:type="dxa"/>
            <w:shd w:val="clear" w:color="auto" w:fill="auto"/>
          </w:tcPr>
          <w:p w:rsidR="007C250D" w:rsidRPr="007C250D" w:rsidRDefault="007C250D" w:rsidP="0040407D">
            <w:pPr>
              <w:autoSpaceDE w:val="0"/>
              <w:autoSpaceDN w:val="0"/>
              <w:adjustRightInd w:val="0"/>
              <w:spacing w:before="0" w:beforeAutospacing="0"/>
              <w:ind w:firstLine="0"/>
              <w:jc w:val="left"/>
              <w:rPr>
                <w:lang w:val="kk-KZ"/>
              </w:rPr>
            </w:pPr>
            <w:r w:rsidRPr="00DC0377">
              <w:t xml:space="preserve">4.3. </w:t>
            </w:r>
            <w:r w:rsidRPr="00DC0377">
              <w:rPr>
                <w:lang w:val="kk-KZ"/>
              </w:rPr>
              <w:t>Мем</w:t>
            </w:r>
            <w:r>
              <w:rPr>
                <w:lang w:val="kk-KZ"/>
              </w:rPr>
              <w:t>лекет активтерінің пайдаланылу тиімділігін бағалау</w:t>
            </w:r>
            <w:r w:rsidRPr="00DC0377">
              <w:rPr>
                <w:lang w:val="kk-KZ"/>
              </w:rPr>
              <w:t>........</w:t>
            </w:r>
            <w:r w:rsidR="00CC7443">
              <w:rPr>
                <w:lang w:val="kk-KZ"/>
              </w:rPr>
              <w:t>......................</w:t>
            </w:r>
          </w:p>
        </w:tc>
        <w:tc>
          <w:tcPr>
            <w:tcW w:w="1275" w:type="dxa"/>
            <w:shd w:val="clear" w:color="auto" w:fill="auto"/>
            <w:vAlign w:val="center"/>
          </w:tcPr>
          <w:p w:rsidR="007C250D" w:rsidRPr="00D673D0" w:rsidRDefault="00D673D0" w:rsidP="0040407D">
            <w:pPr>
              <w:autoSpaceDE w:val="0"/>
              <w:autoSpaceDN w:val="0"/>
              <w:adjustRightInd w:val="0"/>
              <w:ind w:firstLine="0"/>
              <w:rPr>
                <w:lang w:val="kk-KZ"/>
              </w:rPr>
            </w:pPr>
            <w:r>
              <w:t>3</w:t>
            </w:r>
            <w:r>
              <w:rPr>
                <w:lang w:val="kk-KZ"/>
              </w:rPr>
              <w:t>2-33</w:t>
            </w:r>
            <w:r w:rsidR="007C250D" w:rsidRPr="00DF20E2">
              <w:t xml:space="preserve"> </w:t>
            </w:r>
            <w:r>
              <w:rPr>
                <w:lang w:val="kk-KZ"/>
              </w:rPr>
              <w:t>бет</w:t>
            </w:r>
          </w:p>
        </w:tc>
      </w:tr>
      <w:tr w:rsidR="007C250D" w:rsidRPr="00DF20E2" w:rsidTr="00CC7443">
        <w:tc>
          <w:tcPr>
            <w:tcW w:w="8330" w:type="dxa"/>
            <w:shd w:val="clear" w:color="auto" w:fill="auto"/>
          </w:tcPr>
          <w:p w:rsidR="007C250D" w:rsidRPr="00DC0377" w:rsidRDefault="007C250D" w:rsidP="0040407D">
            <w:pPr>
              <w:autoSpaceDE w:val="0"/>
              <w:autoSpaceDN w:val="0"/>
              <w:adjustRightInd w:val="0"/>
              <w:spacing w:before="0" w:beforeAutospacing="0"/>
              <w:ind w:firstLine="0"/>
              <w:jc w:val="left"/>
            </w:pPr>
            <w:r w:rsidRPr="00DC0377">
              <w:t xml:space="preserve">4.4. </w:t>
            </w:r>
            <w:r w:rsidRPr="00DC0377">
              <w:rPr>
                <w:lang w:val="kk-KZ"/>
              </w:rPr>
              <w:t>Квазимемлекеттік сектор субъектілері активтерінің пайдаланылу</w:t>
            </w:r>
            <w:r>
              <w:rPr>
                <w:lang w:val="kk-KZ"/>
              </w:rPr>
              <w:t xml:space="preserve"> тиімділігін бағалау</w:t>
            </w:r>
            <w:r w:rsidRPr="00DC0377">
              <w:rPr>
                <w:lang w:val="kk-KZ"/>
              </w:rPr>
              <w:t>..........</w:t>
            </w:r>
            <w:r>
              <w:rPr>
                <w:lang w:val="kk-KZ"/>
              </w:rPr>
              <w:t>................................................................................</w:t>
            </w:r>
            <w:r w:rsidR="00CC7443">
              <w:rPr>
                <w:lang w:val="kk-KZ"/>
              </w:rPr>
              <w:t>............</w:t>
            </w:r>
          </w:p>
        </w:tc>
        <w:tc>
          <w:tcPr>
            <w:tcW w:w="1275" w:type="dxa"/>
            <w:shd w:val="clear" w:color="auto" w:fill="auto"/>
            <w:vAlign w:val="center"/>
          </w:tcPr>
          <w:p w:rsidR="007C250D" w:rsidRPr="00D673D0" w:rsidRDefault="007C250D" w:rsidP="0040407D">
            <w:pPr>
              <w:autoSpaceDE w:val="0"/>
              <w:autoSpaceDN w:val="0"/>
              <w:adjustRightInd w:val="0"/>
              <w:ind w:firstLine="0"/>
              <w:rPr>
                <w:lang w:val="kk-KZ"/>
              </w:rPr>
            </w:pPr>
            <w:r>
              <w:t>3</w:t>
            </w:r>
            <w:r w:rsidR="00D673D0">
              <w:rPr>
                <w:lang w:val="kk-KZ"/>
              </w:rPr>
              <w:t>3 бет</w:t>
            </w:r>
          </w:p>
        </w:tc>
      </w:tr>
      <w:tr w:rsidR="007C250D" w:rsidRPr="00DF20E2" w:rsidTr="00CC7443">
        <w:tc>
          <w:tcPr>
            <w:tcW w:w="8330" w:type="dxa"/>
            <w:shd w:val="clear" w:color="auto" w:fill="auto"/>
          </w:tcPr>
          <w:p w:rsidR="007C250D" w:rsidRPr="007C250D" w:rsidRDefault="007C250D" w:rsidP="0040407D">
            <w:pPr>
              <w:autoSpaceDE w:val="0"/>
              <w:autoSpaceDN w:val="0"/>
              <w:adjustRightInd w:val="0"/>
              <w:spacing w:before="0" w:beforeAutospacing="0"/>
              <w:ind w:firstLine="0"/>
              <w:jc w:val="left"/>
              <w:rPr>
                <w:lang w:val="kk-KZ"/>
              </w:rPr>
            </w:pPr>
            <w:r w:rsidRPr="00DC0377">
              <w:rPr>
                <w:b/>
                <w:lang w:val="kk-KZ"/>
              </w:rPr>
              <w:t xml:space="preserve">БӨЛІМ </w:t>
            </w:r>
            <w:r w:rsidRPr="00DC0377">
              <w:rPr>
                <w:rStyle w:val="3"/>
                <w:b/>
                <w:bCs/>
                <w:lang w:val="en-US"/>
              </w:rPr>
              <w:t>V</w:t>
            </w:r>
            <w:r w:rsidRPr="00DC0377">
              <w:rPr>
                <w:rStyle w:val="3"/>
                <w:b/>
                <w:bCs/>
              </w:rPr>
              <w:t xml:space="preserve">. </w:t>
            </w:r>
            <w:r w:rsidRPr="00DC0377">
              <w:rPr>
                <w:b/>
                <w:lang w:val="kk-KZ"/>
              </w:rPr>
              <w:t>ҚОРЫТЫНДЫ БӨЛІМ</w:t>
            </w:r>
            <w:r w:rsidRPr="00DC0377">
              <w:rPr>
                <w:b/>
              </w:rPr>
              <w:t>…………………………………</w:t>
            </w:r>
            <w:r w:rsidR="00CC7443">
              <w:rPr>
                <w:b/>
              </w:rPr>
              <w:t>…………..</w:t>
            </w:r>
          </w:p>
        </w:tc>
        <w:tc>
          <w:tcPr>
            <w:tcW w:w="1275" w:type="dxa"/>
            <w:shd w:val="clear" w:color="auto" w:fill="auto"/>
            <w:vAlign w:val="center"/>
          </w:tcPr>
          <w:p w:rsidR="007C250D" w:rsidRPr="00CA6CF7" w:rsidRDefault="007C250D" w:rsidP="0040407D">
            <w:pPr>
              <w:autoSpaceDE w:val="0"/>
              <w:autoSpaceDN w:val="0"/>
              <w:adjustRightInd w:val="0"/>
              <w:ind w:firstLine="0"/>
              <w:rPr>
                <w:lang w:val="kk-KZ"/>
              </w:rPr>
            </w:pPr>
            <w:r>
              <w:t>3</w:t>
            </w:r>
            <w:r w:rsidR="00CA6CF7">
              <w:rPr>
                <w:lang w:val="kk-KZ"/>
              </w:rPr>
              <w:t>3 бет</w:t>
            </w:r>
          </w:p>
        </w:tc>
      </w:tr>
      <w:tr w:rsidR="007C250D" w:rsidRPr="00DF20E2" w:rsidTr="00CC7443">
        <w:tc>
          <w:tcPr>
            <w:tcW w:w="8330" w:type="dxa"/>
            <w:shd w:val="clear" w:color="auto" w:fill="auto"/>
          </w:tcPr>
          <w:p w:rsidR="007C250D" w:rsidRPr="007C250D" w:rsidRDefault="007C250D" w:rsidP="0040407D">
            <w:pPr>
              <w:autoSpaceDE w:val="0"/>
              <w:autoSpaceDN w:val="0"/>
              <w:adjustRightInd w:val="0"/>
              <w:spacing w:before="0" w:beforeAutospacing="0"/>
              <w:ind w:firstLine="0"/>
              <w:jc w:val="left"/>
              <w:rPr>
                <w:lang w:val="kk-KZ"/>
              </w:rPr>
            </w:pPr>
            <w:r w:rsidRPr="00DC0377">
              <w:t>5.1</w:t>
            </w:r>
            <w:proofErr w:type="gramStart"/>
            <w:r w:rsidRPr="00DC0377">
              <w:t xml:space="preserve"> </w:t>
            </w:r>
            <w:r w:rsidRPr="00DC0377">
              <w:rPr>
                <w:lang w:val="kk-KZ"/>
              </w:rPr>
              <w:t>Т</w:t>
            </w:r>
            <w:proofErr w:type="gramEnd"/>
            <w:r w:rsidRPr="00DC0377">
              <w:rPr>
                <w:lang w:val="kk-KZ"/>
              </w:rPr>
              <w:t>ұжырымдар</w:t>
            </w:r>
            <w:r w:rsidRPr="00DC0377">
              <w:t xml:space="preserve"> ……………………………………………….</w:t>
            </w:r>
            <w:r>
              <w:rPr>
                <w:lang w:val="kk-KZ"/>
              </w:rPr>
              <w:t>......</w:t>
            </w:r>
            <w:r w:rsidR="00CC7443">
              <w:rPr>
                <w:lang w:val="kk-KZ"/>
              </w:rPr>
              <w:t>..........................</w:t>
            </w:r>
          </w:p>
        </w:tc>
        <w:tc>
          <w:tcPr>
            <w:tcW w:w="1275" w:type="dxa"/>
            <w:shd w:val="clear" w:color="auto" w:fill="auto"/>
            <w:vAlign w:val="center"/>
          </w:tcPr>
          <w:p w:rsidR="007C250D" w:rsidRPr="00CA6CF7" w:rsidRDefault="007C250D" w:rsidP="0040407D">
            <w:pPr>
              <w:autoSpaceDE w:val="0"/>
              <w:autoSpaceDN w:val="0"/>
              <w:adjustRightInd w:val="0"/>
              <w:ind w:firstLine="0"/>
              <w:rPr>
                <w:lang w:val="kk-KZ"/>
              </w:rPr>
            </w:pPr>
            <w:r>
              <w:t>3</w:t>
            </w:r>
            <w:r w:rsidR="00CA6CF7">
              <w:rPr>
                <w:lang w:val="kk-KZ"/>
              </w:rPr>
              <w:t>4 бет</w:t>
            </w:r>
          </w:p>
        </w:tc>
      </w:tr>
      <w:tr w:rsidR="007C250D" w:rsidRPr="00DF20E2" w:rsidTr="00CC7443">
        <w:tc>
          <w:tcPr>
            <w:tcW w:w="8330" w:type="dxa"/>
            <w:shd w:val="clear" w:color="auto" w:fill="auto"/>
          </w:tcPr>
          <w:p w:rsidR="007C250D" w:rsidRPr="007C250D" w:rsidRDefault="007C250D" w:rsidP="0040407D">
            <w:pPr>
              <w:autoSpaceDE w:val="0"/>
              <w:autoSpaceDN w:val="0"/>
              <w:adjustRightInd w:val="0"/>
              <w:spacing w:before="0" w:beforeAutospacing="0"/>
              <w:ind w:firstLine="0"/>
              <w:jc w:val="left"/>
              <w:rPr>
                <w:lang w:val="kk-KZ"/>
              </w:rPr>
            </w:pPr>
            <w:r w:rsidRPr="00DC0377">
              <w:t xml:space="preserve">5.2. </w:t>
            </w:r>
            <w:r w:rsidRPr="00DC0377">
              <w:rPr>
                <w:lang w:val="kk-KZ"/>
              </w:rPr>
              <w:t>Ұсынымдар мен ұсыныстар</w:t>
            </w:r>
            <w:r w:rsidRPr="00DC0377">
              <w:t xml:space="preserve"> ………………………………………………</w:t>
            </w:r>
            <w:r w:rsidR="00CC7443">
              <w:t>…..</w:t>
            </w:r>
          </w:p>
        </w:tc>
        <w:tc>
          <w:tcPr>
            <w:tcW w:w="1275" w:type="dxa"/>
            <w:shd w:val="clear" w:color="auto" w:fill="auto"/>
            <w:vAlign w:val="center"/>
          </w:tcPr>
          <w:p w:rsidR="007C250D" w:rsidRPr="006D158F" w:rsidRDefault="006D158F" w:rsidP="0040407D">
            <w:pPr>
              <w:autoSpaceDE w:val="0"/>
              <w:autoSpaceDN w:val="0"/>
              <w:adjustRightInd w:val="0"/>
              <w:ind w:firstLine="0"/>
              <w:rPr>
                <w:lang w:val="kk-KZ"/>
              </w:rPr>
            </w:pPr>
            <w:r>
              <w:rPr>
                <w:lang w:val="kk-KZ"/>
              </w:rPr>
              <w:t>34 бет</w:t>
            </w:r>
          </w:p>
        </w:tc>
      </w:tr>
    </w:tbl>
    <w:p w:rsidR="00A63EED" w:rsidRPr="00DF20E2" w:rsidRDefault="00A63EED" w:rsidP="0040407D"/>
    <w:p w:rsidR="00A63EED" w:rsidRPr="00DF20E2" w:rsidRDefault="00A63EED" w:rsidP="0040407D"/>
    <w:p w:rsidR="00A63EED" w:rsidRPr="00DF20E2" w:rsidRDefault="00A63EED" w:rsidP="0040407D">
      <w:pPr>
        <w:autoSpaceDE w:val="0"/>
        <w:autoSpaceDN w:val="0"/>
        <w:adjustRightInd w:val="0"/>
        <w:rPr>
          <w:b/>
        </w:rPr>
      </w:pPr>
    </w:p>
    <w:p w:rsidR="00A63EED" w:rsidRPr="00DF20E2" w:rsidRDefault="00A63EED" w:rsidP="0040407D">
      <w:pPr>
        <w:autoSpaceDE w:val="0"/>
        <w:autoSpaceDN w:val="0"/>
        <w:adjustRightInd w:val="0"/>
        <w:rPr>
          <w:b/>
          <w:sz w:val="28"/>
          <w:szCs w:val="28"/>
        </w:rPr>
      </w:pPr>
    </w:p>
    <w:p w:rsidR="0016456F" w:rsidRDefault="0016456F" w:rsidP="0040407D">
      <w:pPr>
        <w:autoSpaceDE w:val="0"/>
        <w:autoSpaceDN w:val="0"/>
        <w:adjustRightInd w:val="0"/>
        <w:ind w:firstLine="0"/>
        <w:rPr>
          <w:b/>
          <w:sz w:val="28"/>
          <w:szCs w:val="28"/>
          <w:lang w:val="kk-KZ"/>
        </w:rPr>
      </w:pPr>
    </w:p>
    <w:p w:rsidR="007C250D" w:rsidRDefault="007C250D" w:rsidP="0040407D">
      <w:pPr>
        <w:autoSpaceDE w:val="0"/>
        <w:autoSpaceDN w:val="0"/>
        <w:adjustRightInd w:val="0"/>
        <w:ind w:firstLine="0"/>
        <w:rPr>
          <w:b/>
          <w:sz w:val="28"/>
          <w:szCs w:val="28"/>
          <w:lang w:val="kk-KZ"/>
        </w:rPr>
      </w:pPr>
    </w:p>
    <w:p w:rsidR="0040407D" w:rsidRDefault="0040407D" w:rsidP="0040407D">
      <w:pPr>
        <w:autoSpaceDE w:val="0"/>
        <w:autoSpaceDN w:val="0"/>
        <w:adjustRightInd w:val="0"/>
        <w:ind w:firstLine="0"/>
        <w:rPr>
          <w:b/>
          <w:sz w:val="28"/>
          <w:szCs w:val="28"/>
          <w:lang w:val="kk-KZ"/>
        </w:rPr>
      </w:pPr>
    </w:p>
    <w:p w:rsidR="0040407D" w:rsidRPr="007C250D" w:rsidRDefault="0040407D" w:rsidP="0040407D">
      <w:pPr>
        <w:autoSpaceDE w:val="0"/>
        <w:autoSpaceDN w:val="0"/>
        <w:adjustRightInd w:val="0"/>
        <w:ind w:firstLine="0"/>
        <w:rPr>
          <w:b/>
          <w:sz w:val="28"/>
          <w:szCs w:val="28"/>
          <w:lang w:val="kk-KZ"/>
        </w:rPr>
      </w:pPr>
    </w:p>
    <w:p w:rsidR="007328E8" w:rsidRPr="003777CC" w:rsidRDefault="007328E8" w:rsidP="0040407D">
      <w:pPr>
        <w:autoSpaceDE w:val="0"/>
        <w:autoSpaceDN w:val="0"/>
        <w:adjustRightInd w:val="0"/>
        <w:rPr>
          <w:b/>
          <w:sz w:val="28"/>
          <w:szCs w:val="28"/>
          <w:lang w:val="kk-KZ"/>
        </w:rPr>
      </w:pPr>
      <w:r>
        <w:rPr>
          <w:b/>
          <w:sz w:val="28"/>
          <w:szCs w:val="28"/>
          <w:lang w:val="kk-KZ"/>
        </w:rPr>
        <w:t>КІРІСПЕ</w:t>
      </w:r>
    </w:p>
    <w:p w:rsidR="007328E8" w:rsidRPr="003777CC" w:rsidRDefault="007328E8" w:rsidP="0040407D">
      <w:pPr>
        <w:autoSpaceDE w:val="0"/>
        <w:autoSpaceDN w:val="0"/>
        <w:adjustRightInd w:val="0"/>
        <w:spacing w:before="0" w:beforeAutospacing="0"/>
        <w:ind w:firstLine="720"/>
        <w:rPr>
          <w:iCs/>
          <w:sz w:val="28"/>
          <w:szCs w:val="30"/>
          <w:lang w:val="kk-KZ"/>
        </w:rPr>
      </w:pPr>
      <w:r>
        <w:rPr>
          <w:iCs/>
          <w:sz w:val="28"/>
          <w:szCs w:val="30"/>
          <w:lang w:val="kk-KZ"/>
        </w:rPr>
        <w:t xml:space="preserve">Батыс Қазақстан облысы бойынша тексеру комиссиясымен Қазақстан Республикасының 2015 жылғы 12 қарашадағы № 392-V «Мемлекеттік аудит және қаржылық бақылау туралы» Заңының 51-бабына сәйкес Бөрлі ауданының әкімінің есебіне </w:t>
      </w:r>
      <w:r w:rsidR="00503FF7">
        <w:rPr>
          <w:iCs/>
          <w:sz w:val="28"/>
          <w:szCs w:val="30"/>
          <w:lang w:val="kk-KZ"/>
        </w:rPr>
        <w:t>қорытынды болып табылатын  «2020</w:t>
      </w:r>
      <w:r>
        <w:rPr>
          <w:iCs/>
          <w:sz w:val="28"/>
          <w:szCs w:val="30"/>
          <w:lang w:val="kk-KZ"/>
        </w:rPr>
        <w:t xml:space="preserve"> жылға Бөрлі ауданы бюд</w:t>
      </w:r>
      <w:r w:rsidR="00503FF7">
        <w:rPr>
          <w:iCs/>
          <w:sz w:val="28"/>
          <w:szCs w:val="30"/>
          <w:lang w:val="kk-KZ"/>
        </w:rPr>
        <w:t>жетінің атқарылуы туралы» есебі</w:t>
      </w:r>
      <w:r>
        <w:rPr>
          <w:iCs/>
          <w:sz w:val="28"/>
          <w:szCs w:val="30"/>
          <w:lang w:val="kk-KZ"/>
        </w:rPr>
        <w:t xml:space="preserve"> (</w:t>
      </w:r>
      <w:r w:rsidRPr="003777CC">
        <w:rPr>
          <w:i/>
          <w:iCs/>
          <w:sz w:val="28"/>
          <w:szCs w:val="30"/>
          <w:lang w:val="kk-KZ"/>
        </w:rPr>
        <w:t>әрі қарай- Есеп</w:t>
      </w:r>
      <w:r>
        <w:rPr>
          <w:iCs/>
          <w:sz w:val="28"/>
          <w:szCs w:val="30"/>
          <w:lang w:val="kk-KZ"/>
        </w:rPr>
        <w:t>) дайындалды.</w:t>
      </w:r>
    </w:p>
    <w:p w:rsidR="007328E8" w:rsidRDefault="007328E8" w:rsidP="0040407D">
      <w:pPr>
        <w:autoSpaceDE w:val="0"/>
        <w:autoSpaceDN w:val="0"/>
        <w:adjustRightInd w:val="0"/>
        <w:spacing w:before="0" w:beforeAutospacing="0"/>
        <w:ind w:firstLine="720"/>
        <w:rPr>
          <w:iCs/>
          <w:sz w:val="28"/>
          <w:szCs w:val="30"/>
          <w:lang w:val="kk-KZ"/>
        </w:rPr>
      </w:pPr>
      <w:r w:rsidRPr="003777CC">
        <w:rPr>
          <w:b/>
          <w:iCs/>
          <w:sz w:val="28"/>
          <w:szCs w:val="30"/>
          <w:lang w:val="kk-KZ"/>
        </w:rPr>
        <w:t>Бірінші бөлімінде</w:t>
      </w:r>
      <w:r w:rsidR="00503FF7">
        <w:rPr>
          <w:iCs/>
          <w:sz w:val="28"/>
          <w:szCs w:val="30"/>
          <w:lang w:val="kk-KZ"/>
        </w:rPr>
        <w:t xml:space="preserve"> Бөрлі ауданының 2020</w:t>
      </w:r>
      <w:r>
        <w:rPr>
          <w:iCs/>
          <w:sz w:val="28"/>
          <w:szCs w:val="30"/>
          <w:lang w:val="kk-KZ"/>
        </w:rPr>
        <w:t xml:space="preserve"> жылғы әлеуметтік-экономикалық дамуының көрсеткіштері көрсетілген.</w:t>
      </w:r>
    </w:p>
    <w:p w:rsidR="007328E8" w:rsidRDefault="007328E8" w:rsidP="0040407D">
      <w:pPr>
        <w:autoSpaceDE w:val="0"/>
        <w:autoSpaceDN w:val="0"/>
        <w:adjustRightInd w:val="0"/>
        <w:spacing w:before="0" w:beforeAutospacing="0"/>
        <w:ind w:firstLine="720"/>
        <w:rPr>
          <w:iCs/>
          <w:kern w:val="2"/>
          <w:sz w:val="28"/>
          <w:szCs w:val="30"/>
          <w:lang w:val="kk-KZ"/>
        </w:rPr>
      </w:pPr>
      <w:r w:rsidRPr="003777CC">
        <w:rPr>
          <w:b/>
          <w:iCs/>
          <w:sz w:val="28"/>
          <w:szCs w:val="30"/>
          <w:lang w:val="kk-KZ"/>
        </w:rPr>
        <w:t>Екінші бөлімі</w:t>
      </w:r>
      <w:r>
        <w:rPr>
          <w:iCs/>
          <w:sz w:val="28"/>
          <w:szCs w:val="30"/>
          <w:lang w:val="kk-KZ"/>
        </w:rPr>
        <w:t xml:space="preserve"> </w:t>
      </w:r>
      <w:r w:rsidR="00503FF7">
        <w:rPr>
          <w:iCs/>
          <w:sz w:val="28"/>
          <w:szCs w:val="30"/>
          <w:lang w:val="kk-KZ"/>
        </w:rPr>
        <w:t>2020</w:t>
      </w:r>
      <w:r w:rsidRPr="00560276">
        <w:rPr>
          <w:iCs/>
          <w:sz w:val="28"/>
          <w:szCs w:val="30"/>
          <w:lang w:val="kk-KZ"/>
        </w:rPr>
        <w:t xml:space="preserve"> жылға арналған Бөрлі ауданы бюджетінің атқарылуын бағалауды, оның кіріс және шығыс</w:t>
      </w:r>
      <w:r>
        <w:rPr>
          <w:iCs/>
          <w:sz w:val="28"/>
          <w:szCs w:val="30"/>
          <w:lang w:val="kk-KZ"/>
        </w:rPr>
        <w:t xml:space="preserve"> бөлігінің атқарылуын талдауды және </w:t>
      </w:r>
      <w:r w:rsidRPr="00560276">
        <w:rPr>
          <w:iCs/>
          <w:sz w:val="28"/>
          <w:szCs w:val="30"/>
          <w:lang w:val="kk-KZ"/>
        </w:rPr>
        <w:t>кредиторлық және дебиторлық берешектің жағдайын талдауды қамтиды.</w:t>
      </w:r>
    </w:p>
    <w:p w:rsidR="007328E8" w:rsidRPr="00905A6E" w:rsidRDefault="007328E8" w:rsidP="0040407D">
      <w:pPr>
        <w:autoSpaceDE w:val="0"/>
        <w:autoSpaceDN w:val="0"/>
        <w:adjustRightInd w:val="0"/>
        <w:spacing w:before="0" w:beforeAutospacing="0"/>
        <w:ind w:firstLine="720"/>
        <w:rPr>
          <w:iCs/>
          <w:sz w:val="28"/>
          <w:szCs w:val="30"/>
          <w:lang w:val="kk-KZ"/>
        </w:rPr>
      </w:pPr>
      <w:r w:rsidRPr="003777CC">
        <w:rPr>
          <w:b/>
          <w:iCs/>
          <w:sz w:val="28"/>
          <w:szCs w:val="30"/>
          <w:lang w:val="kk-KZ"/>
        </w:rPr>
        <w:t>Үшінші бөлімінде</w:t>
      </w:r>
      <w:r>
        <w:rPr>
          <w:iCs/>
          <w:sz w:val="28"/>
          <w:szCs w:val="30"/>
          <w:lang w:val="kk-KZ"/>
        </w:rPr>
        <w:t xml:space="preserve"> Бөрлі ауданының «2016-2020 жылдарға арналған </w:t>
      </w:r>
      <w:r w:rsidRPr="00905A6E">
        <w:rPr>
          <w:iCs/>
          <w:sz w:val="28"/>
          <w:szCs w:val="30"/>
          <w:lang w:val="kk-KZ"/>
        </w:rPr>
        <w:t>Аумақтарды дамыту бағдарламасының орындалуына талдау» ұсынылған.</w:t>
      </w:r>
    </w:p>
    <w:p w:rsidR="007328E8" w:rsidRPr="00905A6E" w:rsidRDefault="007328E8" w:rsidP="0040407D">
      <w:pPr>
        <w:autoSpaceDE w:val="0"/>
        <w:autoSpaceDN w:val="0"/>
        <w:adjustRightInd w:val="0"/>
        <w:spacing w:before="0" w:beforeAutospacing="0"/>
        <w:rPr>
          <w:bCs/>
          <w:iCs/>
          <w:sz w:val="28"/>
          <w:szCs w:val="28"/>
          <w:lang w:val="kk-KZ"/>
        </w:rPr>
      </w:pPr>
      <w:r w:rsidRPr="00905A6E">
        <w:rPr>
          <w:b/>
          <w:bCs/>
          <w:iCs/>
          <w:sz w:val="28"/>
          <w:szCs w:val="28"/>
          <w:lang w:val="kk-KZ"/>
        </w:rPr>
        <w:t xml:space="preserve">Төртінші бөлімінде </w:t>
      </w:r>
      <w:r w:rsidRPr="00905A6E">
        <w:rPr>
          <w:bCs/>
          <w:iCs/>
          <w:sz w:val="28"/>
          <w:szCs w:val="28"/>
          <w:lang w:val="kk-KZ"/>
        </w:rPr>
        <w:t xml:space="preserve">Бөрлі ауданының жекелеген бюджеттік бағдарламалар әкімшілері бөлігінде жүргізілген аудиторлық іс-шаралардың негізгі нәтижелері қарастырылған. </w:t>
      </w:r>
    </w:p>
    <w:p w:rsidR="007328E8" w:rsidRPr="00E27448" w:rsidRDefault="007328E8" w:rsidP="0040407D">
      <w:pPr>
        <w:autoSpaceDE w:val="0"/>
        <w:autoSpaceDN w:val="0"/>
        <w:adjustRightInd w:val="0"/>
        <w:spacing w:before="0" w:beforeAutospacing="0"/>
        <w:rPr>
          <w:rFonts w:ascii="Times New Roman CYR" w:hAnsi="Times New Roman CYR" w:cs="Times New Roman CYR"/>
          <w:szCs w:val="28"/>
          <w:lang w:val="kk-KZ"/>
        </w:rPr>
      </w:pPr>
      <w:r w:rsidRPr="00905A6E">
        <w:rPr>
          <w:b/>
          <w:bCs/>
          <w:iCs/>
          <w:sz w:val="28"/>
          <w:szCs w:val="28"/>
          <w:lang w:val="kk-KZ"/>
        </w:rPr>
        <w:t xml:space="preserve">Бесінші бөлім </w:t>
      </w:r>
      <w:r w:rsidR="00503FF7" w:rsidRPr="00905A6E">
        <w:rPr>
          <w:bCs/>
          <w:iCs/>
          <w:sz w:val="28"/>
          <w:szCs w:val="28"/>
          <w:lang w:val="kk-KZ"/>
        </w:rPr>
        <w:t>2020</w:t>
      </w:r>
      <w:r w:rsidRPr="00905A6E">
        <w:rPr>
          <w:bCs/>
          <w:iCs/>
          <w:sz w:val="28"/>
          <w:szCs w:val="28"/>
          <w:lang w:val="kk-KZ"/>
        </w:rPr>
        <w:t xml:space="preserve"> жылдың қорытындысы бойынша Бөрлі ауданы бюджетінің атқарылуына қатысты БҚО бойынша</w:t>
      </w:r>
      <w:r w:rsidRPr="00E27448">
        <w:rPr>
          <w:bCs/>
          <w:iCs/>
          <w:sz w:val="28"/>
          <w:szCs w:val="28"/>
          <w:lang w:val="kk-KZ"/>
        </w:rPr>
        <w:t xml:space="preserve"> Тексеру комиссиясының қорытындыларын қамтиды, сондай-ақ қаржылық тәртіпті жақсарту, бюджеттік шығыстардың тиімділігін арттыру және мемлекеттік қаржы активтерін басқару бойынша ұсынымдарды қарастырады.</w:t>
      </w:r>
      <w:r>
        <w:rPr>
          <w:b/>
          <w:bCs/>
          <w:iCs/>
          <w:sz w:val="28"/>
          <w:szCs w:val="28"/>
          <w:lang w:val="kk-KZ"/>
        </w:rPr>
        <w:t xml:space="preserve"> </w:t>
      </w:r>
    </w:p>
    <w:p w:rsidR="00A63EED" w:rsidRPr="007328E8" w:rsidRDefault="00A63EED" w:rsidP="0040407D">
      <w:pPr>
        <w:rPr>
          <w:lang w:val="kk-KZ"/>
        </w:rPr>
      </w:pPr>
    </w:p>
    <w:p w:rsidR="00A63EED" w:rsidRPr="007328E8" w:rsidRDefault="00A63EED" w:rsidP="0040407D">
      <w:pPr>
        <w:rPr>
          <w:lang w:val="kk-KZ"/>
        </w:rPr>
      </w:pPr>
    </w:p>
    <w:p w:rsidR="00A63EED" w:rsidRPr="007328E8" w:rsidRDefault="00A63EED" w:rsidP="0040407D">
      <w:pPr>
        <w:rPr>
          <w:lang w:val="kk-KZ"/>
        </w:rPr>
      </w:pPr>
    </w:p>
    <w:p w:rsidR="00A63EED" w:rsidRPr="007328E8" w:rsidRDefault="00A63EED" w:rsidP="0040407D">
      <w:pPr>
        <w:rPr>
          <w:lang w:val="kk-KZ"/>
        </w:rPr>
      </w:pPr>
    </w:p>
    <w:p w:rsidR="00A63EED" w:rsidRPr="007328E8" w:rsidRDefault="00A63EED" w:rsidP="0040407D">
      <w:pPr>
        <w:rPr>
          <w:lang w:val="kk-KZ"/>
        </w:rPr>
      </w:pPr>
    </w:p>
    <w:p w:rsidR="00A63EED" w:rsidRPr="007328E8" w:rsidRDefault="00A63EED" w:rsidP="0040407D">
      <w:pPr>
        <w:rPr>
          <w:lang w:val="kk-KZ"/>
        </w:rPr>
      </w:pPr>
    </w:p>
    <w:p w:rsidR="00A63EED" w:rsidRPr="007328E8" w:rsidRDefault="00A63EED" w:rsidP="0040407D">
      <w:pPr>
        <w:rPr>
          <w:lang w:val="kk-KZ"/>
        </w:rPr>
      </w:pPr>
    </w:p>
    <w:p w:rsidR="00A63EED" w:rsidRPr="007328E8" w:rsidRDefault="00A63EED" w:rsidP="0040407D">
      <w:pPr>
        <w:rPr>
          <w:lang w:val="kk-KZ"/>
        </w:rPr>
      </w:pPr>
    </w:p>
    <w:p w:rsidR="00A63EED" w:rsidRPr="007328E8" w:rsidRDefault="00A63EED" w:rsidP="0040407D">
      <w:pPr>
        <w:rPr>
          <w:lang w:val="kk-KZ"/>
        </w:rPr>
      </w:pPr>
    </w:p>
    <w:p w:rsidR="00A63EED" w:rsidRDefault="00A63EED" w:rsidP="0040407D">
      <w:pPr>
        <w:rPr>
          <w:lang w:val="kk-KZ"/>
        </w:rPr>
      </w:pPr>
    </w:p>
    <w:p w:rsidR="008E4361" w:rsidRDefault="008E4361" w:rsidP="0040407D">
      <w:pPr>
        <w:rPr>
          <w:lang w:val="kk-KZ"/>
        </w:rPr>
      </w:pPr>
    </w:p>
    <w:p w:rsidR="008E4361" w:rsidRPr="007328E8" w:rsidRDefault="008E4361" w:rsidP="0040407D">
      <w:pPr>
        <w:rPr>
          <w:lang w:val="kk-KZ"/>
        </w:rPr>
      </w:pPr>
    </w:p>
    <w:p w:rsidR="00E93EFD" w:rsidRDefault="00E93EFD" w:rsidP="0040407D">
      <w:pPr>
        <w:spacing w:before="0" w:beforeAutospacing="0"/>
        <w:rPr>
          <w:rStyle w:val="aff1"/>
          <w:sz w:val="28"/>
          <w:szCs w:val="28"/>
          <w:lang w:val="kk-KZ"/>
        </w:rPr>
      </w:pPr>
    </w:p>
    <w:p w:rsidR="007328E8" w:rsidRDefault="007328E8" w:rsidP="0040407D">
      <w:pPr>
        <w:spacing w:before="0" w:beforeAutospacing="0"/>
        <w:rPr>
          <w:rStyle w:val="aff1"/>
          <w:sz w:val="28"/>
          <w:szCs w:val="28"/>
          <w:lang w:val="kk-KZ"/>
        </w:rPr>
      </w:pPr>
    </w:p>
    <w:p w:rsidR="007328E8" w:rsidRDefault="007328E8" w:rsidP="0040407D">
      <w:pPr>
        <w:spacing w:before="0" w:beforeAutospacing="0"/>
        <w:rPr>
          <w:rStyle w:val="aff1"/>
          <w:sz w:val="28"/>
          <w:szCs w:val="28"/>
          <w:lang w:val="kk-KZ"/>
        </w:rPr>
      </w:pPr>
    </w:p>
    <w:p w:rsidR="00193460" w:rsidRDefault="00193460" w:rsidP="0040407D">
      <w:pPr>
        <w:spacing w:before="0" w:beforeAutospacing="0"/>
        <w:rPr>
          <w:rStyle w:val="aff1"/>
          <w:sz w:val="28"/>
          <w:szCs w:val="28"/>
          <w:lang w:val="kk-KZ"/>
        </w:rPr>
      </w:pPr>
    </w:p>
    <w:p w:rsidR="00193460" w:rsidRDefault="00193460" w:rsidP="0040407D">
      <w:pPr>
        <w:spacing w:before="0" w:beforeAutospacing="0"/>
        <w:rPr>
          <w:rStyle w:val="aff1"/>
          <w:sz w:val="28"/>
          <w:szCs w:val="28"/>
          <w:lang w:val="kk-KZ"/>
        </w:rPr>
      </w:pPr>
    </w:p>
    <w:p w:rsidR="007328E8" w:rsidRPr="007328E8" w:rsidRDefault="007328E8" w:rsidP="0040407D">
      <w:pPr>
        <w:spacing w:before="0" w:beforeAutospacing="0"/>
        <w:rPr>
          <w:rStyle w:val="aff1"/>
          <w:sz w:val="28"/>
          <w:szCs w:val="28"/>
          <w:lang w:val="kk-KZ"/>
        </w:rPr>
      </w:pPr>
    </w:p>
    <w:p w:rsidR="00E546AC" w:rsidRPr="00E546AC" w:rsidRDefault="00B95DA0" w:rsidP="0040407D">
      <w:pPr>
        <w:spacing w:before="0" w:beforeAutospacing="0"/>
        <w:ind w:firstLine="708"/>
        <w:rPr>
          <w:rStyle w:val="aff1"/>
          <w:b/>
          <w:i w:val="0"/>
          <w:sz w:val="28"/>
          <w:szCs w:val="28"/>
          <w:lang w:val="kk-KZ"/>
        </w:rPr>
      </w:pPr>
      <w:r>
        <w:rPr>
          <w:rStyle w:val="aff1"/>
          <w:b/>
          <w:i w:val="0"/>
          <w:sz w:val="28"/>
          <w:szCs w:val="28"/>
          <w:lang w:val="kk-KZ"/>
        </w:rPr>
        <w:t>БӨЛІМ I. БӨРЛІ АУДАНЫНЫҢ 2020</w:t>
      </w:r>
      <w:r w:rsidR="00E546AC" w:rsidRPr="00E546AC">
        <w:rPr>
          <w:rStyle w:val="aff1"/>
          <w:b/>
          <w:i w:val="0"/>
          <w:sz w:val="28"/>
          <w:szCs w:val="28"/>
          <w:lang w:val="kk-KZ"/>
        </w:rPr>
        <w:t xml:space="preserve"> ЖЫЛҒЫ ӘЛЕУМЕТТІК-ЭКОНОМИКАЛЫҚ ДАМУЫНЫҢ НЕГІЗГІ КӨРСЕТКІШТЕРІ </w:t>
      </w:r>
    </w:p>
    <w:p w:rsidR="00A7601A" w:rsidRPr="00A7601A" w:rsidRDefault="00A7601A" w:rsidP="0040407D">
      <w:pPr>
        <w:pStyle w:val="aff"/>
        <w:spacing w:before="0" w:beforeAutospacing="0" w:after="0"/>
        <w:ind w:firstLine="567"/>
        <w:rPr>
          <w:rStyle w:val="aff1"/>
          <w:sz w:val="28"/>
          <w:szCs w:val="28"/>
          <w:lang w:val="kk-KZ"/>
        </w:rPr>
      </w:pPr>
      <w:r w:rsidRPr="00A7601A">
        <w:rPr>
          <w:rStyle w:val="aff1"/>
          <w:sz w:val="28"/>
          <w:szCs w:val="28"/>
          <w:lang w:val="kk-KZ"/>
        </w:rPr>
        <w:t>Бөрлі ауданы 1935 жылы құрылған, оның аумағы 5,6 мың шаршы км құрайды, 2020 жылдың 1 қаңтарына халық саны 56,5 мың адамды құрайды, оның ішінде экономикалық белсенді – 32,3 мың адам, экономикалық белсенді емес - 9,2 мың адам.</w:t>
      </w:r>
    </w:p>
    <w:p w:rsidR="00A7601A" w:rsidRDefault="00A7601A" w:rsidP="0040407D">
      <w:pPr>
        <w:pStyle w:val="aff"/>
        <w:spacing w:before="0" w:beforeAutospacing="0" w:after="0"/>
        <w:ind w:firstLine="567"/>
        <w:rPr>
          <w:rStyle w:val="aff1"/>
          <w:sz w:val="28"/>
          <w:szCs w:val="28"/>
          <w:lang w:val="kk-KZ"/>
        </w:rPr>
      </w:pPr>
      <w:r w:rsidRPr="00191404">
        <w:rPr>
          <w:rStyle w:val="aff1"/>
          <w:sz w:val="28"/>
          <w:szCs w:val="28"/>
          <w:lang w:val="kk-KZ"/>
        </w:rPr>
        <w:t>Әкімшілік – аумақтық бөлініске сәйкес Бөрлі ауданын</w:t>
      </w:r>
      <w:r w:rsidR="00C81666">
        <w:rPr>
          <w:rStyle w:val="aff1"/>
          <w:sz w:val="28"/>
          <w:szCs w:val="28"/>
          <w:lang w:val="kk-KZ"/>
        </w:rPr>
        <w:t>да 13 ауылдық округ бар, олар 27</w:t>
      </w:r>
      <w:r w:rsidRPr="00191404">
        <w:rPr>
          <w:rStyle w:val="aff1"/>
          <w:sz w:val="28"/>
          <w:szCs w:val="28"/>
          <w:lang w:val="kk-KZ"/>
        </w:rPr>
        <w:t xml:space="preserve"> ауылдық елді мекеннен, 1 аудандық маңызы бар қала-Ақсай қаласынан тұрады.</w:t>
      </w:r>
    </w:p>
    <w:p w:rsidR="00B73BEE" w:rsidRPr="00193460" w:rsidRDefault="00B73BEE" w:rsidP="0040407D">
      <w:pPr>
        <w:pStyle w:val="30"/>
        <w:widowControl w:val="0"/>
        <w:spacing w:before="0" w:beforeAutospacing="0" w:after="0"/>
        <w:ind w:left="0" w:firstLine="567"/>
        <w:rPr>
          <w:sz w:val="28"/>
          <w:szCs w:val="28"/>
          <w:lang w:val="kk-KZ" w:eastAsia="ar-SA"/>
        </w:rPr>
      </w:pPr>
      <w:r w:rsidRPr="00905A6E">
        <w:rPr>
          <w:sz w:val="28"/>
          <w:szCs w:val="28"/>
          <w:lang w:val="kk-KZ" w:eastAsia="ar-SA"/>
        </w:rPr>
        <w:t xml:space="preserve">Ауданның </w:t>
      </w:r>
      <w:r w:rsidR="00193460" w:rsidRPr="00905A6E">
        <w:rPr>
          <w:sz w:val="28"/>
          <w:szCs w:val="28"/>
          <w:lang w:val="kk-KZ" w:eastAsia="ar-SA"/>
        </w:rPr>
        <w:t>ау</w:t>
      </w:r>
      <w:r w:rsidR="0013626F" w:rsidRPr="00905A6E">
        <w:rPr>
          <w:sz w:val="28"/>
          <w:szCs w:val="28"/>
          <w:lang w:val="kk-KZ" w:eastAsia="ar-SA"/>
        </w:rPr>
        <w:t>ы</w:t>
      </w:r>
      <w:r w:rsidR="00193460" w:rsidRPr="00905A6E">
        <w:rPr>
          <w:sz w:val="28"/>
          <w:szCs w:val="28"/>
          <w:lang w:val="kk-KZ" w:eastAsia="ar-SA"/>
        </w:rPr>
        <w:t>лдық елді мекенің</w:t>
      </w:r>
      <w:r w:rsidRPr="00905A6E">
        <w:rPr>
          <w:sz w:val="28"/>
          <w:szCs w:val="28"/>
          <w:lang w:val="kk-KZ" w:eastAsia="ar-SA"/>
        </w:rPr>
        <w:t xml:space="preserve"> әлеуметтік-экономикалық даму мониторингінің деректері бойынша нормативтерге</w:t>
      </w:r>
      <w:r w:rsidRPr="00B73BEE">
        <w:rPr>
          <w:sz w:val="28"/>
          <w:szCs w:val="28"/>
          <w:lang w:val="kk-KZ" w:eastAsia="ar-SA"/>
        </w:rPr>
        <w:t xml:space="preserve"> сәйкес білім беру және денсаулық сақтау объектілерімен қамтамасыз етілген. Б</w:t>
      </w:r>
      <w:r w:rsidR="00DA40C0">
        <w:rPr>
          <w:sz w:val="28"/>
          <w:szCs w:val="28"/>
          <w:lang w:val="kk-KZ" w:eastAsia="ar-SA"/>
        </w:rPr>
        <w:t>арлығы 17 мектеп, соның ішінде 9</w:t>
      </w:r>
      <w:r w:rsidRPr="00B73BEE">
        <w:rPr>
          <w:sz w:val="28"/>
          <w:szCs w:val="28"/>
          <w:lang w:val="kk-KZ" w:eastAsia="ar-SA"/>
        </w:rPr>
        <w:t xml:space="preserve"> орта мектеп, 7 негізгі және 1 бастауыш мектеп. </w:t>
      </w:r>
      <w:r w:rsidRPr="008F0D63">
        <w:rPr>
          <w:sz w:val="28"/>
          <w:szCs w:val="28"/>
          <w:lang w:val="kk-KZ" w:eastAsia="ar-SA"/>
        </w:rPr>
        <w:t xml:space="preserve">Апатты және </w:t>
      </w:r>
      <w:r w:rsidRPr="00193460">
        <w:rPr>
          <w:sz w:val="28"/>
          <w:szCs w:val="28"/>
          <w:lang w:val="kk-KZ" w:eastAsia="ar-SA"/>
        </w:rPr>
        <w:t>ауысымды мектептер жоқ.</w:t>
      </w:r>
    </w:p>
    <w:p w:rsidR="00B73BEE" w:rsidRPr="00193460" w:rsidRDefault="00B73BEE" w:rsidP="0040407D">
      <w:pPr>
        <w:pStyle w:val="af1"/>
        <w:tabs>
          <w:tab w:val="left" w:pos="1918"/>
        </w:tabs>
        <w:spacing w:before="0" w:beforeAutospacing="0" w:after="0"/>
        <w:ind w:left="0" w:firstLine="567"/>
        <w:rPr>
          <w:rStyle w:val="aff1"/>
          <w:sz w:val="28"/>
          <w:szCs w:val="28"/>
          <w:lang w:val="kk-KZ"/>
        </w:rPr>
      </w:pPr>
      <w:r w:rsidRPr="00193460">
        <w:rPr>
          <w:rStyle w:val="aff1"/>
          <w:sz w:val="28"/>
          <w:szCs w:val="28"/>
          <w:lang w:val="kk-KZ"/>
        </w:rPr>
        <w:t xml:space="preserve">Ауыл шаруашылығының жалпы өнім көлемі </w:t>
      </w:r>
      <w:r w:rsidR="00193460" w:rsidRPr="00193460">
        <w:rPr>
          <w:rStyle w:val="aff1"/>
          <w:sz w:val="28"/>
          <w:szCs w:val="28"/>
          <w:lang w:val="kk-KZ"/>
        </w:rPr>
        <w:t xml:space="preserve">8 535,6 </w:t>
      </w:r>
      <w:r w:rsidRPr="00193460">
        <w:rPr>
          <w:rStyle w:val="aff1"/>
          <w:sz w:val="28"/>
          <w:szCs w:val="28"/>
          <w:lang w:val="kk-KZ"/>
        </w:rPr>
        <w:t>млн. теңгені құрады</w:t>
      </w:r>
      <w:r w:rsidRPr="00B73BEE">
        <w:rPr>
          <w:rStyle w:val="aff1"/>
          <w:sz w:val="28"/>
          <w:szCs w:val="28"/>
          <w:lang w:val="kk-KZ"/>
        </w:rPr>
        <w:t xml:space="preserve"> немесе өт</w:t>
      </w:r>
      <w:r w:rsidR="009E48C7">
        <w:rPr>
          <w:rStyle w:val="aff1"/>
          <w:sz w:val="28"/>
          <w:szCs w:val="28"/>
          <w:lang w:val="kk-KZ"/>
        </w:rPr>
        <w:t xml:space="preserve">кен </w:t>
      </w:r>
      <w:r w:rsidR="009E48C7" w:rsidRPr="00193460">
        <w:rPr>
          <w:rStyle w:val="aff1"/>
          <w:sz w:val="28"/>
          <w:szCs w:val="28"/>
          <w:lang w:val="kk-KZ"/>
        </w:rPr>
        <w:t>жылдың сәйкес кезеңіне 90,7</w:t>
      </w:r>
      <w:r w:rsidRPr="00193460">
        <w:rPr>
          <w:rStyle w:val="aff1"/>
          <w:sz w:val="28"/>
          <w:szCs w:val="28"/>
          <w:lang w:val="kk-KZ"/>
        </w:rPr>
        <w:t>% НКИ (кесте 1).</w:t>
      </w:r>
    </w:p>
    <w:p w:rsidR="00B73BEE" w:rsidRPr="00193460" w:rsidRDefault="00B73BEE" w:rsidP="0040407D">
      <w:pPr>
        <w:pStyle w:val="af1"/>
        <w:tabs>
          <w:tab w:val="left" w:pos="1918"/>
        </w:tabs>
        <w:spacing w:before="0" w:beforeAutospacing="0" w:after="0"/>
        <w:ind w:left="0" w:firstLine="567"/>
        <w:rPr>
          <w:rStyle w:val="aff1"/>
          <w:sz w:val="28"/>
          <w:szCs w:val="28"/>
          <w:lang w:val="kk-KZ"/>
        </w:rPr>
      </w:pPr>
      <w:r w:rsidRPr="00193460">
        <w:rPr>
          <w:rStyle w:val="aff1"/>
          <w:sz w:val="28"/>
          <w:szCs w:val="28"/>
          <w:lang w:val="kk-KZ"/>
        </w:rPr>
        <w:t>Өндіріс:</w:t>
      </w:r>
    </w:p>
    <w:p w:rsidR="00B73BEE" w:rsidRPr="00193460" w:rsidRDefault="009E48C7" w:rsidP="0040407D">
      <w:pPr>
        <w:pStyle w:val="af1"/>
        <w:tabs>
          <w:tab w:val="left" w:pos="1918"/>
        </w:tabs>
        <w:spacing w:before="0" w:beforeAutospacing="0" w:after="0"/>
        <w:ind w:left="0" w:firstLine="567"/>
        <w:rPr>
          <w:rStyle w:val="aff1"/>
          <w:sz w:val="28"/>
          <w:szCs w:val="28"/>
          <w:lang w:val="kk-KZ"/>
        </w:rPr>
      </w:pPr>
      <w:r w:rsidRPr="00193460">
        <w:rPr>
          <w:rStyle w:val="aff1"/>
          <w:sz w:val="28"/>
          <w:szCs w:val="28"/>
          <w:lang w:val="kk-KZ"/>
        </w:rPr>
        <w:t xml:space="preserve">- ет - 3 072,4 </w:t>
      </w:r>
      <w:r w:rsidR="00B73BEE" w:rsidRPr="00193460">
        <w:rPr>
          <w:rStyle w:val="aff1"/>
          <w:sz w:val="28"/>
          <w:szCs w:val="28"/>
          <w:lang w:val="kk-KZ"/>
        </w:rPr>
        <w:t xml:space="preserve"> тонна немесе ө</w:t>
      </w:r>
      <w:r w:rsidRPr="00193460">
        <w:rPr>
          <w:rStyle w:val="aff1"/>
          <w:sz w:val="28"/>
          <w:szCs w:val="28"/>
          <w:lang w:val="kk-KZ"/>
        </w:rPr>
        <w:t>ткен жылдың сәйкес кезеңіне 97,4</w:t>
      </w:r>
      <w:r w:rsidR="00B73BEE" w:rsidRPr="00193460">
        <w:rPr>
          <w:rStyle w:val="aff1"/>
          <w:sz w:val="28"/>
          <w:szCs w:val="28"/>
          <w:lang w:val="kk-KZ"/>
        </w:rPr>
        <w:t>% ;</w:t>
      </w:r>
    </w:p>
    <w:p w:rsidR="00B73BEE" w:rsidRPr="00193460" w:rsidRDefault="009E48C7" w:rsidP="0040407D">
      <w:pPr>
        <w:pStyle w:val="af1"/>
        <w:tabs>
          <w:tab w:val="left" w:pos="1918"/>
        </w:tabs>
        <w:spacing w:before="0" w:beforeAutospacing="0" w:after="0"/>
        <w:ind w:left="0" w:firstLine="567"/>
        <w:rPr>
          <w:rStyle w:val="aff1"/>
          <w:sz w:val="28"/>
          <w:szCs w:val="28"/>
        </w:rPr>
      </w:pPr>
      <w:r w:rsidRPr="00193460">
        <w:rPr>
          <w:rStyle w:val="aff1"/>
          <w:sz w:val="28"/>
          <w:szCs w:val="28"/>
        </w:rPr>
        <w:t xml:space="preserve">- сүт </w:t>
      </w:r>
      <w:r w:rsidR="00A66B1B" w:rsidRPr="00193460">
        <w:rPr>
          <w:rStyle w:val="aff1"/>
          <w:sz w:val="28"/>
          <w:szCs w:val="28"/>
        </w:rPr>
        <w:t>-14</w:t>
      </w:r>
      <w:r w:rsidRPr="00193460">
        <w:rPr>
          <w:rStyle w:val="aff1"/>
          <w:sz w:val="28"/>
          <w:szCs w:val="28"/>
        </w:rPr>
        <w:t>070,4 тонна немесе 94,7</w:t>
      </w:r>
      <w:r w:rsidR="00B73BEE" w:rsidRPr="00193460">
        <w:rPr>
          <w:rStyle w:val="aff1"/>
          <w:sz w:val="28"/>
          <w:szCs w:val="28"/>
        </w:rPr>
        <w:t>%;</w:t>
      </w:r>
    </w:p>
    <w:p w:rsidR="00B73BEE" w:rsidRPr="00193460" w:rsidRDefault="00B73BEE" w:rsidP="0040407D">
      <w:pPr>
        <w:pStyle w:val="af1"/>
        <w:tabs>
          <w:tab w:val="left" w:pos="1918"/>
        </w:tabs>
        <w:spacing w:before="0" w:beforeAutospacing="0" w:after="0"/>
        <w:ind w:left="0" w:firstLine="567"/>
        <w:rPr>
          <w:rStyle w:val="aff1"/>
          <w:sz w:val="28"/>
          <w:szCs w:val="28"/>
          <w:lang w:val="kk-KZ"/>
        </w:rPr>
      </w:pPr>
      <w:r w:rsidRPr="00193460">
        <w:rPr>
          <w:rStyle w:val="aff1"/>
          <w:sz w:val="28"/>
          <w:szCs w:val="28"/>
        </w:rPr>
        <w:t>-</w:t>
      </w:r>
      <w:r w:rsidR="009E48C7" w:rsidRPr="00193460">
        <w:rPr>
          <w:rStyle w:val="aff1"/>
          <w:sz w:val="28"/>
          <w:szCs w:val="28"/>
        </w:rPr>
        <w:t xml:space="preserve"> жұмыртқа-6</w:t>
      </w:r>
      <w:r w:rsidR="00193460" w:rsidRPr="00193460">
        <w:rPr>
          <w:rStyle w:val="aff1"/>
          <w:sz w:val="28"/>
          <w:szCs w:val="28"/>
          <w:lang w:val="kk-KZ"/>
        </w:rPr>
        <w:t xml:space="preserve"> </w:t>
      </w:r>
      <w:r w:rsidR="009E48C7" w:rsidRPr="00193460">
        <w:rPr>
          <w:rStyle w:val="aff1"/>
          <w:sz w:val="28"/>
          <w:szCs w:val="28"/>
        </w:rPr>
        <w:t xml:space="preserve">194,0 мың </w:t>
      </w:r>
      <w:proofErr w:type="gramStart"/>
      <w:r w:rsidR="009E48C7" w:rsidRPr="00193460">
        <w:rPr>
          <w:rStyle w:val="aff1"/>
          <w:sz w:val="28"/>
          <w:szCs w:val="28"/>
        </w:rPr>
        <w:t>дана</w:t>
      </w:r>
      <w:proofErr w:type="gramEnd"/>
      <w:r w:rsidR="009E48C7" w:rsidRPr="00193460">
        <w:rPr>
          <w:rStyle w:val="aff1"/>
          <w:sz w:val="28"/>
          <w:szCs w:val="28"/>
        </w:rPr>
        <w:t xml:space="preserve"> немесе 95,3</w:t>
      </w:r>
      <w:r w:rsidRPr="00193460">
        <w:rPr>
          <w:rStyle w:val="aff1"/>
          <w:sz w:val="28"/>
          <w:szCs w:val="28"/>
        </w:rPr>
        <w:t>% құрады.</w:t>
      </w:r>
    </w:p>
    <w:p w:rsidR="00A50509" w:rsidRPr="00A50509" w:rsidRDefault="00A50509" w:rsidP="0040407D">
      <w:pPr>
        <w:pStyle w:val="30"/>
        <w:widowControl w:val="0"/>
        <w:spacing w:before="0" w:beforeAutospacing="0" w:after="0"/>
        <w:ind w:left="0" w:firstLine="567"/>
        <w:rPr>
          <w:rStyle w:val="aff1"/>
          <w:sz w:val="28"/>
          <w:szCs w:val="28"/>
          <w:lang w:val="kk-KZ"/>
        </w:rPr>
      </w:pPr>
      <w:r w:rsidRPr="00193460">
        <w:rPr>
          <w:rStyle w:val="aff1"/>
          <w:sz w:val="28"/>
          <w:szCs w:val="28"/>
          <w:lang w:val="kk-KZ"/>
        </w:rPr>
        <w:t>2020 жылғы 1 қаңтардағы жағдай бойын</w:t>
      </w:r>
      <w:r w:rsidR="009E48C7" w:rsidRPr="00193460">
        <w:rPr>
          <w:rStyle w:val="aff1"/>
          <w:sz w:val="28"/>
          <w:szCs w:val="28"/>
          <w:lang w:val="kk-KZ"/>
        </w:rPr>
        <w:t>ша ірі қара мал басының саны 20,3 мың басты немесе 107,8</w:t>
      </w:r>
      <w:r w:rsidRPr="00193460">
        <w:rPr>
          <w:rStyle w:val="aff1"/>
          <w:sz w:val="28"/>
          <w:szCs w:val="28"/>
          <w:lang w:val="kk-KZ"/>
        </w:rPr>
        <w:t>% құрады,</w:t>
      </w:r>
      <w:r w:rsidRPr="00A50509">
        <w:rPr>
          <w:rStyle w:val="aff1"/>
          <w:sz w:val="28"/>
          <w:szCs w:val="28"/>
          <w:lang w:val="kk-KZ"/>
        </w:rPr>
        <w:t xml:space="preserve"> оның </w:t>
      </w:r>
      <w:r w:rsidR="009E48C7">
        <w:rPr>
          <w:rStyle w:val="aff1"/>
          <w:sz w:val="28"/>
          <w:szCs w:val="28"/>
          <w:lang w:val="kk-KZ"/>
        </w:rPr>
        <w:t>ішінде сиыр – 8,9 мың бас (100,4%), қой мен ешкі – 19,4 мың бас (110,9%), жылқы – 6,9 мың бас (118,7</w:t>
      </w:r>
      <w:r w:rsidRPr="00A50509">
        <w:rPr>
          <w:rStyle w:val="aff1"/>
          <w:sz w:val="28"/>
          <w:szCs w:val="28"/>
          <w:lang w:val="kk-KZ"/>
        </w:rPr>
        <w:t>%),</w:t>
      </w:r>
      <w:r w:rsidR="009E48C7">
        <w:rPr>
          <w:rStyle w:val="aff1"/>
          <w:sz w:val="28"/>
          <w:szCs w:val="28"/>
          <w:lang w:val="kk-KZ"/>
        </w:rPr>
        <w:t xml:space="preserve"> шошқа – 0,4 мың бас (20,7%), құс – 43,3 мың бас (100,4</w:t>
      </w:r>
      <w:r w:rsidRPr="00A50509">
        <w:rPr>
          <w:rStyle w:val="aff1"/>
          <w:sz w:val="28"/>
          <w:szCs w:val="28"/>
          <w:lang w:val="kk-KZ"/>
        </w:rPr>
        <w:t>%).</w:t>
      </w:r>
    </w:p>
    <w:p w:rsidR="00A50509" w:rsidRDefault="00A50509" w:rsidP="0040407D">
      <w:pPr>
        <w:pStyle w:val="30"/>
        <w:widowControl w:val="0"/>
        <w:spacing w:before="0" w:beforeAutospacing="0" w:after="0"/>
        <w:ind w:left="0" w:firstLine="567"/>
        <w:rPr>
          <w:rStyle w:val="aff1"/>
          <w:sz w:val="28"/>
          <w:szCs w:val="28"/>
          <w:lang w:val="kk-KZ"/>
        </w:rPr>
      </w:pPr>
      <w:r w:rsidRPr="00191404">
        <w:rPr>
          <w:rStyle w:val="aff1"/>
          <w:sz w:val="28"/>
          <w:szCs w:val="28"/>
          <w:lang w:val="kk-KZ"/>
        </w:rPr>
        <w:t>Негіз</w:t>
      </w:r>
      <w:r w:rsidR="009E48C7">
        <w:rPr>
          <w:rStyle w:val="aff1"/>
          <w:sz w:val="28"/>
          <w:szCs w:val="28"/>
          <w:lang w:val="kk-KZ"/>
        </w:rPr>
        <w:t>гі капиталға инвестициялар 266,5</w:t>
      </w:r>
      <w:r w:rsidRPr="00191404">
        <w:rPr>
          <w:rStyle w:val="aff1"/>
          <w:sz w:val="28"/>
          <w:szCs w:val="28"/>
          <w:lang w:val="kk-KZ"/>
        </w:rPr>
        <w:t xml:space="preserve"> млрд.теңгені немесе өткен жылдың сәйкес кезеңін</w:t>
      </w:r>
      <w:r w:rsidR="009E48C7">
        <w:rPr>
          <w:rStyle w:val="aff1"/>
          <w:sz w:val="28"/>
          <w:szCs w:val="28"/>
          <w:lang w:val="kk-KZ"/>
        </w:rPr>
        <w:t>дегі инвестиция деңгейінің 85,8</w:t>
      </w:r>
      <w:r w:rsidRPr="00191404">
        <w:rPr>
          <w:rStyle w:val="aff1"/>
          <w:sz w:val="28"/>
          <w:szCs w:val="28"/>
          <w:lang w:val="kk-KZ"/>
        </w:rPr>
        <w:t>% құрады.</w:t>
      </w:r>
    </w:p>
    <w:p w:rsidR="00191FFB" w:rsidRDefault="00191FFB" w:rsidP="0040407D">
      <w:pPr>
        <w:spacing w:before="0" w:beforeAutospacing="0"/>
        <w:rPr>
          <w:rStyle w:val="aff1"/>
          <w:sz w:val="28"/>
          <w:szCs w:val="28"/>
          <w:lang w:val="kk-KZ" w:eastAsia="ru-RU"/>
        </w:rPr>
      </w:pPr>
      <w:r w:rsidRPr="00191FFB">
        <w:rPr>
          <w:rStyle w:val="aff1"/>
          <w:sz w:val="28"/>
          <w:szCs w:val="28"/>
          <w:lang w:val="kk-KZ" w:eastAsia="ru-RU"/>
        </w:rPr>
        <w:t>Бөрлі ауданында орташа айлық жалақы дәстүрлі түрде өңірдегі ең жоғары деңгейде және тұрақты өсуде, осылайша статистика органдарының мәліметтері бойынша кен өндіру өнеркәсібі қызметкер</w:t>
      </w:r>
      <w:r w:rsidR="009E48C7">
        <w:rPr>
          <w:rStyle w:val="aff1"/>
          <w:sz w:val="28"/>
          <w:szCs w:val="28"/>
          <w:lang w:val="kk-KZ" w:eastAsia="ru-RU"/>
        </w:rPr>
        <w:t>лерінде орташа айлық жалақы 2019</w:t>
      </w:r>
      <w:r w:rsidRPr="00191FFB">
        <w:rPr>
          <w:rStyle w:val="aff1"/>
          <w:sz w:val="28"/>
          <w:szCs w:val="28"/>
          <w:lang w:val="kk-KZ" w:eastAsia="ru-RU"/>
        </w:rPr>
        <w:t xml:space="preserve"> жылды</w:t>
      </w:r>
      <w:r w:rsidR="009E48C7">
        <w:rPr>
          <w:rStyle w:val="aff1"/>
          <w:sz w:val="28"/>
          <w:szCs w:val="28"/>
          <w:lang w:val="kk-KZ" w:eastAsia="ru-RU"/>
        </w:rPr>
        <w:t>ң қорытындысы бойынша  - 446 402 теңге, 2020</w:t>
      </w:r>
      <w:r w:rsidRPr="00191FFB">
        <w:rPr>
          <w:rStyle w:val="aff1"/>
          <w:sz w:val="28"/>
          <w:szCs w:val="28"/>
          <w:lang w:val="kk-KZ" w:eastAsia="ru-RU"/>
        </w:rPr>
        <w:t xml:space="preserve"> жылд</w:t>
      </w:r>
      <w:r w:rsidR="009E48C7">
        <w:rPr>
          <w:rStyle w:val="aff1"/>
          <w:sz w:val="28"/>
          <w:szCs w:val="28"/>
          <w:lang w:val="kk-KZ" w:eastAsia="ru-RU"/>
        </w:rPr>
        <w:t>ың қорытындысы бойынша – 401 267</w:t>
      </w:r>
      <w:r w:rsidRPr="00191FFB">
        <w:rPr>
          <w:rStyle w:val="aff1"/>
          <w:sz w:val="28"/>
          <w:szCs w:val="28"/>
          <w:lang w:val="kk-KZ" w:eastAsia="ru-RU"/>
        </w:rPr>
        <w:t xml:space="preserve"> теңге, сондай - ақ бюдже</w:t>
      </w:r>
      <w:r w:rsidR="009E48C7">
        <w:rPr>
          <w:rStyle w:val="aff1"/>
          <w:sz w:val="28"/>
          <w:szCs w:val="28"/>
          <w:lang w:val="kk-KZ" w:eastAsia="ru-RU"/>
        </w:rPr>
        <w:t>ттік сала қызметкерлері 2019</w:t>
      </w:r>
      <w:r w:rsidRPr="00191FFB">
        <w:rPr>
          <w:rStyle w:val="aff1"/>
          <w:sz w:val="28"/>
          <w:szCs w:val="28"/>
          <w:lang w:val="kk-KZ" w:eastAsia="ru-RU"/>
        </w:rPr>
        <w:t xml:space="preserve"> жы</w:t>
      </w:r>
      <w:r w:rsidR="009E48C7">
        <w:rPr>
          <w:rStyle w:val="aff1"/>
          <w:sz w:val="28"/>
          <w:szCs w:val="28"/>
          <w:lang w:val="kk-KZ" w:eastAsia="ru-RU"/>
        </w:rPr>
        <w:t>лдың қорытындысы бойынша – 82459 теңге, 2020</w:t>
      </w:r>
      <w:r w:rsidRPr="00191FFB">
        <w:rPr>
          <w:rStyle w:val="aff1"/>
          <w:sz w:val="28"/>
          <w:szCs w:val="28"/>
          <w:lang w:val="kk-KZ" w:eastAsia="ru-RU"/>
        </w:rPr>
        <w:t xml:space="preserve"> </w:t>
      </w:r>
      <w:r w:rsidR="009E48C7">
        <w:rPr>
          <w:rStyle w:val="aff1"/>
          <w:sz w:val="28"/>
          <w:szCs w:val="28"/>
          <w:lang w:val="kk-KZ" w:eastAsia="ru-RU"/>
        </w:rPr>
        <w:t>жылдың қорытындысы бойынша-82459</w:t>
      </w:r>
      <w:r w:rsidRPr="00191FFB">
        <w:rPr>
          <w:rStyle w:val="aff1"/>
          <w:sz w:val="28"/>
          <w:szCs w:val="28"/>
          <w:lang w:val="kk-KZ" w:eastAsia="ru-RU"/>
        </w:rPr>
        <w:t xml:space="preserve"> теңге алады.</w:t>
      </w:r>
    </w:p>
    <w:p w:rsidR="00A50509" w:rsidRDefault="00A50509" w:rsidP="0040407D">
      <w:pPr>
        <w:spacing w:before="0" w:beforeAutospacing="0"/>
        <w:jc w:val="right"/>
        <w:rPr>
          <w:rStyle w:val="aff1"/>
          <w:sz w:val="28"/>
          <w:szCs w:val="28"/>
          <w:lang w:val="kk-KZ"/>
        </w:rPr>
      </w:pPr>
      <w:r>
        <w:rPr>
          <w:rStyle w:val="aff1"/>
          <w:sz w:val="28"/>
          <w:szCs w:val="28"/>
          <w:lang w:val="kk-KZ"/>
        </w:rPr>
        <w:t>Кесте 1</w:t>
      </w:r>
    </w:p>
    <w:p w:rsidR="00A50509" w:rsidRPr="00A50509" w:rsidRDefault="009E48C7" w:rsidP="0040407D">
      <w:pPr>
        <w:spacing w:before="0" w:beforeAutospacing="0"/>
        <w:jc w:val="center"/>
        <w:rPr>
          <w:rStyle w:val="aff1"/>
          <w:sz w:val="28"/>
          <w:szCs w:val="28"/>
          <w:lang w:val="kk-KZ"/>
        </w:rPr>
      </w:pPr>
      <w:r>
        <w:rPr>
          <w:rStyle w:val="aff1"/>
          <w:sz w:val="28"/>
          <w:szCs w:val="28"/>
          <w:lang w:val="kk-KZ"/>
        </w:rPr>
        <w:t>2019-2020</w:t>
      </w:r>
      <w:r w:rsidR="00A50509" w:rsidRPr="00A50509">
        <w:rPr>
          <w:rStyle w:val="aff1"/>
          <w:sz w:val="28"/>
          <w:szCs w:val="28"/>
          <w:lang w:val="kk-KZ"/>
        </w:rPr>
        <w:t xml:space="preserve"> жылдар қорытындысы бойынша Бөрлі ауданының әлеуметтік-экономикалық даму көрсеткіштерінің динамикасы</w:t>
      </w:r>
    </w:p>
    <w:tbl>
      <w:tblPr>
        <w:tblpPr w:leftFromText="180" w:rightFromText="180" w:vertAnchor="text" w:horzAnchor="margin" w:tblpXSpec="center" w:tblpY="202"/>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4"/>
        <w:gridCol w:w="1099"/>
        <w:gridCol w:w="1134"/>
        <w:gridCol w:w="1985"/>
      </w:tblGrid>
      <w:tr w:rsidR="00A50509" w:rsidRPr="00DF20E2" w:rsidTr="00A50509">
        <w:trPr>
          <w:trHeight w:val="704"/>
          <w:jc w:val="center"/>
        </w:trPr>
        <w:tc>
          <w:tcPr>
            <w:tcW w:w="4254" w:type="dxa"/>
            <w:tcBorders>
              <w:top w:val="single" w:sz="4" w:space="0" w:color="auto"/>
              <w:left w:val="single" w:sz="4" w:space="0" w:color="auto"/>
              <w:bottom w:val="single" w:sz="4" w:space="0" w:color="auto"/>
              <w:right w:val="single" w:sz="4" w:space="0" w:color="auto"/>
            </w:tcBorders>
            <w:vAlign w:val="center"/>
          </w:tcPr>
          <w:p w:rsidR="00A50509" w:rsidRPr="00A50509" w:rsidRDefault="00A50509" w:rsidP="0040407D">
            <w:pPr>
              <w:jc w:val="center"/>
              <w:rPr>
                <w:b/>
                <w:i/>
                <w:lang w:val="kk-KZ"/>
              </w:rPr>
            </w:pPr>
            <w:r w:rsidRPr="00A50509">
              <w:rPr>
                <w:b/>
                <w:i/>
                <w:sz w:val="22"/>
                <w:szCs w:val="22"/>
                <w:lang w:val="kk-KZ"/>
              </w:rPr>
              <w:t>Көрсеткіштер</w:t>
            </w:r>
          </w:p>
        </w:tc>
        <w:tc>
          <w:tcPr>
            <w:tcW w:w="1099" w:type="dxa"/>
            <w:tcBorders>
              <w:top w:val="single" w:sz="4" w:space="0" w:color="auto"/>
              <w:left w:val="single" w:sz="4" w:space="0" w:color="auto"/>
              <w:bottom w:val="single" w:sz="4" w:space="0" w:color="auto"/>
              <w:right w:val="single" w:sz="4" w:space="0" w:color="auto"/>
            </w:tcBorders>
            <w:vAlign w:val="center"/>
          </w:tcPr>
          <w:p w:rsidR="00A50509" w:rsidRPr="00DF20E2" w:rsidRDefault="009E48C7" w:rsidP="0040407D">
            <w:pPr>
              <w:ind w:firstLine="0"/>
              <w:rPr>
                <w:rStyle w:val="aff1"/>
                <w:b/>
                <w:i w:val="0"/>
              </w:rPr>
            </w:pPr>
            <w:r>
              <w:rPr>
                <w:rStyle w:val="aff1"/>
                <w:b/>
              </w:rPr>
              <w:t>2019</w:t>
            </w:r>
            <w:r w:rsidR="00A50509">
              <w:rPr>
                <w:rStyle w:val="aff1"/>
                <w:b/>
                <w:lang w:val="kk-KZ"/>
              </w:rPr>
              <w:t xml:space="preserve"> ж</w:t>
            </w:r>
            <w:r w:rsidR="00A50509" w:rsidRPr="00DF20E2">
              <w:rPr>
                <w:rStyle w:val="aff1"/>
                <w:b/>
              </w:rPr>
              <w:t>.</w:t>
            </w:r>
          </w:p>
        </w:tc>
        <w:tc>
          <w:tcPr>
            <w:tcW w:w="1134" w:type="dxa"/>
            <w:tcBorders>
              <w:top w:val="single" w:sz="4" w:space="0" w:color="auto"/>
              <w:left w:val="single" w:sz="4" w:space="0" w:color="auto"/>
              <w:bottom w:val="single" w:sz="4" w:space="0" w:color="auto"/>
              <w:right w:val="single" w:sz="4" w:space="0" w:color="auto"/>
            </w:tcBorders>
            <w:vAlign w:val="center"/>
          </w:tcPr>
          <w:p w:rsidR="00A50509" w:rsidRPr="00DF20E2" w:rsidRDefault="009E48C7" w:rsidP="0040407D">
            <w:pPr>
              <w:ind w:firstLine="0"/>
              <w:rPr>
                <w:rStyle w:val="aff1"/>
                <w:b/>
                <w:i w:val="0"/>
              </w:rPr>
            </w:pPr>
            <w:r>
              <w:rPr>
                <w:rStyle w:val="aff1"/>
                <w:b/>
              </w:rPr>
              <w:t>2020</w:t>
            </w:r>
            <w:r w:rsidR="00A50509">
              <w:rPr>
                <w:rStyle w:val="aff1"/>
                <w:b/>
              </w:rPr>
              <w:t xml:space="preserve"> </w:t>
            </w:r>
            <w:r w:rsidR="00A50509">
              <w:rPr>
                <w:rStyle w:val="aff1"/>
                <w:b/>
                <w:lang w:val="kk-KZ"/>
              </w:rPr>
              <w:t>ж</w:t>
            </w:r>
            <w:r w:rsidR="00A50509" w:rsidRPr="00DF20E2">
              <w:rPr>
                <w:rStyle w:val="aff1"/>
                <w:b/>
              </w:rPr>
              <w:t>.</w:t>
            </w:r>
          </w:p>
        </w:tc>
        <w:tc>
          <w:tcPr>
            <w:tcW w:w="1985" w:type="dxa"/>
            <w:tcBorders>
              <w:top w:val="single" w:sz="4" w:space="0" w:color="auto"/>
              <w:left w:val="single" w:sz="4" w:space="0" w:color="auto"/>
              <w:bottom w:val="single" w:sz="4" w:space="0" w:color="auto"/>
              <w:right w:val="single" w:sz="4" w:space="0" w:color="auto"/>
            </w:tcBorders>
          </w:tcPr>
          <w:p w:rsidR="00A50509" w:rsidRPr="00DF20E2" w:rsidRDefault="009E48C7" w:rsidP="0040407D">
            <w:pPr>
              <w:ind w:firstLine="0"/>
              <w:jc w:val="left"/>
              <w:rPr>
                <w:rStyle w:val="aff1"/>
                <w:b/>
              </w:rPr>
            </w:pPr>
            <w:r>
              <w:rPr>
                <w:rStyle w:val="aff1"/>
                <w:b/>
              </w:rPr>
              <w:t>2019</w:t>
            </w:r>
            <w:r w:rsidR="00A50509">
              <w:rPr>
                <w:rStyle w:val="aff1"/>
                <w:b/>
              </w:rPr>
              <w:t xml:space="preserve"> </w:t>
            </w:r>
            <w:r>
              <w:rPr>
                <w:rStyle w:val="aff1"/>
                <w:b/>
                <w:lang w:val="kk-KZ"/>
              </w:rPr>
              <w:t>ж. салыстырмалы 2020</w:t>
            </w:r>
            <w:r w:rsidR="00A50509">
              <w:rPr>
                <w:rStyle w:val="aff1"/>
                <w:b/>
                <w:lang w:val="kk-KZ"/>
              </w:rPr>
              <w:t>ж.,</w:t>
            </w:r>
          </w:p>
        </w:tc>
      </w:tr>
      <w:tr w:rsidR="00A50509" w:rsidRPr="00DF20E2" w:rsidTr="00A50509">
        <w:trPr>
          <w:trHeight w:val="558"/>
          <w:jc w:val="center"/>
        </w:trPr>
        <w:tc>
          <w:tcPr>
            <w:tcW w:w="4254" w:type="dxa"/>
            <w:tcBorders>
              <w:top w:val="single" w:sz="4" w:space="0" w:color="auto"/>
              <w:left w:val="single" w:sz="4" w:space="0" w:color="auto"/>
              <w:bottom w:val="single" w:sz="4" w:space="0" w:color="auto"/>
              <w:right w:val="single" w:sz="4" w:space="0" w:color="auto"/>
            </w:tcBorders>
          </w:tcPr>
          <w:p w:rsidR="00A50509" w:rsidRPr="00193460" w:rsidRDefault="00A50509" w:rsidP="0040407D">
            <w:pPr>
              <w:ind w:firstLine="0"/>
              <w:rPr>
                <w:i/>
                <w:lang w:val="kk-KZ"/>
              </w:rPr>
            </w:pPr>
            <w:r w:rsidRPr="00193460">
              <w:rPr>
                <w:i/>
                <w:sz w:val="22"/>
                <w:szCs w:val="22"/>
                <w:lang w:val="kk-KZ"/>
              </w:rPr>
              <w:t>Өнеркәсіп өнімінің көлемі, млрд. теңге (НКИ)</w:t>
            </w:r>
          </w:p>
        </w:tc>
        <w:tc>
          <w:tcPr>
            <w:tcW w:w="1099" w:type="dxa"/>
            <w:tcBorders>
              <w:top w:val="single" w:sz="4" w:space="0" w:color="auto"/>
              <w:left w:val="single" w:sz="4" w:space="0" w:color="auto"/>
              <w:bottom w:val="single" w:sz="4" w:space="0" w:color="auto"/>
              <w:right w:val="single" w:sz="4" w:space="0" w:color="auto"/>
            </w:tcBorders>
            <w:vAlign w:val="center"/>
          </w:tcPr>
          <w:p w:rsidR="00A50509" w:rsidRPr="00DF20E2" w:rsidRDefault="009E48C7" w:rsidP="0040407D">
            <w:pPr>
              <w:ind w:firstLine="0"/>
              <w:rPr>
                <w:rStyle w:val="aff1"/>
              </w:rPr>
            </w:pPr>
            <w:r>
              <w:rPr>
                <w:rStyle w:val="aff1"/>
              </w:rPr>
              <w:t>2016,1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50509" w:rsidRPr="00DF20E2" w:rsidRDefault="009E48C7" w:rsidP="0040407D">
            <w:pPr>
              <w:ind w:firstLine="0"/>
              <w:rPr>
                <w:rStyle w:val="aff1"/>
              </w:rPr>
            </w:pPr>
            <w:r>
              <w:rPr>
                <w:rStyle w:val="aff1"/>
              </w:rPr>
              <w:t>1 511,1</w:t>
            </w:r>
          </w:p>
        </w:tc>
        <w:tc>
          <w:tcPr>
            <w:tcW w:w="1985" w:type="dxa"/>
            <w:tcBorders>
              <w:top w:val="single" w:sz="4" w:space="0" w:color="auto"/>
              <w:left w:val="single" w:sz="4" w:space="0" w:color="auto"/>
              <w:bottom w:val="single" w:sz="4" w:space="0" w:color="auto"/>
              <w:right w:val="single" w:sz="4" w:space="0" w:color="auto"/>
            </w:tcBorders>
            <w:vAlign w:val="center"/>
          </w:tcPr>
          <w:p w:rsidR="00A50509" w:rsidRPr="00193460" w:rsidRDefault="00193460" w:rsidP="0040407D">
            <w:pPr>
              <w:ind w:firstLine="0"/>
              <w:rPr>
                <w:rStyle w:val="aff1"/>
                <w:lang w:val="kk-KZ"/>
              </w:rPr>
            </w:pPr>
            <w:r>
              <w:rPr>
                <w:rStyle w:val="aff1"/>
                <w:lang w:val="kk-KZ"/>
              </w:rPr>
              <w:t>75,0</w:t>
            </w:r>
          </w:p>
        </w:tc>
      </w:tr>
      <w:tr w:rsidR="00A50509" w:rsidRPr="00DF20E2" w:rsidTr="00A50509">
        <w:trPr>
          <w:trHeight w:val="554"/>
          <w:jc w:val="center"/>
        </w:trPr>
        <w:tc>
          <w:tcPr>
            <w:tcW w:w="4254" w:type="dxa"/>
            <w:tcBorders>
              <w:top w:val="single" w:sz="4" w:space="0" w:color="auto"/>
              <w:left w:val="single" w:sz="4" w:space="0" w:color="auto"/>
              <w:bottom w:val="single" w:sz="4" w:space="0" w:color="auto"/>
              <w:right w:val="single" w:sz="4" w:space="0" w:color="auto"/>
            </w:tcBorders>
          </w:tcPr>
          <w:p w:rsidR="00A50509" w:rsidRPr="00193460" w:rsidRDefault="00A50509" w:rsidP="0040407D">
            <w:pPr>
              <w:ind w:firstLine="0"/>
              <w:rPr>
                <w:i/>
                <w:kern w:val="2"/>
                <w:lang w:val="kk-KZ"/>
              </w:rPr>
            </w:pPr>
            <w:r w:rsidRPr="00193460">
              <w:rPr>
                <w:i/>
                <w:sz w:val="22"/>
                <w:szCs w:val="22"/>
                <w:lang w:val="kk-KZ"/>
              </w:rPr>
              <w:t>Ауыл шаруашылығының жалпы өнімінің көлемі, млрд. теңге (НКИ)</w:t>
            </w:r>
          </w:p>
        </w:tc>
        <w:tc>
          <w:tcPr>
            <w:tcW w:w="1099" w:type="dxa"/>
            <w:tcBorders>
              <w:top w:val="single" w:sz="4" w:space="0" w:color="auto"/>
              <w:left w:val="single" w:sz="4" w:space="0" w:color="auto"/>
              <w:bottom w:val="single" w:sz="4" w:space="0" w:color="auto"/>
              <w:right w:val="single" w:sz="4" w:space="0" w:color="auto"/>
            </w:tcBorders>
            <w:vAlign w:val="center"/>
          </w:tcPr>
          <w:p w:rsidR="00A50509" w:rsidRPr="00DF20E2" w:rsidRDefault="009E48C7" w:rsidP="0040407D">
            <w:pPr>
              <w:spacing w:before="240" w:beforeAutospacing="0"/>
              <w:ind w:firstLine="0"/>
              <w:rPr>
                <w:rStyle w:val="aff1"/>
                <w:i w:val="0"/>
              </w:rPr>
            </w:pPr>
            <w:r>
              <w:rPr>
                <w:rStyle w:val="aff1"/>
                <w:i w:val="0"/>
              </w:rPr>
              <w:t>7,9</w:t>
            </w:r>
          </w:p>
        </w:tc>
        <w:tc>
          <w:tcPr>
            <w:tcW w:w="1134" w:type="dxa"/>
            <w:tcBorders>
              <w:top w:val="single" w:sz="4" w:space="0" w:color="auto"/>
              <w:left w:val="single" w:sz="4" w:space="0" w:color="auto"/>
              <w:bottom w:val="single" w:sz="4" w:space="0" w:color="auto"/>
              <w:right w:val="single" w:sz="4" w:space="0" w:color="auto"/>
            </w:tcBorders>
            <w:vAlign w:val="center"/>
          </w:tcPr>
          <w:p w:rsidR="00A50509" w:rsidRPr="00DF20E2" w:rsidRDefault="009E48C7" w:rsidP="0040407D">
            <w:pPr>
              <w:spacing w:before="240" w:beforeAutospacing="0"/>
              <w:ind w:firstLine="0"/>
              <w:rPr>
                <w:rStyle w:val="aff1"/>
                <w:i w:val="0"/>
              </w:rPr>
            </w:pPr>
            <w:r>
              <w:rPr>
                <w:rStyle w:val="aff1"/>
                <w:i w:val="0"/>
              </w:rPr>
              <w:t>8,5</w:t>
            </w:r>
          </w:p>
        </w:tc>
        <w:tc>
          <w:tcPr>
            <w:tcW w:w="1985" w:type="dxa"/>
            <w:tcBorders>
              <w:top w:val="single" w:sz="4" w:space="0" w:color="auto"/>
              <w:left w:val="single" w:sz="4" w:space="0" w:color="auto"/>
              <w:bottom w:val="single" w:sz="4" w:space="0" w:color="auto"/>
              <w:right w:val="single" w:sz="4" w:space="0" w:color="auto"/>
            </w:tcBorders>
            <w:vAlign w:val="center"/>
          </w:tcPr>
          <w:p w:rsidR="00A50509" w:rsidRPr="00193460" w:rsidRDefault="00193460" w:rsidP="0040407D">
            <w:pPr>
              <w:spacing w:before="240" w:beforeAutospacing="0"/>
              <w:ind w:firstLine="0"/>
              <w:rPr>
                <w:rStyle w:val="aff1"/>
                <w:lang w:val="kk-KZ"/>
              </w:rPr>
            </w:pPr>
            <w:r>
              <w:rPr>
                <w:rStyle w:val="aff1"/>
                <w:lang w:val="kk-KZ"/>
              </w:rPr>
              <w:t>107,6</w:t>
            </w:r>
          </w:p>
        </w:tc>
      </w:tr>
      <w:tr w:rsidR="00A50509" w:rsidRPr="00DF20E2" w:rsidTr="00A50509">
        <w:trPr>
          <w:trHeight w:val="550"/>
          <w:jc w:val="center"/>
        </w:trPr>
        <w:tc>
          <w:tcPr>
            <w:tcW w:w="4254" w:type="dxa"/>
            <w:tcBorders>
              <w:top w:val="single" w:sz="4" w:space="0" w:color="auto"/>
              <w:left w:val="single" w:sz="4" w:space="0" w:color="auto"/>
              <w:bottom w:val="single" w:sz="4" w:space="0" w:color="auto"/>
              <w:right w:val="single" w:sz="4" w:space="0" w:color="auto"/>
            </w:tcBorders>
          </w:tcPr>
          <w:p w:rsidR="00A50509" w:rsidRPr="00193460" w:rsidRDefault="00A50509" w:rsidP="0040407D">
            <w:pPr>
              <w:ind w:firstLine="0"/>
              <w:rPr>
                <w:i/>
                <w:lang w:val="kk-KZ"/>
              </w:rPr>
            </w:pPr>
            <w:r w:rsidRPr="00193460">
              <w:rPr>
                <w:i/>
                <w:sz w:val="22"/>
                <w:szCs w:val="22"/>
                <w:lang w:val="kk-KZ"/>
              </w:rPr>
              <w:t>Негізгі капиталға жұмсалған инвестициялар көлемі,  млрд теңге</w:t>
            </w:r>
          </w:p>
        </w:tc>
        <w:tc>
          <w:tcPr>
            <w:tcW w:w="1099" w:type="dxa"/>
            <w:tcBorders>
              <w:top w:val="single" w:sz="4" w:space="0" w:color="auto"/>
              <w:left w:val="single" w:sz="4" w:space="0" w:color="auto"/>
              <w:bottom w:val="single" w:sz="4" w:space="0" w:color="auto"/>
              <w:right w:val="single" w:sz="4" w:space="0" w:color="auto"/>
            </w:tcBorders>
            <w:vAlign w:val="center"/>
          </w:tcPr>
          <w:p w:rsidR="00A50509" w:rsidRPr="00DF20E2" w:rsidRDefault="009E48C7" w:rsidP="0040407D">
            <w:pPr>
              <w:spacing w:before="0" w:beforeAutospacing="0"/>
              <w:ind w:firstLine="0"/>
              <w:rPr>
                <w:rStyle w:val="aff1"/>
              </w:rPr>
            </w:pPr>
            <w:r>
              <w:rPr>
                <w:rStyle w:val="aff1"/>
              </w:rPr>
              <w:t>310,6</w:t>
            </w:r>
          </w:p>
        </w:tc>
        <w:tc>
          <w:tcPr>
            <w:tcW w:w="1134" w:type="dxa"/>
            <w:tcBorders>
              <w:top w:val="single" w:sz="4" w:space="0" w:color="auto"/>
              <w:left w:val="single" w:sz="4" w:space="0" w:color="auto"/>
              <w:bottom w:val="single" w:sz="4" w:space="0" w:color="auto"/>
              <w:right w:val="single" w:sz="4" w:space="0" w:color="auto"/>
            </w:tcBorders>
            <w:vAlign w:val="center"/>
          </w:tcPr>
          <w:p w:rsidR="00A50509" w:rsidRPr="00DF20E2" w:rsidRDefault="009E48C7" w:rsidP="0040407D">
            <w:pPr>
              <w:spacing w:before="0" w:beforeAutospacing="0"/>
              <w:ind w:firstLine="0"/>
              <w:rPr>
                <w:rStyle w:val="aff1"/>
              </w:rPr>
            </w:pPr>
            <w:r>
              <w:rPr>
                <w:rStyle w:val="aff1"/>
              </w:rPr>
              <w:t>266,5</w:t>
            </w:r>
          </w:p>
        </w:tc>
        <w:tc>
          <w:tcPr>
            <w:tcW w:w="1985" w:type="dxa"/>
            <w:tcBorders>
              <w:top w:val="single" w:sz="4" w:space="0" w:color="auto"/>
              <w:left w:val="single" w:sz="4" w:space="0" w:color="auto"/>
              <w:bottom w:val="single" w:sz="4" w:space="0" w:color="auto"/>
              <w:right w:val="single" w:sz="4" w:space="0" w:color="auto"/>
            </w:tcBorders>
            <w:vAlign w:val="center"/>
          </w:tcPr>
          <w:p w:rsidR="00A50509" w:rsidRPr="00DF20E2" w:rsidRDefault="009E48C7" w:rsidP="0040407D">
            <w:pPr>
              <w:spacing w:before="0" w:beforeAutospacing="0"/>
              <w:ind w:firstLine="0"/>
              <w:rPr>
                <w:rStyle w:val="aff1"/>
              </w:rPr>
            </w:pPr>
            <w:r>
              <w:rPr>
                <w:rStyle w:val="aff1"/>
              </w:rPr>
              <w:t>85,8</w:t>
            </w:r>
          </w:p>
        </w:tc>
      </w:tr>
      <w:tr w:rsidR="00A50509" w:rsidRPr="00DF20E2" w:rsidTr="00A50509">
        <w:trPr>
          <w:trHeight w:val="504"/>
          <w:jc w:val="center"/>
        </w:trPr>
        <w:tc>
          <w:tcPr>
            <w:tcW w:w="4254" w:type="dxa"/>
            <w:tcBorders>
              <w:top w:val="single" w:sz="4" w:space="0" w:color="auto"/>
              <w:left w:val="single" w:sz="4" w:space="0" w:color="auto"/>
              <w:bottom w:val="single" w:sz="4" w:space="0" w:color="auto"/>
              <w:right w:val="single" w:sz="4" w:space="0" w:color="auto"/>
            </w:tcBorders>
          </w:tcPr>
          <w:p w:rsidR="00A50509" w:rsidRPr="009D6C3D" w:rsidRDefault="00A50509" w:rsidP="0040407D">
            <w:pPr>
              <w:ind w:firstLine="0"/>
              <w:rPr>
                <w:i/>
              </w:rPr>
            </w:pPr>
            <w:r w:rsidRPr="009D6C3D">
              <w:rPr>
                <w:i/>
                <w:sz w:val="22"/>
                <w:szCs w:val="22"/>
              </w:rPr>
              <w:lastRenderedPageBreak/>
              <w:t>Орташа айлық  еңбекақы, теңге</w:t>
            </w:r>
          </w:p>
        </w:tc>
        <w:tc>
          <w:tcPr>
            <w:tcW w:w="1099" w:type="dxa"/>
            <w:tcBorders>
              <w:top w:val="single" w:sz="4" w:space="0" w:color="auto"/>
              <w:left w:val="single" w:sz="4" w:space="0" w:color="auto"/>
              <w:bottom w:val="single" w:sz="4" w:space="0" w:color="auto"/>
              <w:right w:val="single" w:sz="4" w:space="0" w:color="auto"/>
            </w:tcBorders>
            <w:vAlign w:val="center"/>
          </w:tcPr>
          <w:p w:rsidR="00A50509" w:rsidRPr="00DF20E2" w:rsidRDefault="009E48C7" w:rsidP="0040407D">
            <w:pPr>
              <w:ind w:firstLine="0"/>
              <w:rPr>
                <w:rStyle w:val="aff1"/>
                <w:i w:val="0"/>
              </w:rPr>
            </w:pPr>
            <w:r>
              <w:rPr>
                <w:rStyle w:val="aff1"/>
                <w:i w:val="0"/>
              </w:rPr>
              <w:t>446 402</w:t>
            </w:r>
          </w:p>
        </w:tc>
        <w:tc>
          <w:tcPr>
            <w:tcW w:w="1134" w:type="dxa"/>
            <w:tcBorders>
              <w:top w:val="single" w:sz="4" w:space="0" w:color="auto"/>
              <w:left w:val="single" w:sz="4" w:space="0" w:color="auto"/>
              <w:bottom w:val="single" w:sz="4" w:space="0" w:color="auto"/>
              <w:right w:val="single" w:sz="4" w:space="0" w:color="auto"/>
            </w:tcBorders>
            <w:vAlign w:val="center"/>
          </w:tcPr>
          <w:p w:rsidR="00A50509" w:rsidRPr="00DF20E2" w:rsidRDefault="009E48C7" w:rsidP="0040407D">
            <w:pPr>
              <w:spacing w:before="0" w:beforeAutospacing="0"/>
              <w:ind w:firstLine="0"/>
              <w:rPr>
                <w:rStyle w:val="aff1"/>
                <w:i w:val="0"/>
              </w:rPr>
            </w:pPr>
            <w:r>
              <w:rPr>
                <w:rStyle w:val="aff1"/>
                <w:i w:val="0"/>
              </w:rPr>
              <w:t>401 267</w:t>
            </w:r>
          </w:p>
        </w:tc>
        <w:tc>
          <w:tcPr>
            <w:tcW w:w="1985" w:type="dxa"/>
            <w:tcBorders>
              <w:top w:val="single" w:sz="4" w:space="0" w:color="auto"/>
              <w:left w:val="single" w:sz="4" w:space="0" w:color="auto"/>
              <w:bottom w:val="single" w:sz="4" w:space="0" w:color="auto"/>
              <w:right w:val="single" w:sz="4" w:space="0" w:color="auto"/>
            </w:tcBorders>
            <w:vAlign w:val="center"/>
          </w:tcPr>
          <w:p w:rsidR="00A50509" w:rsidRPr="00DF20E2" w:rsidRDefault="009E48C7" w:rsidP="0040407D">
            <w:pPr>
              <w:spacing w:before="0" w:beforeAutospacing="0"/>
              <w:ind w:firstLine="0"/>
              <w:rPr>
                <w:rStyle w:val="aff1"/>
              </w:rPr>
            </w:pPr>
            <w:r>
              <w:rPr>
                <w:rStyle w:val="aff1"/>
              </w:rPr>
              <w:t>89,9</w:t>
            </w:r>
          </w:p>
        </w:tc>
      </w:tr>
    </w:tbl>
    <w:p w:rsidR="006A4AA3" w:rsidRPr="00DF20E2" w:rsidRDefault="006A4AA3" w:rsidP="0040407D">
      <w:pPr>
        <w:autoSpaceDE w:val="0"/>
        <w:autoSpaceDN w:val="0"/>
        <w:adjustRightInd w:val="0"/>
        <w:spacing w:before="0" w:beforeAutospacing="0"/>
        <w:rPr>
          <w:rStyle w:val="aff1"/>
          <w:sz w:val="28"/>
          <w:szCs w:val="28"/>
        </w:rPr>
      </w:pPr>
    </w:p>
    <w:p w:rsidR="002F74EC" w:rsidRPr="00DF20E2" w:rsidRDefault="002F74EC" w:rsidP="0040407D">
      <w:pPr>
        <w:autoSpaceDE w:val="0"/>
        <w:autoSpaceDN w:val="0"/>
        <w:adjustRightInd w:val="0"/>
        <w:spacing w:before="0" w:beforeAutospacing="0"/>
        <w:rPr>
          <w:rStyle w:val="aff1"/>
          <w:sz w:val="28"/>
          <w:szCs w:val="28"/>
        </w:rPr>
      </w:pPr>
    </w:p>
    <w:p w:rsidR="007B4B42" w:rsidRPr="003724A6" w:rsidRDefault="007B4B42" w:rsidP="0040407D">
      <w:pPr>
        <w:autoSpaceDE w:val="0"/>
        <w:autoSpaceDN w:val="0"/>
        <w:adjustRightInd w:val="0"/>
        <w:spacing w:before="0" w:beforeAutospacing="0"/>
        <w:ind w:firstLine="0"/>
        <w:rPr>
          <w:rStyle w:val="aff1"/>
          <w:i w:val="0"/>
          <w:sz w:val="28"/>
          <w:szCs w:val="28"/>
          <w:lang w:val="kk-KZ"/>
        </w:rPr>
      </w:pPr>
    </w:p>
    <w:p w:rsidR="006D016C" w:rsidRDefault="003C526E" w:rsidP="0040407D">
      <w:pPr>
        <w:autoSpaceDE w:val="0"/>
        <w:autoSpaceDN w:val="0"/>
        <w:adjustRightInd w:val="0"/>
        <w:spacing w:before="0" w:beforeAutospacing="0"/>
        <w:rPr>
          <w:rStyle w:val="aff1"/>
          <w:lang w:val="kk-KZ"/>
        </w:rPr>
      </w:pPr>
      <w:r w:rsidRPr="00193460">
        <w:rPr>
          <w:rStyle w:val="aff1"/>
          <w:lang w:val="kk-KZ"/>
        </w:rPr>
        <w:t>2019</w:t>
      </w:r>
      <w:r w:rsidR="00A50509" w:rsidRPr="00193460">
        <w:rPr>
          <w:rStyle w:val="aff1"/>
          <w:lang w:val="kk-KZ"/>
        </w:rPr>
        <w:t xml:space="preserve"> жылмен салыстыру бойынша</w:t>
      </w:r>
      <w:r w:rsidR="009E48C7" w:rsidRPr="00193460">
        <w:rPr>
          <w:rStyle w:val="aff1"/>
          <w:lang w:val="kk-KZ"/>
        </w:rPr>
        <w:t xml:space="preserve"> өнеркәсіп өнімінің көлемі 505,0 млрд.теңге немесе </w:t>
      </w:r>
      <w:r w:rsidR="00193460" w:rsidRPr="00193460">
        <w:rPr>
          <w:rStyle w:val="aff1"/>
          <w:lang w:val="kk-KZ"/>
        </w:rPr>
        <w:t>75,0</w:t>
      </w:r>
      <w:r w:rsidR="00A50509" w:rsidRPr="00193460">
        <w:rPr>
          <w:rStyle w:val="aff1"/>
          <w:lang w:val="kk-KZ"/>
        </w:rPr>
        <w:t>% төмендеді</w:t>
      </w:r>
      <w:r w:rsidR="00A50509" w:rsidRPr="00A50509">
        <w:rPr>
          <w:rStyle w:val="aff1"/>
          <w:lang w:val="kk-KZ"/>
        </w:rPr>
        <w:t>.</w:t>
      </w:r>
    </w:p>
    <w:p w:rsidR="00A50509" w:rsidRPr="00A50509" w:rsidRDefault="00A50509" w:rsidP="0040407D">
      <w:pPr>
        <w:autoSpaceDE w:val="0"/>
        <w:autoSpaceDN w:val="0"/>
        <w:adjustRightInd w:val="0"/>
        <w:spacing w:before="0" w:beforeAutospacing="0"/>
        <w:rPr>
          <w:rStyle w:val="aff1"/>
          <w:sz w:val="28"/>
          <w:szCs w:val="28"/>
          <w:lang w:val="kk-KZ"/>
        </w:rPr>
      </w:pPr>
    </w:p>
    <w:p w:rsidR="00CC2FCB" w:rsidRDefault="00CC2FCB" w:rsidP="0040407D">
      <w:pPr>
        <w:autoSpaceDE w:val="0"/>
        <w:autoSpaceDN w:val="0"/>
        <w:adjustRightInd w:val="0"/>
        <w:spacing w:before="0" w:beforeAutospacing="0"/>
        <w:rPr>
          <w:b/>
          <w:szCs w:val="22"/>
          <w:lang w:val="kk-KZ"/>
        </w:rPr>
      </w:pPr>
      <w:r w:rsidRPr="00191404">
        <w:rPr>
          <w:b/>
          <w:sz w:val="28"/>
          <w:lang w:val="kk-KZ"/>
        </w:rPr>
        <w:t xml:space="preserve">БӨЛІМ </w:t>
      </w:r>
      <w:r w:rsidRPr="00191404">
        <w:rPr>
          <w:b/>
          <w:caps/>
          <w:kern w:val="28"/>
          <w:sz w:val="28"/>
          <w:lang w:val="kk-KZ"/>
        </w:rPr>
        <w:t>II.</w:t>
      </w:r>
      <w:r w:rsidRPr="00191404">
        <w:rPr>
          <w:b/>
          <w:sz w:val="28"/>
          <w:lang w:val="kk-KZ"/>
        </w:rPr>
        <w:t xml:space="preserve"> </w:t>
      </w:r>
      <w:r w:rsidR="009E48C7">
        <w:rPr>
          <w:b/>
          <w:sz w:val="28"/>
          <w:lang w:val="kk-KZ"/>
        </w:rPr>
        <w:t>2020</w:t>
      </w:r>
      <w:r w:rsidRPr="00CC2FCB">
        <w:rPr>
          <w:b/>
          <w:sz w:val="28"/>
          <w:lang w:val="kk-KZ"/>
        </w:rPr>
        <w:t xml:space="preserve"> ЖЫЛҒЫ </w:t>
      </w:r>
      <w:r w:rsidR="00A07829">
        <w:rPr>
          <w:b/>
          <w:sz w:val="28"/>
          <w:lang w:val="kk-KZ"/>
        </w:rPr>
        <w:t>БӨРЛІ АУДАНЫ БЮДЖЕТІНІҢ</w:t>
      </w:r>
      <w:r w:rsidRPr="00CC2FCB">
        <w:rPr>
          <w:b/>
          <w:sz w:val="28"/>
          <w:lang w:val="kk-KZ"/>
        </w:rPr>
        <w:t xml:space="preserve"> АТҚАРЫЛУЫН ТАЛДАУ</w:t>
      </w:r>
      <w:r w:rsidRPr="00191404">
        <w:rPr>
          <w:b/>
          <w:szCs w:val="22"/>
          <w:lang w:val="kk-KZ"/>
        </w:rPr>
        <w:t xml:space="preserve"> </w:t>
      </w:r>
    </w:p>
    <w:p w:rsidR="00CC2FCB" w:rsidRPr="00CC2FCB" w:rsidRDefault="00A63EED" w:rsidP="0040407D">
      <w:pPr>
        <w:autoSpaceDE w:val="0"/>
        <w:autoSpaceDN w:val="0"/>
        <w:adjustRightInd w:val="0"/>
        <w:spacing w:before="0" w:beforeAutospacing="0"/>
        <w:rPr>
          <w:i/>
          <w:sz w:val="28"/>
          <w:szCs w:val="28"/>
          <w:lang w:val="kk-KZ"/>
        </w:rPr>
      </w:pPr>
      <w:r w:rsidRPr="008F0D63">
        <w:rPr>
          <w:rStyle w:val="aff1"/>
          <w:i w:val="0"/>
          <w:sz w:val="28"/>
          <w:szCs w:val="28"/>
          <w:lang w:val="kk-KZ"/>
        </w:rPr>
        <w:t>2.1.</w:t>
      </w:r>
      <w:r w:rsidR="00CC2FCB" w:rsidRPr="00CC2FCB">
        <w:rPr>
          <w:i/>
          <w:sz w:val="28"/>
          <w:szCs w:val="28"/>
          <w:lang w:val="kk-KZ"/>
        </w:rPr>
        <w:t xml:space="preserve"> Бөрлі ауданы бюджетіне түскен түсімдердің атқарылуын бағалау </w:t>
      </w:r>
    </w:p>
    <w:p w:rsidR="00CC2FCB" w:rsidRPr="00EF4B6B" w:rsidRDefault="00CC2FCB" w:rsidP="0040407D">
      <w:pPr>
        <w:tabs>
          <w:tab w:val="left" w:pos="709"/>
          <w:tab w:val="left" w:pos="1134"/>
        </w:tabs>
        <w:spacing w:before="0" w:beforeAutospacing="0"/>
        <w:ind w:firstLine="567"/>
        <w:rPr>
          <w:rStyle w:val="aff1"/>
          <w:i w:val="0"/>
          <w:sz w:val="28"/>
          <w:szCs w:val="28"/>
          <w:lang w:val="kk-KZ"/>
        </w:rPr>
      </w:pPr>
      <w:r w:rsidRPr="00CC2FCB">
        <w:rPr>
          <w:rStyle w:val="aff1"/>
          <w:i w:val="0"/>
          <w:sz w:val="28"/>
          <w:szCs w:val="28"/>
          <w:lang w:val="kk-KZ"/>
        </w:rPr>
        <w:t>Бөрлі ауданының жергілікті бюджетінің</w:t>
      </w:r>
      <w:r w:rsidR="009E48C7">
        <w:rPr>
          <w:rStyle w:val="aff1"/>
          <w:i w:val="0"/>
          <w:sz w:val="28"/>
          <w:szCs w:val="28"/>
          <w:lang w:val="kk-KZ"/>
        </w:rPr>
        <w:t xml:space="preserve"> түсімдер бойынша орындалуы 2021 жылдың 1 қаңтарына </w:t>
      </w:r>
      <w:r w:rsidR="009E48C7" w:rsidRPr="009E48C7">
        <w:rPr>
          <w:bCs/>
          <w:sz w:val="28"/>
          <w:lang w:val="kk-KZ"/>
        </w:rPr>
        <w:t xml:space="preserve">20 450 839,5 </w:t>
      </w:r>
      <w:r w:rsidRPr="00CC2FCB">
        <w:rPr>
          <w:rStyle w:val="aff1"/>
          <w:i w:val="0"/>
          <w:sz w:val="28"/>
          <w:szCs w:val="28"/>
          <w:lang w:val="kk-KZ"/>
        </w:rPr>
        <w:t xml:space="preserve"> мың теңге немесе </w:t>
      </w:r>
      <w:r w:rsidR="009E48C7">
        <w:rPr>
          <w:rStyle w:val="aff1"/>
          <w:i w:val="0"/>
          <w:sz w:val="28"/>
          <w:szCs w:val="28"/>
          <w:lang w:val="kk-KZ"/>
        </w:rPr>
        <w:t>түзетілген жылдық жоспарға 105,3</w:t>
      </w:r>
      <w:r w:rsidRPr="00CC2FCB">
        <w:rPr>
          <w:rStyle w:val="aff1"/>
          <w:i w:val="0"/>
          <w:sz w:val="28"/>
          <w:szCs w:val="28"/>
          <w:lang w:val="kk-KZ"/>
        </w:rPr>
        <w:t xml:space="preserve">% деңгейінде қалыптасты. Оның ішінде кірістер </w:t>
      </w:r>
      <w:r w:rsidR="009E48C7" w:rsidRPr="009E48C7">
        <w:rPr>
          <w:rStyle w:val="aff1"/>
          <w:i w:val="0"/>
          <w:sz w:val="28"/>
          <w:szCs w:val="28"/>
          <w:lang w:val="kk-KZ"/>
        </w:rPr>
        <w:t xml:space="preserve">17 969 638,6 </w:t>
      </w:r>
      <w:r w:rsidR="009E48C7">
        <w:rPr>
          <w:rStyle w:val="aff1"/>
          <w:i w:val="0"/>
          <w:sz w:val="28"/>
          <w:szCs w:val="28"/>
          <w:lang w:val="kk-KZ"/>
        </w:rPr>
        <w:t>мың теңгені (106,3</w:t>
      </w:r>
      <w:r w:rsidRPr="00CC2FCB">
        <w:rPr>
          <w:rStyle w:val="aff1"/>
          <w:i w:val="0"/>
          <w:sz w:val="28"/>
          <w:szCs w:val="28"/>
          <w:lang w:val="kk-KZ"/>
        </w:rPr>
        <w:t xml:space="preserve">%) құрады, бюджеттік </w:t>
      </w:r>
      <w:r w:rsidRPr="00193460">
        <w:rPr>
          <w:rStyle w:val="aff1"/>
          <w:i w:val="0"/>
          <w:sz w:val="28"/>
          <w:szCs w:val="28"/>
          <w:lang w:val="kk-KZ"/>
        </w:rPr>
        <w:t>кредиттерді өтеу бойынша түсімдер –</w:t>
      </w:r>
      <w:r w:rsidR="0005137E" w:rsidRPr="00193460">
        <w:rPr>
          <w:rStyle w:val="aff1"/>
          <w:i w:val="0"/>
          <w:sz w:val="28"/>
          <w:szCs w:val="28"/>
          <w:lang w:val="kk-KZ"/>
        </w:rPr>
        <w:t>48550,9</w:t>
      </w:r>
      <w:r w:rsidR="00EF4B6B" w:rsidRPr="00193460">
        <w:rPr>
          <w:rStyle w:val="aff1"/>
          <w:i w:val="0"/>
          <w:sz w:val="28"/>
          <w:szCs w:val="28"/>
          <w:lang w:val="kk-KZ"/>
        </w:rPr>
        <w:t xml:space="preserve"> </w:t>
      </w:r>
      <w:r w:rsidRPr="00193460">
        <w:rPr>
          <w:rStyle w:val="aff1"/>
          <w:i w:val="0"/>
          <w:sz w:val="28"/>
          <w:szCs w:val="28"/>
          <w:lang w:val="kk-KZ"/>
        </w:rPr>
        <w:t>мың теңге, қарыздар түсімі –</w:t>
      </w:r>
      <w:r w:rsidR="00EF4B6B" w:rsidRPr="00193460">
        <w:rPr>
          <w:sz w:val="28"/>
          <w:szCs w:val="28"/>
          <w:lang w:val="kk-KZ"/>
        </w:rPr>
        <w:t xml:space="preserve"> 2 432 650,0 </w:t>
      </w:r>
      <w:r w:rsidRPr="00193460">
        <w:rPr>
          <w:rStyle w:val="aff1"/>
          <w:i w:val="0"/>
          <w:sz w:val="28"/>
          <w:szCs w:val="28"/>
          <w:lang w:val="kk-KZ"/>
        </w:rPr>
        <w:t>мың теңге</w:t>
      </w:r>
      <w:r w:rsidR="00EF4B6B" w:rsidRPr="00193460">
        <w:rPr>
          <w:rStyle w:val="aff1"/>
          <w:i w:val="0"/>
          <w:sz w:val="28"/>
          <w:szCs w:val="28"/>
          <w:lang w:val="kk-KZ"/>
        </w:rPr>
        <w:t xml:space="preserve">ні </w:t>
      </w:r>
      <w:r w:rsidR="006D3636" w:rsidRPr="00193460">
        <w:rPr>
          <w:rStyle w:val="aff1"/>
          <w:i w:val="0"/>
          <w:sz w:val="28"/>
          <w:szCs w:val="28"/>
          <w:lang w:val="kk-KZ"/>
        </w:rPr>
        <w:t>қ</w:t>
      </w:r>
      <w:r w:rsidR="00193460" w:rsidRPr="00193460">
        <w:rPr>
          <w:rStyle w:val="aff1"/>
          <w:i w:val="0"/>
          <w:sz w:val="28"/>
          <w:szCs w:val="28"/>
          <w:lang w:val="kk-KZ"/>
        </w:rPr>
        <w:t>ұ</w:t>
      </w:r>
      <w:r w:rsidR="00EF4B6B" w:rsidRPr="00193460">
        <w:rPr>
          <w:rStyle w:val="aff1"/>
          <w:i w:val="0"/>
          <w:sz w:val="28"/>
          <w:szCs w:val="28"/>
          <w:lang w:val="kk-KZ"/>
        </w:rPr>
        <w:t>рады.</w:t>
      </w:r>
    </w:p>
    <w:p w:rsidR="00A63EED" w:rsidRPr="00CC2FCB" w:rsidRDefault="00905AC5" w:rsidP="0040407D">
      <w:pPr>
        <w:tabs>
          <w:tab w:val="left" w:pos="709"/>
        </w:tabs>
        <w:spacing w:before="0" w:beforeAutospacing="0"/>
        <w:jc w:val="right"/>
        <w:rPr>
          <w:b/>
          <w:i/>
          <w:lang w:val="kk-KZ"/>
        </w:rPr>
      </w:pPr>
      <w:r w:rsidRPr="00CC2FCB">
        <w:rPr>
          <w:b/>
          <w:sz w:val="28"/>
          <w:szCs w:val="28"/>
          <w:lang w:val="kk-KZ"/>
        </w:rPr>
        <w:tab/>
      </w:r>
      <w:r w:rsidRPr="00CC2FCB">
        <w:rPr>
          <w:b/>
          <w:sz w:val="28"/>
          <w:szCs w:val="28"/>
          <w:lang w:val="kk-KZ"/>
        </w:rPr>
        <w:tab/>
      </w:r>
      <w:r w:rsidRPr="00CC2FCB">
        <w:rPr>
          <w:b/>
          <w:sz w:val="28"/>
          <w:szCs w:val="28"/>
          <w:lang w:val="kk-KZ"/>
        </w:rPr>
        <w:tab/>
      </w:r>
      <w:r w:rsidRPr="00CC2FCB">
        <w:rPr>
          <w:b/>
          <w:sz w:val="28"/>
          <w:szCs w:val="28"/>
          <w:lang w:val="kk-KZ"/>
        </w:rPr>
        <w:tab/>
      </w:r>
      <w:r w:rsidRPr="00CC2FCB">
        <w:rPr>
          <w:b/>
          <w:sz w:val="28"/>
          <w:szCs w:val="28"/>
          <w:lang w:val="kk-KZ"/>
        </w:rPr>
        <w:tab/>
      </w:r>
      <w:r w:rsidRPr="00CC2FCB">
        <w:rPr>
          <w:b/>
          <w:sz w:val="28"/>
          <w:szCs w:val="28"/>
          <w:lang w:val="kk-KZ"/>
        </w:rPr>
        <w:tab/>
      </w:r>
      <w:r w:rsidRPr="00CC2FCB">
        <w:rPr>
          <w:b/>
          <w:sz w:val="28"/>
          <w:szCs w:val="28"/>
          <w:lang w:val="kk-KZ"/>
        </w:rPr>
        <w:tab/>
      </w:r>
      <w:r w:rsidRPr="00CC2FCB">
        <w:rPr>
          <w:b/>
          <w:sz w:val="28"/>
          <w:szCs w:val="28"/>
          <w:lang w:val="kk-KZ"/>
        </w:rPr>
        <w:tab/>
      </w:r>
      <w:r w:rsidR="00CC2FCB">
        <w:rPr>
          <w:b/>
          <w:i/>
          <w:sz w:val="28"/>
          <w:lang w:val="kk-KZ"/>
        </w:rPr>
        <w:t>Кесте 2</w:t>
      </w:r>
    </w:p>
    <w:p w:rsidR="00EF4B6B" w:rsidRDefault="00EF4B6B" w:rsidP="0040407D">
      <w:pPr>
        <w:widowControl w:val="0"/>
        <w:tabs>
          <w:tab w:val="left" w:pos="0"/>
        </w:tabs>
        <w:spacing w:before="0" w:beforeAutospacing="0"/>
        <w:jc w:val="right"/>
        <w:rPr>
          <w:i/>
          <w:sz w:val="26"/>
          <w:szCs w:val="26"/>
          <w:lang w:val="kk-KZ"/>
        </w:rPr>
      </w:pPr>
      <w:r>
        <w:rPr>
          <w:b/>
          <w:sz w:val="28"/>
          <w:szCs w:val="28"/>
          <w:lang w:val="kk-KZ"/>
        </w:rPr>
        <w:t>2019-2020</w:t>
      </w:r>
      <w:r w:rsidR="00CC2FCB" w:rsidRPr="00CC2FCB">
        <w:rPr>
          <w:b/>
          <w:sz w:val="28"/>
          <w:szCs w:val="28"/>
          <w:lang w:val="kk-KZ"/>
        </w:rPr>
        <w:t xml:space="preserve"> жылдар қорытындысы бойынша Бөрлі ауданы бюджетінің кірістері мен шығыстарының орындалу динамикасы</w:t>
      </w:r>
      <w:r w:rsidR="00905AC5" w:rsidRPr="00CC2FCB">
        <w:rPr>
          <w:i/>
          <w:sz w:val="26"/>
          <w:szCs w:val="26"/>
          <w:lang w:val="kk-KZ"/>
        </w:rPr>
        <w:tab/>
      </w:r>
      <w:r w:rsidR="00905AC5" w:rsidRPr="00CC2FCB">
        <w:rPr>
          <w:i/>
          <w:sz w:val="26"/>
          <w:szCs w:val="26"/>
          <w:lang w:val="kk-KZ"/>
        </w:rPr>
        <w:tab/>
      </w:r>
      <w:r w:rsidR="00905AC5" w:rsidRPr="00CC2FCB">
        <w:rPr>
          <w:i/>
          <w:sz w:val="26"/>
          <w:szCs w:val="26"/>
          <w:lang w:val="kk-KZ"/>
        </w:rPr>
        <w:tab/>
      </w:r>
      <w:r w:rsidR="00905AC5" w:rsidRPr="00CC2FCB">
        <w:rPr>
          <w:i/>
          <w:sz w:val="26"/>
          <w:szCs w:val="26"/>
          <w:lang w:val="kk-KZ"/>
        </w:rPr>
        <w:tab/>
      </w:r>
      <w:r w:rsidR="00905AC5" w:rsidRPr="00CC2FCB">
        <w:rPr>
          <w:i/>
          <w:sz w:val="26"/>
          <w:szCs w:val="26"/>
          <w:lang w:val="kk-KZ"/>
        </w:rPr>
        <w:tab/>
      </w:r>
      <w:r w:rsidR="00905AC5" w:rsidRPr="00CC2FCB">
        <w:rPr>
          <w:i/>
          <w:sz w:val="26"/>
          <w:szCs w:val="26"/>
          <w:lang w:val="kk-KZ"/>
        </w:rPr>
        <w:tab/>
      </w:r>
      <w:r w:rsidR="00905AC5" w:rsidRPr="00CC2FCB">
        <w:rPr>
          <w:i/>
          <w:sz w:val="26"/>
          <w:szCs w:val="26"/>
          <w:lang w:val="kk-KZ"/>
        </w:rPr>
        <w:tab/>
      </w:r>
      <w:r w:rsidR="00905AC5" w:rsidRPr="00CC2FCB">
        <w:rPr>
          <w:i/>
          <w:sz w:val="26"/>
          <w:szCs w:val="26"/>
          <w:lang w:val="kk-KZ"/>
        </w:rPr>
        <w:tab/>
      </w:r>
      <w:r w:rsidR="00905AC5" w:rsidRPr="00CC2FCB">
        <w:rPr>
          <w:i/>
          <w:sz w:val="26"/>
          <w:szCs w:val="26"/>
          <w:lang w:val="kk-KZ"/>
        </w:rPr>
        <w:tab/>
      </w:r>
      <w:r w:rsidR="00905AC5" w:rsidRPr="00CC2FCB">
        <w:rPr>
          <w:i/>
          <w:sz w:val="26"/>
          <w:szCs w:val="26"/>
          <w:lang w:val="kk-KZ"/>
        </w:rPr>
        <w:tab/>
      </w:r>
      <w:r w:rsidR="00905AC5" w:rsidRPr="00CC2FCB">
        <w:rPr>
          <w:i/>
          <w:sz w:val="26"/>
          <w:szCs w:val="26"/>
          <w:lang w:val="kk-KZ"/>
        </w:rPr>
        <w:tab/>
      </w:r>
      <w:r w:rsidR="00CC2FCB">
        <w:rPr>
          <w:i/>
          <w:sz w:val="26"/>
          <w:szCs w:val="26"/>
          <w:lang w:val="kk-KZ"/>
        </w:rPr>
        <w:t>(мың теңге)</w:t>
      </w:r>
    </w:p>
    <w:tbl>
      <w:tblPr>
        <w:tblW w:w="9513" w:type="dxa"/>
        <w:tblInd w:w="93" w:type="dxa"/>
        <w:tblLook w:val="04A0" w:firstRow="1" w:lastRow="0" w:firstColumn="1" w:lastColumn="0" w:noHBand="0" w:noVBand="1"/>
      </w:tblPr>
      <w:tblGrid>
        <w:gridCol w:w="2567"/>
        <w:gridCol w:w="1559"/>
        <w:gridCol w:w="1559"/>
        <w:gridCol w:w="1560"/>
        <w:gridCol w:w="2268"/>
      </w:tblGrid>
      <w:tr w:rsidR="00EF4B6B" w:rsidRPr="00CC7443" w:rsidTr="0040407D">
        <w:trPr>
          <w:trHeight w:val="1110"/>
        </w:trPr>
        <w:tc>
          <w:tcPr>
            <w:tcW w:w="25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4B6B" w:rsidRPr="00193460" w:rsidRDefault="00EF4B6B" w:rsidP="0040407D">
            <w:pPr>
              <w:spacing w:before="0" w:beforeAutospacing="0"/>
              <w:ind w:firstLine="0"/>
              <w:jc w:val="center"/>
              <w:rPr>
                <w:b/>
                <w:bCs/>
                <w:szCs w:val="20"/>
                <w:lang w:val="kk-KZ" w:eastAsia="ru-RU"/>
              </w:rPr>
            </w:pPr>
            <w:r w:rsidRPr="00193460">
              <w:rPr>
                <w:b/>
                <w:bCs/>
                <w:szCs w:val="20"/>
                <w:lang w:val="kk-KZ" w:eastAsia="ru-RU"/>
              </w:rPr>
              <w:t>Атауы</w:t>
            </w:r>
          </w:p>
        </w:tc>
        <w:tc>
          <w:tcPr>
            <w:tcW w:w="155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4B6B" w:rsidRPr="00754DE7" w:rsidRDefault="00EF4B6B" w:rsidP="0040407D">
            <w:pPr>
              <w:spacing w:before="0" w:beforeAutospacing="0"/>
              <w:ind w:firstLine="0"/>
              <w:jc w:val="left"/>
              <w:rPr>
                <w:b/>
                <w:bCs/>
                <w:color w:val="000000"/>
              </w:rPr>
            </w:pPr>
            <w:r w:rsidRPr="00754DE7">
              <w:rPr>
                <w:b/>
                <w:bCs/>
                <w:color w:val="000000"/>
              </w:rPr>
              <w:t>201</w:t>
            </w:r>
            <w:r>
              <w:rPr>
                <w:b/>
                <w:bCs/>
                <w:color w:val="000000"/>
                <w:lang w:val="kk-KZ"/>
              </w:rPr>
              <w:t>9</w:t>
            </w:r>
            <w:r w:rsidRPr="00754DE7">
              <w:rPr>
                <w:b/>
                <w:bCs/>
                <w:color w:val="000000"/>
              </w:rPr>
              <w:t xml:space="preserve"> </w:t>
            </w:r>
            <w:proofErr w:type="gramStart"/>
            <w:r w:rsidRPr="00754DE7">
              <w:rPr>
                <w:b/>
                <w:bCs/>
                <w:color w:val="000000"/>
              </w:rPr>
              <w:t>жыл</w:t>
            </w:r>
            <w:proofErr w:type="gramEnd"/>
            <w:r w:rsidRPr="00754DE7">
              <w:rPr>
                <w:b/>
                <w:bCs/>
                <w:color w:val="000000"/>
              </w:rPr>
              <w:t>ға нақты түсімдер</w:t>
            </w:r>
          </w:p>
        </w:tc>
        <w:tc>
          <w:tcPr>
            <w:tcW w:w="155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4B6B" w:rsidRPr="00193460" w:rsidRDefault="00EF4B6B" w:rsidP="0040407D">
            <w:pPr>
              <w:spacing w:before="0" w:beforeAutospacing="0"/>
              <w:ind w:firstLine="0"/>
              <w:jc w:val="left"/>
              <w:rPr>
                <w:b/>
                <w:bCs/>
                <w:color w:val="000000"/>
              </w:rPr>
            </w:pPr>
            <w:r w:rsidRPr="00193460">
              <w:rPr>
                <w:b/>
                <w:bCs/>
                <w:color w:val="000000"/>
              </w:rPr>
              <w:t>20</w:t>
            </w:r>
            <w:r w:rsidRPr="00193460">
              <w:rPr>
                <w:b/>
                <w:bCs/>
                <w:color w:val="000000"/>
                <w:lang w:val="kk-KZ"/>
              </w:rPr>
              <w:t>20</w:t>
            </w:r>
            <w:r w:rsidRPr="00193460">
              <w:rPr>
                <w:b/>
                <w:bCs/>
                <w:color w:val="000000"/>
              </w:rPr>
              <w:t xml:space="preserve"> </w:t>
            </w:r>
            <w:proofErr w:type="gramStart"/>
            <w:r w:rsidRPr="00193460">
              <w:rPr>
                <w:b/>
                <w:bCs/>
                <w:color w:val="000000"/>
              </w:rPr>
              <w:t>жыл</w:t>
            </w:r>
            <w:proofErr w:type="gramEnd"/>
            <w:r w:rsidRPr="00193460">
              <w:rPr>
                <w:b/>
                <w:bCs/>
                <w:color w:val="000000"/>
              </w:rPr>
              <w:t>ға нақты түсімдер</w:t>
            </w:r>
          </w:p>
        </w:tc>
        <w:tc>
          <w:tcPr>
            <w:tcW w:w="15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4B6B" w:rsidRPr="00193460" w:rsidRDefault="00EF4B6B" w:rsidP="0040407D">
            <w:pPr>
              <w:spacing w:before="0" w:beforeAutospacing="0"/>
              <w:ind w:firstLine="0"/>
              <w:jc w:val="left"/>
              <w:rPr>
                <w:b/>
                <w:bCs/>
                <w:color w:val="000000"/>
                <w:lang w:val="kk-KZ"/>
              </w:rPr>
            </w:pPr>
            <w:r w:rsidRPr="00193460">
              <w:rPr>
                <w:b/>
                <w:bCs/>
                <w:color w:val="000000"/>
                <w:lang w:val="kk-KZ"/>
              </w:rPr>
              <w:t>Өсу қарқыны</w:t>
            </w:r>
          </w:p>
          <w:p w:rsidR="00EF4B6B" w:rsidRPr="00193460" w:rsidRDefault="00EF4B6B" w:rsidP="0040407D">
            <w:pPr>
              <w:spacing w:before="0" w:beforeAutospacing="0"/>
              <w:ind w:firstLine="0"/>
              <w:jc w:val="left"/>
              <w:rPr>
                <w:b/>
                <w:bCs/>
                <w:color w:val="000000"/>
                <w:lang w:val="kk-KZ"/>
              </w:rPr>
            </w:pPr>
            <w:r w:rsidRPr="00193460">
              <w:rPr>
                <w:b/>
                <w:bCs/>
                <w:color w:val="000000"/>
                <w:lang w:val="kk-KZ"/>
              </w:rPr>
              <w:t xml:space="preserve">2019 жылдан 2020 жылға </w:t>
            </w:r>
          </w:p>
          <w:p w:rsidR="00EF4B6B" w:rsidRPr="00193460" w:rsidRDefault="00EF4B6B" w:rsidP="0040407D">
            <w:pPr>
              <w:spacing w:before="0" w:beforeAutospacing="0"/>
              <w:ind w:firstLine="0"/>
              <w:jc w:val="left"/>
              <w:rPr>
                <w:b/>
                <w:bCs/>
                <w:color w:val="000000"/>
                <w:lang w:val="kk-KZ"/>
              </w:rPr>
            </w:pPr>
            <w:r w:rsidRPr="00193460">
              <w:rPr>
                <w:b/>
                <w:bCs/>
                <w:color w:val="000000"/>
                <w:lang w:val="kk-KZ"/>
              </w:rPr>
              <w:t>(</w:t>
            </w:r>
            <w:r w:rsidRPr="00193460">
              <w:rPr>
                <w:b/>
                <w:bCs/>
                <w:color w:val="000000"/>
              </w:rPr>
              <w:t xml:space="preserve">% </w:t>
            </w:r>
            <w:r w:rsidRPr="00193460">
              <w:rPr>
                <w:b/>
                <w:bCs/>
                <w:color w:val="000000"/>
                <w:lang w:val="kk-KZ"/>
              </w:rPr>
              <w:t>бен)</w:t>
            </w:r>
          </w:p>
        </w:tc>
        <w:tc>
          <w:tcPr>
            <w:tcW w:w="226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4B6B" w:rsidRPr="00EF4B6B" w:rsidRDefault="00EF4B6B" w:rsidP="0040407D">
            <w:pPr>
              <w:spacing w:before="0" w:beforeAutospacing="0"/>
              <w:ind w:firstLine="0"/>
              <w:jc w:val="center"/>
              <w:rPr>
                <w:b/>
                <w:bCs/>
                <w:szCs w:val="20"/>
                <w:lang w:val="kk-KZ" w:eastAsia="ru-RU"/>
              </w:rPr>
            </w:pPr>
            <w:r>
              <w:rPr>
                <w:b/>
                <w:bCs/>
                <w:color w:val="000000"/>
                <w:lang w:val="kk-KZ"/>
              </w:rPr>
              <w:t>Ауытқулар (2019  жылдан 2020</w:t>
            </w:r>
            <w:r w:rsidRPr="00754DE7">
              <w:rPr>
                <w:b/>
                <w:bCs/>
                <w:color w:val="000000"/>
                <w:lang w:val="kk-KZ"/>
              </w:rPr>
              <w:t xml:space="preserve"> </w:t>
            </w:r>
            <w:r>
              <w:rPr>
                <w:b/>
                <w:bCs/>
                <w:color w:val="000000"/>
                <w:lang w:val="kk-KZ"/>
              </w:rPr>
              <w:t xml:space="preserve"> </w:t>
            </w:r>
            <w:r w:rsidRPr="00754DE7">
              <w:rPr>
                <w:b/>
                <w:bCs/>
                <w:color w:val="000000"/>
                <w:lang w:val="kk-KZ"/>
              </w:rPr>
              <w:t>жылға + арту,- кему)</w:t>
            </w:r>
          </w:p>
        </w:tc>
      </w:tr>
      <w:tr w:rsidR="00EF4B6B" w:rsidRPr="00CC7443" w:rsidTr="0040407D">
        <w:trPr>
          <w:trHeight w:val="517"/>
        </w:trPr>
        <w:tc>
          <w:tcPr>
            <w:tcW w:w="2567" w:type="dxa"/>
            <w:vMerge/>
            <w:tcBorders>
              <w:top w:val="single" w:sz="8" w:space="0" w:color="auto"/>
              <w:left w:val="single" w:sz="8" w:space="0" w:color="auto"/>
              <w:bottom w:val="single" w:sz="8" w:space="0" w:color="000000"/>
              <w:right w:val="single" w:sz="8" w:space="0" w:color="auto"/>
            </w:tcBorders>
            <w:vAlign w:val="center"/>
            <w:hideMark/>
          </w:tcPr>
          <w:p w:rsidR="00EF4B6B" w:rsidRPr="00193460" w:rsidRDefault="00EF4B6B" w:rsidP="0040407D">
            <w:pPr>
              <w:spacing w:before="0" w:beforeAutospacing="0"/>
              <w:rPr>
                <w:b/>
                <w:bCs/>
                <w:sz w:val="20"/>
                <w:szCs w:val="20"/>
                <w:lang w:val="kk-KZ" w:eastAsia="ru-RU"/>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EF4B6B" w:rsidRPr="00EF4B6B" w:rsidRDefault="00EF4B6B" w:rsidP="0040407D">
            <w:pPr>
              <w:spacing w:before="0" w:beforeAutospacing="0"/>
              <w:rPr>
                <w:b/>
                <w:bCs/>
                <w:sz w:val="20"/>
                <w:szCs w:val="20"/>
                <w:lang w:val="kk-KZ" w:eastAsia="ru-RU"/>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EF4B6B" w:rsidRPr="00EF4B6B" w:rsidRDefault="00EF4B6B" w:rsidP="0040407D">
            <w:pPr>
              <w:spacing w:before="0" w:beforeAutospacing="0"/>
              <w:rPr>
                <w:b/>
                <w:bCs/>
                <w:sz w:val="20"/>
                <w:szCs w:val="20"/>
                <w:lang w:val="kk-KZ" w:eastAsia="ru-RU"/>
              </w:rPr>
            </w:pPr>
          </w:p>
        </w:tc>
        <w:tc>
          <w:tcPr>
            <w:tcW w:w="1560" w:type="dxa"/>
            <w:vMerge/>
            <w:tcBorders>
              <w:top w:val="single" w:sz="8" w:space="0" w:color="auto"/>
              <w:left w:val="single" w:sz="8" w:space="0" w:color="auto"/>
              <w:bottom w:val="single" w:sz="8" w:space="0" w:color="000000"/>
              <w:right w:val="single" w:sz="8" w:space="0" w:color="auto"/>
            </w:tcBorders>
            <w:vAlign w:val="center"/>
            <w:hideMark/>
          </w:tcPr>
          <w:p w:rsidR="00EF4B6B" w:rsidRPr="00EF4B6B" w:rsidRDefault="00EF4B6B" w:rsidP="0040407D">
            <w:pPr>
              <w:spacing w:before="0" w:beforeAutospacing="0"/>
              <w:rPr>
                <w:b/>
                <w:bCs/>
                <w:sz w:val="20"/>
                <w:szCs w:val="20"/>
                <w:lang w:val="kk-KZ" w:eastAsia="ru-RU"/>
              </w:rPr>
            </w:pPr>
          </w:p>
        </w:tc>
        <w:tc>
          <w:tcPr>
            <w:tcW w:w="2268" w:type="dxa"/>
            <w:vMerge/>
            <w:tcBorders>
              <w:top w:val="single" w:sz="8" w:space="0" w:color="auto"/>
              <w:left w:val="single" w:sz="8" w:space="0" w:color="auto"/>
              <w:bottom w:val="single" w:sz="8" w:space="0" w:color="000000"/>
              <w:right w:val="single" w:sz="8" w:space="0" w:color="auto"/>
            </w:tcBorders>
            <w:vAlign w:val="center"/>
            <w:hideMark/>
          </w:tcPr>
          <w:p w:rsidR="00EF4B6B" w:rsidRPr="00EF4B6B" w:rsidRDefault="00EF4B6B" w:rsidP="0040407D">
            <w:pPr>
              <w:spacing w:before="0" w:beforeAutospacing="0"/>
              <w:rPr>
                <w:b/>
                <w:bCs/>
                <w:sz w:val="20"/>
                <w:szCs w:val="20"/>
                <w:lang w:val="kk-KZ" w:eastAsia="ru-RU"/>
              </w:rPr>
            </w:pPr>
          </w:p>
        </w:tc>
      </w:tr>
      <w:tr w:rsidR="00EF4B6B" w:rsidRPr="00EF4B6B" w:rsidTr="0040407D">
        <w:trPr>
          <w:trHeight w:val="517"/>
        </w:trPr>
        <w:tc>
          <w:tcPr>
            <w:tcW w:w="2567" w:type="dxa"/>
            <w:vMerge w:val="restart"/>
            <w:tcBorders>
              <w:top w:val="nil"/>
              <w:left w:val="single" w:sz="8" w:space="0" w:color="auto"/>
              <w:bottom w:val="single" w:sz="8" w:space="0" w:color="000000"/>
              <w:right w:val="single" w:sz="8" w:space="0" w:color="auto"/>
            </w:tcBorders>
            <w:shd w:val="clear" w:color="auto" w:fill="auto"/>
            <w:hideMark/>
          </w:tcPr>
          <w:p w:rsidR="00EF4B6B" w:rsidRPr="00193460" w:rsidRDefault="00EF4B6B" w:rsidP="0040407D">
            <w:pPr>
              <w:widowControl w:val="0"/>
              <w:tabs>
                <w:tab w:val="left" w:pos="469"/>
                <w:tab w:val="left" w:pos="1046"/>
              </w:tabs>
              <w:suppressAutoHyphens/>
              <w:snapToGrid w:val="0"/>
              <w:spacing w:before="0" w:beforeAutospacing="0"/>
              <w:ind w:firstLine="0"/>
              <w:rPr>
                <w:b/>
              </w:rPr>
            </w:pPr>
            <w:r w:rsidRPr="00193460">
              <w:rPr>
                <w:b/>
                <w:lang w:val="kk-KZ"/>
              </w:rPr>
              <w:t>Кірістер*</w:t>
            </w:r>
            <w:r w:rsidRPr="00193460">
              <w:rPr>
                <w:b/>
                <w:bCs/>
                <w:color w:val="000000"/>
                <w:lang w:eastAsia="ru-RU"/>
              </w:rPr>
              <w:t xml:space="preserve">, </w:t>
            </w:r>
            <w:r w:rsidRPr="00193460">
              <w:rPr>
                <w:b/>
                <w:bCs/>
                <w:color w:val="000000"/>
                <w:lang w:val="kk-KZ" w:eastAsia="ru-RU"/>
              </w:rPr>
              <w:t>соның ішінде</w:t>
            </w:r>
            <w:r w:rsidRPr="00193460">
              <w:rPr>
                <w:b/>
                <w:bCs/>
                <w:color w:val="000000"/>
                <w:lang w:eastAsia="ru-RU"/>
              </w:rPr>
              <w:t>:</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tcPr>
          <w:p w:rsidR="00EF4B6B" w:rsidRPr="00EF4B6B" w:rsidRDefault="00EF4B6B" w:rsidP="0040407D">
            <w:pPr>
              <w:spacing w:before="0" w:beforeAutospacing="0"/>
              <w:ind w:firstLine="0"/>
              <w:jc w:val="right"/>
              <w:rPr>
                <w:b/>
                <w:bCs/>
              </w:rPr>
            </w:pPr>
            <w:r w:rsidRPr="00EF4B6B">
              <w:rPr>
                <w:b/>
                <w:bCs/>
              </w:rPr>
              <w:t>14 182,8</w:t>
            </w:r>
          </w:p>
        </w:tc>
        <w:tc>
          <w:tcPr>
            <w:tcW w:w="1559" w:type="dxa"/>
            <w:vMerge w:val="restart"/>
            <w:tcBorders>
              <w:top w:val="nil"/>
              <w:left w:val="single" w:sz="8" w:space="0" w:color="auto"/>
              <w:bottom w:val="single" w:sz="8" w:space="0" w:color="000000"/>
              <w:right w:val="single" w:sz="8" w:space="0" w:color="auto"/>
            </w:tcBorders>
            <w:shd w:val="clear" w:color="000000" w:fill="FFFFFF"/>
            <w:vAlign w:val="center"/>
          </w:tcPr>
          <w:p w:rsidR="00EF4B6B" w:rsidRPr="00EF4B6B" w:rsidRDefault="00EF4B6B" w:rsidP="0040407D">
            <w:pPr>
              <w:spacing w:before="0" w:beforeAutospacing="0"/>
              <w:ind w:firstLine="0"/>
              <w:jc w:val="right"/>
              <w:rPr>
                <w:b/>
                <w:bCs/>
              </w:rPr>
            </w:pPr>
            <w:r w:rsidRPr="00EF4B6B">
              <w:rPr>
                <w:b/>
                <w:bCs/>
              </w:rPr>
              <w:t>20 450,8</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rsidR="00EF4B6B" w:rsidRPr="00EF4B6B" w:rsidRDefault="00EF4B6B" w:rsidP="0040407D">
            <w:pPr>
              <w:spacing w:before="0" w:beforeAutospacing="0"/>
              <w:jc w:val="right"/>
              <w:rPr>
                <w:b/>
                <w:bCs/>
              </w:rPr>
            </w:pPr>
            <w:r w:rsidRPr="00EF4B6B">
              <w:rPr>
                <w:b/>
                <w:bCs/>
              </w:rPr>
              <w:t>144,2</w:t>
            </w:r>
          </w:p>
        </w:tc>
        <w:tc>
          <w:tcPr>
            <w:tcW w:w="2268" w:type="dxa"/>
            <w:vMerge w:val="restart"/>
            <w:tcBorders>
              <w:top w:val="nil"/>
              <w:left w:val="single" w:sz="8" w:space="0" w:color="auto"/>
              <w:bottom w:val="single" w:sz="8" w:space="0" w:color="000000"/>
              <w:right w:val="single" w:sz="8" w:space="0" w:color="auto"/>
            </w:tcBorders>
            <w:shd w:val="clear" w:color="auto" w:fill="auto"/>
            <w:vAlign w:val="center"/>
          </w:tcPr>
          <w:p w:rsidR="00EF4B6B" w:rsidRPr="00EF4B6B" w:rsidRDefault="00EF4B6B" w:rsidP="0040407D">
            <w:pPr>
              <w:spacing w:before="0" w:beforeAutospacing="0"/>
              <w:ind w:firstLine="0"/>
              <w:jc w:val="right"/>
              <w:rPr>
                <w:b/>
                <w:bCs/>
              </w:rPr>
            </w:pPr>
            <w:r w:rsidRPr="00EF4B6B">
              <w:rPr>
                <w:b/>
                <w:bCs/>
              </w:rPr>
              <w:t>6 267,9</w:t>
            </w:r>
          </w:p>
        </w:tc>
      </w:tr>
      <w:tr w:rsidR="00EF4B6B" w:rsidRPr="00EF4B6B" w:rsidTr="0040407D">
        <w:trPr>
          <w:trHeight w:val="276"/>
        </w:trPr>
        <w:tc>
          <w:tcPr>
            <w:tcW w:w="2567" w:type="dxa"/>
            <w:vMerge/>
            <w:tcBorders>
              <w:top w:val="nil"/>
              <w:left w:val="single" w:sz="8" w:space="0" w:color="auto"/>
              <w:bottom w:val="single" w:sz="8" w:space="0" w:color="000000"/>
              <w:right w:val="single" w:sz="8" w:space="0" w:color="auto"/>
            </w:tcBorders>
            <w:hideMark/>
          </w:tcPr>
          <w:p w:rsidR="00EF4B6B" w:rsidRPr="00EF4B6B" w:rsidRDefault="00EF4B6B" w:rsidP="0040407D">
            <w:pPr>
              <w:rPr>
                <w:b/>
                <w:bCs/>
                <w:lang w:eastAsia="ru-RU"/>
              </w:rPr>
            </w:pPr>
          </w:p>
        </w:tc>
        <w:tc>
          <w:tcPr>
            <w:tcW w:w="1559" w:type="dxa"/>
            <w:vMerge/>
            <w:tcBorders>
              <w:top w:val="nil"/>
              <w:left w:val="single" w:sz="8" w:space="0" w:color="auto"/>
              <w:bottom w:val="single" w:sz="8" w:space="0" w:color="000000"/>
              <w:right w:val="single" w:sz="8" w:space="0" w:color="auto"/>
            </w:tcBorders>
            <w:vAlign w:val="center"/>
          </w:tcPr>
          <w:p w:rsidR="00EF4B6B" w:rsidRPr="00EF4B6B" w:rsidRDefault="00EF4B6B" w:rsidP="0040407D">
            <w:pPr>
              <w:jc w:val="right"/>
              <w:rPr>
                <w:b/>
                <w:bCs/>
                <w:lang w:eastAsia="ru-RU"/>
              </w:rPr>
            </w:pPr>
          </w:p>
        </w:tc>
        <w:tc>
          <w:tcPr>
            <w:tcW w:w="1559" w:type="dxa"/>
            <w:vMerge/>
            <w:tcBorders>
              <w:top w:val="nil"/>
              <w:left w:val="single" w:sz="8" w:space="0" w:color="auto"/>
              <w:bottom w:val="single" w:sz="8" w:space="0" w:color="000000"/>
              <w:right w:val="single" w:sz="8" w:space="0" w:color="auto"/>
            </w:tcBorders>
            <w:vAlign w:val="center"/>
          </w:tcPr>
          <w:p w:rsidR="00EF4B6B" w:rsidRPr="00EF4B6B" w:rsidRDefault="00EF4B6B" w:rsidP="0040407D">
            <w:pPr>
              <w:jc w:val="right"/>
              <w:rPr>
                <w:b/>
                <w:bCs/>
                <w:lang w:eastAsia="ru-RU"/>
              </w:rPr>
            </w:pPr>
          </w:p>
        </w:tc>
        <w:tc>
          <w:tcPr>
            <w:tcW w:w="1560" w:type="dxa"/>
            <w:vMerge/>
            <w:tcBorders>
              <w:top w:val="nil"/>
              <w:left w:val="single" w:sz="8" w:space="0" w:color="auto"/>
              <w:bottom w:val="single" w:sz="8" w:space="0" w:color="000000"/>
              <w:right w:val="single" w:sz="8" w:space="0" w:color="auto"/>
            </w:tcBorders>
            <w:vAlign w:val="center"/>
          </w:tcPr>
          <w:p w:rsidR="00EF4B6B" w:rsidRPr="00EF4B6B" w:rsidRDefault="00EF4B6B" w:rsidP="0040407D">
            <w:pPr>
              <w:jc w:val="right"/>
              <w:rPr>
                <w:b/>
                <w:bCs/>
                <w:lang w:eastAsia="ru-RU"/>
              </w:rPr>
            </w:pPr>
          </w:p>
        </w:tc>
        <w:tc>
          <w:tcPr>
            <w:tcW w:w="2268" w:type="dxa"/>
            <w:vMerge/>
            <w:tcBorders>
              <w:top w:val="nil"/>
              <w:left w:val="single" w:sz="8" w:space="0" w:color="auto"/>
              <w:bottom w:val="single" w:sz="8" w:space="0" w:color="000000"/>
              <w:right w:val="single" w:sz="8" w:space="0" w:color="auto"/>
            </w:tcBorders>
            <w:vAlign w:val="center"/>
          </w:tcPr>
          <w:p w:rsidR="00EF4B6B" w:rsidRPr="00EF4B6B" w:rsidRDefault="00EF4B6B" w:rsidP="0040407D">
            <w:pPr>
              <w:jc w:val="right"/>
              <w:rPr>
                <w:b/>
                <w:bCs/>
                <w:lang w:eastAsia="ru-RU"/>
              </w:rPr>
            </w:pPr>
          </w:p>
        </w:tc>
      </w:tr>
      <w:tr w:rsidR="00EF4B6B" w:rsidRPr="00EF4B6B" w:rsidTr="0040407D">
        <w:trPr>
          <w:trHeight w:val="414"/>
        </w:trPr>
        <w:tc>
          <w:tcPr>
            <w:tcW w:w="2567" w:type="dxa"/>
            <w:tcBorders>
              <w:top w:val="nil"/>
              <w:left w:val="single" w:sz="8" w:space="0" w:color="auto"/>
              <w:bottom w:val="single" w:sz="8" w:space="0" w:color="auto"/>
              <w:right w:val="single" w:sz="8" w:space="0" w:color="auto"/>
            </w:tcBorders>
            <w:shd w:val="clear" w:color="auto" w:fill="auto"/>
            <w:hideMark/>
          </w:tcPr>
          <w:p w:rsidR="00EF4B6B" w:rsidRPr="00754DE7" w:rsidRDefault="00EF4B6B" w:rsidP="0040407D">
            <w:pPr>
              <w:widowControl w:val="0"/>
              <w:tabs>
                <w:tab w:val="left" w:pos="469"/>
                <w:tab w:val="left" w:pos="1046"/>
              </w:tabs>
              <w:suppressAutoHyphens/>
              <w:snapToGrid w:val="0"/>
              <w:spacing w:before="0" w:beforeAutospacing="0"/>
              <w:ind w:firstLine="0"/>
              <w:rPr>
                <w:b/>
              </w:rPr>
            </w:pPr>
            <w:r w:rsidRPr="00754DE7">
              <w:rPr>
                <w:b/>
                <w:lang w:val="kk-KZ"/>
              </w:rPr>
              <w:t>Табыстар</w:t>
            </w:r>
            <w:r w:rsidRPr="00754DE7">
              <w:rPr>
                <w:b/>
              </w:rPr>
              <w:t xml:space="preserve">, </w:t>
            </w:r>
            <w:r w:rsidRPr="00754DE7">
              <w:rPr>
                <w:b/>
                <w:bCs/>
                <w:color w:val="000000"/>
                <w:lang w:val="kk-KZ" w:eastAsia="ru-RU"/>
              </w:rPr>
              <w:t>соның ішінде</w:t>
            </w:r>
            <w:r w:rsidRPr="00754DE7">
              <w:rPr>
                <w:b/>
                <w:bCs/>
                <w:color w:val="000000"/>
                <w:lang w:eastAsia="ru-RU"/>
              </w:rPr>
              <w:t>:</w:t>
            </w:r>
          </w:p>
        </w:tc>
        <w:tc>
          <w:tcPr>
            <w:tcW w:w="1559" w:type="dxa"/>
            <w:tcBorders>
              <w:top w:val="nil"/>
              <w:left w:val="nil"/>
              <w:bottom w:val="single" w:sz="8" w:space="0" w:color="auto"/>
              <w:right w:val="single" w:sz="8" w:space="0" w:color="auto"/>
            </w:tcBorders>
            <w:shd w:val="clear" w:color="auto" w:fill="auto"/>
            <w:vAlign w:val="center"/>
          </w:tcPr>
          <w:p w:rsidR="00EF4B6B" w:rsidRPr="00EF4B6B" w:rsidRDefault="00EF4B6B" w:rsidP="0040407D">
            <w:pPr>
              <w:ind w:firstLine="0"/>
              <w:jc w:val="right"/>
              <w:rPr>
                <w:b/>
                <w:bCs/>
                <w:iCs/>
              </w:rPr>
            </w:pPr>
            <w:r w:rsidRPr="00EF4B6B">
              <w:rPr>
                <w:b/>
                <w:bCs/>
                <w:iCs/>
              </w:rPr>
              <w:t>13 536,4</w:t>
            </w:r>
          </w:p>
        </w:tc>
        <w:tc>
          <w:tcPr>
            <w:tcW w:w="1559" w:type="dxa"/>
            <w:tcBorders>
              <w:top w:val="nil"/>
              <w:left w:val="nil"/>
              <w:bottom w:val="single" w:sz="8" w:space="0" w:color="auto"/>
              <w:right w:val="single" w:sz="8" w:space="0" w:color="auto"/>
            </w:tcBorders>
            <w:shd w:val="clear" w:color="000000" w:fill="FFFFFF"/>
            <w:vAlign w:val="center"/>
          </w:tcPr>
          <w:p w:rsidR="00EF4B6B" w:rsidRPr="00EF4B6B" w:rsidRDefault="00EF4B6B" w:rsidP="0040407D">
            <w:pPr>
              <w:ind w:firstLine="0"/>
              <w:jc w:val="right"/>
              <w:rPr>
                <w:b/>
                <w:bCs/>
                <w:iCs/>
              </w:rPr>
            </w:pPr>
            <w:r w:rsidRPr="00EF4B6B">
              <w:rPr>
                <w:b/>
                <w:bCs/>
                <w:iCs/>
              </w:rPr>
              <w:t>17 969,6</w:t>
            </w:r>
          </w:p>
        </w:tc>
        <w:tc>
          <w:tcPr>
            <w:tcW w:w="1560" w:type="dxa"/>
            <w:tcBorders>
              <w:top w:val="nil"/>
              <w:left w:val="nil"/>
              <w:bottom w:val="single" w:sz="8" w:space="0" w:color="auto"/>
              <w:right w:val="single" w:sz="8" w:space="0" w:color="auto"/>
            </w:tcBorders>
            <w:shd w:val="clear" w:color="auto" w:fill="auto"/>
            <w:vAlign w:val="center"/>
          </w:tcPr>
          <w:p w:rsidR="00EF4B6B" w:rsidRPr="00EF4B6B" w:rsidRDefault="00EF4B6B" w:rsidP="0040407D">
            <w:pPr>
              <w:jc w:val="right"/>
              <w:rPr>
                <w:b/>
                <w:bCs/>
                <w:iCs/>
              </w:rPr>
            </w:pPr>
            <w:r w:rsidRPr="00EF4B6B">
              <w:rPr>
                <w:b/>
                <w:bCs/>
                <w:iCs/>
              </w:rPr>
              <w:t>132,7</w:t>
            </w:r>
          </w:p>
        </w:tc>
        <w:tc>
          <w:tcPr>
            <w:tcW w:w="2268" w:type="dxa"/>
            <w:tcBorders>
              <w:top w:val="nil"/>
              <w:left w:val="nil"/>
              <w:bottom w:val="single" w:sz="8" w:space="0" w:color="auto"/>
              <w:right w:val="single" w:sz="8" w:space="0" w:color="auto"/>
            </w:tcBorders>
            <w:shd w:val="clear" w:color="auto" w:fill="auto"/>
            <w:vAlign w:val="center"/>
          </w:tcPr>
          <w:p w:rsidR="00EF4B6B" w:rsidRPr="00EF4B6B" w:rsidRDefault="00EF4B6B" w:rsidP="0040407D">
            <w:pPr>
              <w:ind w:firstLine="0"/>
              <w:jc w:val="right"/>
              <w:rPr>
                <w:b/>
                <w:bCs/>
                <w:iCs/>
              </w:rPr>
            </w:pPr>
            <w:r w:rsidRPr="00EF4B6B">
              <w:rPr>
                <w:b/>
                <w:bCs/>
                <w:iCs/>
              </w:rPr>
              <w:t>4 433,2</w:t>
            </w:r>
          </w:p>
        </w:tc>
      </w:tr>
      <w:tr w:rsidR="00EF4B6B" w:rsidRPr="00EF4B6B" w:rsidTr="0040407D">
        <w:trPr>
          <w:trHeight w:val="373"/>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EF4B6B" w:rsidRPr="00754DE7" w:rsidRDefault="00EF4B6B" w:rsidP="0040407D">
            <w:pPr>
              <w:widowControl w:val="0"/>
              <w:tabs>
                <w:tab w:val="left" w:pos="0"/>
                <w:tab w:val="left" w:pos="54"/>
                <w:tab w:val="num" w:pos="720"/>
              </w:tabs>
              <w:suppressAutoHyphens/>
              <w:snapToGrid w:val="0"/>
              <w:spacing w:before="0" w:beforeAutospacing="0"/>
              <w:ind w:firstLine="0"/>
              <w:jc w:val="left"/>
            </w:pPr>
            <w:r w:rsidRPr="00754DE7">
              <w:rPr>
                <w:lang w:val="kk-KZ"/>
              </w:rPr>
              <w:t>Салықтық түсімдер</w:t>
            </w:r>
          </w:p>
        </w:tc>
        <w:tc>
          <w:tcPr>
            <w:tcW w:w="1559" w:type="dxa"/>
            <w:tcBorders>
              <w:top w:val="nil"/>
              <w:left w:val="nil"/>
              <w:bottom w:val="single" w:sz="8" w:space="0" w:color="auto"/>
              <w:right w:val="single" w:sz="8" w:space="0" w:color="auto"/>
            </w:tcBorders>
            <w:shd w:val="clear" w:color="auto" w:fill="auto"/>
            <w:noWrap/>
            <w:vAlign w:val="center"/>
          </w:tcPr>
          <w:p w:rsidR="00EF4B6B" w:rsidRPr="00EF4B6B" w:rsidRDefault="00EF4B6B" w:rsidP="0040407D">
            <w:pPr>
              <w:ind w:firstLine="0"/>
              <w:jc w:val="right"/>
              <w:rPr>
                <w:i/>
              </w:rPr>
            </w:pPr>
            <w:r w:rsidRPr="00EF4B6B">
              <w:rPr>
                <w:i/>
              </w:rPr>
              <w:t>10 630,3</w:t>
            </w:r>
          </w:p>
        </w:tc>
        <w:tc>
          <w:tcPr>
            <w:tcW w:w="1559" w:type="dxa"/>
            <w:tcBorders>
              <w:top w:val="nil"/>
              <w:left w:val="nil"/>
              <w:bottom w:val="single" w:sz="8" w:space="0" w:color="auto"/>
              <w:right w:val="single" w:sz="8" w:space="0" w:color="auto"/>
            </w:tcBorders>
            <w:shd w:val="clear" w:color="auto" w:fill="auto"/>
            <w:noWrap/>
            <w:vAlign w:val="center"/>
          </w:tcPr>
          <w:p w:rsidR="00EF4B6B" w:rsidRPr="00EF4B6B" w:rsidRDefault="00EF4B6B" w:rsidP="0040407D">
            <w:pPr>
              <w:ind w:firstLine="0"/>
              <w:jc w:val="right"/>
              <w:rPr>
                <w:i/>
              </w:rPr>
            </w:pPr>
            <w:r w:rsidRPr="00EF4B6B">
              <w:rPr>
                <w:i/>
              </w:rPr>
              <w:t>12 189,1</w:t>
            </w:r>
          </w:p>
        </w:tc>
        <w:tc>
          <w:tcPr>
            <w:tcW w:w="1560" w:type="dxa"/>
            <w:tcBorders>
              <w:top w:val="nil"/>
              <w:left w:val="nil"/>
              <w:bottom w:val="single" w:sz="8" w:space="0" w:color="auto"/>
              <w:right w:val="single" w:sz="8" w:space="0" w:color="auto"/>
            </w:tcBorders>
            <w:shd w:val="clear" w:color="auto" w:fill="auto"/>
            <w:vAlign w:val="center"/>
          </w:tcPr>
          <w:p w:rsidR="00EF4B6B" w:rsidRPr="00EF4B6B" w:rsidRDefault="00EF4B6B" w:rsidP="0040407D">
            <w:pPr>
              <w:jc w:val="right"/>
            </w:pPr>
            <w:r w:rsidRPr="00EF4B6B">
              <w:t>114,7</w:t>
            </w:r>
          </w:p>
        </w:tc>
        <w:tc>
          <w:tcPr>
            <w:tcW w:w="2268" w:type="dxa"/>
            <w:tcBorders>
              <w:top w:val="nil"/>
              <w:left w:val="nil"/>
              <w:bottom w:val="single" w:sz="8" w:space="0" w:color="auto"/>
              <w:right w:val="single" w:sz="8" w:space="0" w:color="auto"/>
            </w:tcBorders>
            <w:shd w:val="clear" w:color="auto" w:fill="auto"/>
            <w:vAlign w:val="center"/>
          </w:tcPr>
          <w:p w:rsidR="00EF4B6B" w:rsidRPr="00EF4B6B" w:rsidRDefault="00EF4B6B" w:rsidP="0040407D">
            <w:pPr>
              <w:ind w:firstLine="0"/>
              <w:jc w:val="right"/>
            </w:pPr>
            <w:r w:rsidRPr="00EF4B6B">
              <w:t>1 558,8</w:t>
            </w:r>
          </w:p>
        </w:tc>
      </w:tr>
      <w:tr w:rsidR="00EF4B6B" w:rsidRPr="00EF4B6B" w:rsidTr="0040407D">
        <w:trPr>
          <w:trHeight w:val="553"/>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EF4B6B" w:rsidRPr="00754DE7" w:rsidRDefault="00EF4B6B" w:rsidP="0040407D">
            <w:pPr>
              <w:widowControl w:val="0"/>
              <w:tabs>
                <w:tab w:val="left" w:pos="0"/>
                <w:tab w:val="left" w:pos="54"/>
                <w:tab w:val="num" w:pos="720"/>
              </w:tabs>
              <w:suppressAutoHyphens/>
              <w:snapToGrid w:val="0"/>
              <w:spacing w:before="0" w:beforeAutospacing="0"/>
              <w:ind w:firstLine="0"/>
              <w:jc w:val="left"/>
            </w:pPr>
            <w:r w:rsidRPr="00754DE7">
              <w:rPr>
                <w:lang w:val="kk-KZ"/>
              </w:rPr>
              <w:t>Салықтан тыс түсімдер</w:t>
            </w:r>
          </w:p>
        </w:tc>
        <w:tc>
          <w:tcPr>
            <w:tcW w:w="1559" w:type="dxa"/>
            <w:tcBorders>
              <w:top w:val="nil"/>
              <w:left w:val="nil"/>
              <w:bottom w:val="single" w:sz="8" w:space="0" w:color="auto"/>
              <w:right w:val="single" w:sz="8" w:space="0" w:color="auto"/>
            </w:tcBorders>
            <w:shd w:val="clear" w:color="auto" w:fill="auto"/>
            <w:noWrap/>
            <w:vAlign w:val="center"/>
          </w:tcPr>
          <w:p w:rsidR="00EF4B6B" w:rsidRPr="00193460" w:rsidRDefault="00EF4B6B" w:rsidP="0040407D">
            <w:pPr>
              <w:ind w:firstLine="0"/>
              <w:jc w:val="right"/>
              <w:rPr>
                <w:i/>
              </w:rPr>
            </w:pPr>
            <w:r w:rsidRPr="00193460">
              <w:rPr>
                <w:i/>
              </w:rPr>
              <w:t>181,7</w:t>
            </w:r>
          </w:p>
        </w:tc>
        <w:tc>
          <w:tcPr>
            <w:tcW w:w="1559" w:type="dxa"/>
            <w:tcBorders>
              <w:top w:val="nil"/>
              <w:left w:val="nil"/>
              <w:bottom w:val="single" w:sz="8" w:space="0" w:color="auto"/>
              <w:right w:val="single" w:sz="8" w:space="0" w:color="auto"/>
            </w:tcBorders>
            <w:shd w:val="clear" w:color="auto" w:fill="auto"/>
            <w:noWrap/>
            <w:vAlign w:val="center"/>
          </w:tcPr>
          <w:p w:rsidR="00EF4B6B" w:rsidRPr="00EF4B6B" w:rsidRDefault="00EF4B6B" w:rsidP="0040407D">
            <w:pPr>
              <w:ind w:firstLine="0"/>
              <w:jc w:val="right"/>
              <w:rPr>
                <w:i/>
              </w:rPr>
            </w:pPr>
            <w:r w:rsidRPr="00EF4B6B">
              <w:rPr>
                <w:i/>
              </w:rPr>
              <w:t>80,1</w:t>
            </w:r>
          </w:p>
        </w:tc>
        <w:tc>
          <w:tcPr>
            <w:tcW w:w="1560" w:type="dxa"/>
            <w:tcBorders>
              <w:top w:val="nil"/>
              <w:left w:val="nil"/>
              <w:bottom w:val="single" w:sz="8" w:space="0" w:color="auto"/>
              <w:right w:val="single" w:sz="8" w:space="0" w:color="auto"/>
            </w:tcBorders>
            <w:shd w:val="clear" w:color="auto" w:fill="auto"/>
            <w:vAlign w:val="center"/>
          </w:tcPr>
          <w:p w:rsidR="00EF4B6B" w:rsidRPr="00EF4B6B" w:rsidRDefault="00EF4B6B" w:rsidP="0040407D">
            <w:pPr>
              <w:jc w:val="right"/>
            </w:pPr>
            <w:r w:rsidRPr="00EF4B6B">
              <w:t>44,1</w:t>
            </w:r>
          </w:p>
        </w:tc>
        <w:tc>
          <w:tcPr>
            <w:tcW w:w="2268" w:type="dxa"/>
            <w:tcBorders>
              <w:top w:val="nil"/>
              <w:left w:val="nil"/>
              <w:bottom w:val="single" w:sz="8" w:space="0" w:color="auto"/>
              <w:right w:val="single" w:sz="8" w:space="0" w:color="auto"/>
            </w:tcBorders>
            <w:shd w:val="clear" w:color="auto" w:fill="auto"/>
            <w:vAlign w:val="center"/>
          </w:tcPr>
          <w:p w:rsidR="00EF4B6B" w:rsidRPr="00EF4B6B" w:rsidRDefault="00EF4B6B" w:rsidP="0040407D">
            <w:pPr>
              <w:ind w:firstLine="0"/>
              <w:jc w:val="right"/>
            </w:pPr>
            <w:r w:rsidRPr="00EF4B6B">
              <w:t>-101,6</w:t>
            </w:r>
          </w:p>
        </w:tc>
      </w:tr>
      <w:tr w:rsidR="00EF4B6B" w:rsidRPr="00EF4B6B" w:rsidTr="0040407D">
        <w:trPr>
          <w:trHeight w:val="470"/>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68127D" w:rsidRPr="0068127D" w:rsidRDefault="00EF4B6B" w:rsidP="0040407D">
            <w:pPr>
              <w:widowControl w:val="0"/>
              <w:tabs>
                <w:tab w:val="left" w:pos="0"/>
                <w:tab w:val="left" w:pos="54"/>
                <w:tab w:val="num" w:pos="720"/>
              </w:tabs>
              <w:suppressAutoHyphens/>
              <w:snapToGrid w:val="0"/>
              <w:spacing w:before="0" w:beforeAutospacing="0"/>
              <w:ind w:firstLine="0"/>
              <w:jc w:val="left"/>
              <w:rPr>
                <w:lang w:val="kk-KZ"/>
              </w:rPr>
            </w:pPr>
            <w:r w:rsidRPr="00754DE7">
              <w:rPr>
                <w:lang w:val="kk-KZ"/>
              </w:rPr>
              <w:t>Негізгі капиталды сатудан түскен түсімдер</w:t>
            </w:r>
          </w:p>
        </w:tc>
        <w:tc>
          <w:tcPr>
            <w:tcW w:w="1559" w:type="dxa"/>
            <w:tcBorders>
              <w:top w:val="nil"/>
              <w:left w:val="nil"/>
              <w:bottom w:val="single" w:sz="8" w:space="0" w:color="auto"/>
              <w:right w:val="single" w:sz="8" w:space="0" w:color="auto"/>
            </w:tcBorders>
            <w:shd w:val="clear" w:color="auto" w:fill="auto"/>
            <w:noWrap/>
            <w:vAlign w:val="center"/>
          </w:tcPr>
          <w:p w:rsidR="00EF4B6B" w:rsidRPr="00EF4B6B" w:rsidRDefault="00EF4B6B" w:rsidP="0040407D">
            <w:pPr>
              <w:ind w:firstLine="0"/>
              <w:jc w:val="right"/>
              <w:rPr>
                <w:i/>
              </w:rPr>
            </w:pPr>
            <w:r w:rsidRPr="00EF4B6B">
              <w:rPr>
                <w:i/>
              </w:rPr>
              <w:t>200,6</w:t>
            </w:r>
          </w:p>
        </w:tc>
        <w:tc>
          <w:tcPr>
            <w:tcW w:w="1559" w:type="dxa"/>
            <w:tcBorders>
              <w:top w:val="nil"/>
              <w:left w:val="nil"/>
              <w:bottom w:val="single" w:sz="8" w:space="0" w:color="auto"/>
              <w:right w:val="single" w:sz="8" w:space="0" w:color="auto"/>
            </w:tcBorders>
            <w:shd w:val="clear" w:color="auto" w:fill="auto"/>
            <w:noWrap/>
            <w:vAlign w:val="center"/>
          </w:tcPr>
          <w:p w:rsidR="00EF4B6B" w:rsidRPr="00EF4B6B" w:rsidRDefault="00EF4B6B" w:rsidP="0040407D">
            <w:pPr>
              <w:ind w:firstLine="0"/>
              <w:jc w:val="right"/>
              <w:rPr>
                <w:i/>
              </w:rPr>
            </w:pPr>
            <w:r w:rsidRPr="00EF4B6B">
              <w:rPr>
                <w:i/>
              </w:rPr>
              <w:t>303,9</w:t>
            </w:r>
          </w:p>
        </w:tc>
        <w:tc>
          <w:tcPr>
            <w:tcW w:w="1560" w:type="dxa"/>
            <w:tcBorders>
              <w:top w:val="nil"/>
              <w:left w:val="nil"/>
              <w:bottom w:val="single" w:sz="8" w:space="0" w:color="auto"/>
              <w:right w:val="single" w:sz="8" w:space="0" w:color="auto"/>
            </w:tcBorders>
            <w:shd w:val="clear" w:color="auto" w:fill="auto"/>
            <w:vAlign w:val="center"/>
          </w:tcPr>
          <w:p w:rsidR="00EF4B6B" w:rsidRPr="00EF4B6B" w:rsidRDefault="00EF4B6B" w:rsidP="0040407D">
            <w:pPr>
              <w:jc w:val="right"/>
            </w:pPr>
            <w:r w:rsidRPr="00EF4B6B">
              <w:t>151,5</w:t>
            </w:r>
          </w:p>
        </w:tc>
        <w:tc>
          <w:tcPr>
            <w:tcW w:w="2268" w:type="dxa"/>
            <w:tcBorders>
              <w:top w:val="nil"/>
              <w:left w:val="nil"/>
              <w:bottom w:val="single" w:sz="8" w:space="0" w:color="auto"/>
              <w:right w:val="single" w:sz="8" w:space="0" w:color="auto"/>
            </w:tcBorders>
            <w:shd w:val="clear" w:color="auto" w:fill="auto"/>
            <w:vAlign w:val="center"/>
          </w:tcPr>
          <w:p w:rsidR="00EF4B6B" w:rsidRPr="00EF4B6B" w:rsidRDefault="00EF4B6B" w:rsidP="0040407D">
            <w:pPr>
              <w:ind w:firstLine="0"/>
              <w:jc w:val="right"/>
            </w:pPr>
            <w:r w:rsidRPr="00EF4B6B">
              <w:t>103,3</w:t>
            </w:r>
          </w:p>
        </w:tc>
      </w:tr>
      <w:tr w:rsidR="00EF4B6B" w:rsidRPr="00EF4B6B" w:rsidTr="0040407D">
        <w:trPr>
          <w:trHeight w:val="542"/>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EF4B6B" w:rsidRPr="00754DE7" w:rsidRDefault="00EF4B6B" w:rsidP="0040407D">
            <w:pPr>
              <w:widowControl w:val="0"/>
              <w:tabs>
                <w:tab w:val="left" w:pos="0"/>
                <w:tab w:val="left" w:pos="54"/>
                <w:tab w:val="num" w:pos="720"/>
              </w:tabs>
              <w:suppressAutoHyphens/>
              <w:snapToGrid w:val="0"/>
              <w:spacing w:before="0" w:beforeAutospacing="0"/>
              <w:ind w:firstLine="0"/>
              <w:jc w:val="left"/>
            </w:pPr>
            <w:r w:rsidRPr="00754DE7">
              <w:rPr>
                <w:lang w:val="kk-KZ"/>
              </w:rPr>
              <w:t>Трансферттердің түсімдері</w:t>
            </w:r>
          </w:p>
        </w:tc>
        <w:tc>
          <w:tcPr>
            <w:tcW w:w="1559" w:type="dxa"/>
            <w:tcBorders>
              <w:top w:val="nil"/>
              <w:left w:val="nil"/>
              <w:bottom w:val="single" w:sz="8" w:space="0" w:color="auto"/>
              <w:right w:val="single" w:sz="8" w:space="0" w:color="auto"/>
            </w:tcBorders>
            <w:shd w:val="clear" w:color="auto" w:fill="auto"/>
            <w:noWrap/>
            <w:vAlign w:val="center"/>
          </w:tcPr>
          <w:p w:rsidR="00EF4B6B" w:rsidRPr="00EF4B6B" w:rsidRDefault="00EF4B6B" w:rsidP="0040407D">
            <w:pPr>
              <w:ind w:firstLine="0"/>
              <w:jc w:val="right"/>
              <w:rPr>
                <w:i/>
              </w:rPr>
            </w:pPr>
            <w:r w:rsidRPr="00EF4B6B">
              <w:rPr>
                <w:i/>
              </w:rPr>
              <w:t>2 523,8</w:t>
            </w:r>
          </w:p>
        </w:tc>
        <w:tc>
          <w:tcPr>
            <w:tcW w:w="1559" w:type="dxa"/>
            <w:tcBorders>
              <w:top w:val="nil"/>
              <w:left w:val="nil"/>
              <w:bottom w:val="single" w:sz="8" w:space="0" w:color="auto"/>
              <w:right w:val="single" w:sz="8" w:space="0" w:color="auto"/>
            </w:tcBorders>
            <w:shd w:val="clear" w:color="auto" w:fill="auto"/>
            <w:noWrap/>
            <w:vAlign w:val="center"/>
          </w:tcPr>
          <w:p w:rsidR="00EF4B6B" w:rsidRPr="00EF4B6B" w:rsidRDefault="00EF4B6B" w:rsidP="0040407D">
            <w:pPr>
              <w:ind w:firstLine="0"/>
              <w:jc w:val="right"/>
              <w:rPr>
                <w:i/>
              </w:rPr>
            </w:pPr>
            <w:r w:rsidRPr="00EF4B6B">
              <w:rPr>
                <w:i/>
              </w:rPr>
              <w:t>5 396,5</w:t>
            </w:r>
          </w:p>
        </w:tc>
        <w:tc>
          <w:tcPr>
            <w:tcW w:w="1560" w:type="dxa"/>
            <w:tcBorders>
              <w:top w:val="nil"/>
              <w:left w:val="nil"/>
              <w:bottom w:val="single" w:sz="8" w:space="0" w:color="auto"/>
              <w:right w:val="single" w:sz="8" w:space="0" w:color="auto"/>
            </w:tcBorders>
            <w:shd w:val="clear" w:color="auto" w:fill="auto"/>
            <w:vAlign w:val="center"/>
          </w:tcPr>
          <w:p w:rsidR="00EF4B6B" w:rsidRPr="00EF4B6B" w:rsidRDefault="00EF4B6B" w:rsidP="0040407D">
            <w:pPr>
              <w:jc w:val="right"/>
            </w:pPr>
            <w:r w:rsidRPr="00EF4B6B">
              <w:t>213,8</w:t>
            </w:r>
          </w:p>
        </w:tc>
        <w:tc>
          <w:tcPr>
            <w:tcW w:w="2268" w:type="dxa"/>
            <w:tcBorders>
              <w:top w:val="nil"/>
              <w:left w:val="nil"/>
              <w:bottom w:val="single" w:sz="8" w:space="0" w:color="auto"/>
              <w:right w:val="single" w:sz="8" w:space="0" w:color="auto"/>
            </w:tcBorders>
            <w:shd w:val="clear" w:color="auto" w:fill="auto"/>
            <w:vAlign w:val="center"/>
          </w:tcPr>
          <w:p w:rsidR="00EF4B6B" w:rsidRPr="00EF4B6B" w:rsidRDefault="00EF4B6B" w:rsidP="0040407D">
            <w:pPr>
              <w:ind w:firstLine="0"/>
              <w:jc w:val="right"/>
            </w:pPr>
            <w:r w:rsidRPr="00EF4B6B">
              <w:t>2 872,7</w:t>
            </w:r>
          </w:p>
        </w:tc>
      </w:tr>
      <w:tr w:rsidR="00EF4B6B" w:rsidRPr="00EF4B6B" w:rsidTr="0040407D">
        <w:trPr>
          <w:trHeight w:val="550"/>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EF4B6B" w:rsidRPr="00EF4B6B" w:rsidRDefault="008E7416" w:rsidP="0040407D">
            <w:pPr>
              <w:ind w:firstLine="0"/>
              <w:rPr>
                <w:b/>
                <w:lang w:val="kk-KZ" w:eastAsia="ru-RU"/>
              </w:rPr>
            </w:pPr>
            <w:r>
              <w:rPr>
                <w:b/>
                <w:lang w:val="kk-KZ" w:eastAsia="ru-RU"/>
              </w:rPr>
              <w:t>Бюджеттік кредиттерді өтеу</w:t>
            </w:r>
          </w:p>
        </w:tc>
        <w:tc>
          <w:tcPr>
            <w:tcW w:w="1559" w:type="dxa"/>
            <w:tcBorders>
              <w:top w:val="nil"/>
              <w:left w:val="nil"/>
              <w:bottom w:val="single" w:sz="8" w:space="0" w:color="auto"/>
              <w:right w:val="single" w:sz="8" w:space="0" w:color="auto"/>
            </w:tcBorders>
            <w:shd w:val="clear" w:color="auto" w:fill="auto"/>
            <w:noWrap/>
            <w:vAlign w:val="center"/>
          </w:tcPr>
          <w:p w:rsidR="00EF4B6B" w:rsidRPr="00EF4B6B" w:rsidRDefault="00EF4B6B" w:rsidP="0040407D">
            <w:pPr>
              <w:ind w:firstLine="0"/>
              <w:jc w:val="right"/>
              <w:rPr>
                <w:b/>
              </w:rPr>
            </w:pPr>
            <w:r w:rsidRPr="00EF4B6B">
              <w:rPr>
                <w:b/>
              </w:rPr>
              <w:t>118,8</w:t>
            </w:r>
          </w:p>
        </w:tc>
        <w:tc>
          <w:tcPr>
            <w:tcW w:w="1559" w:type="dxa"/>
            <w:tcBorders>
              <w:top w:val="nil"/>
              <w:left w:val="nil"/>
              <w:bottom w:val="single" w:sz="8" w:space="0" w:color="auto"/>
              <w:right w:val="single" w:sz="8" w:space="0" w:color="auto"/>
            </w:tcBorders>
            <w:shd w:val="clear" w:color="auto" w:fill="auto"/>
            <w:noWrap/>
            <w:vAlign w:val="center"/>
          </w:tcPr>
          <w:p w:rsidR="00EF4B6B" w:rsidRPr="00EF4B6B" w:rsidRDefault="00EF4B6B" w:rsidP="0040407D">
            <w:pPr>
              <w:ind w:firstLine="0"/>
              <w:jc w:val="right"/>
              <w:rPr>
                <w:b/>
              </w:rPr>
            </w:pPr>
            <w:r w:rsidRPr="00EF4B6B">
              <w:rPr>
                <w:b/>
              </w:rPr>
              <w:t>48,6</w:t>
            </w:r>
          </w:p>
        </w:tc>
        <w:tc>
          <w:tcPr>
            <w:tcW w:w="1560" w:type="dxa"/>
            <w:tcBorders>
              <w:top w:val="nil"/>
              <w:left w:val="nil"/>
              <w:bottom w:val="single" w:sz="8" w:space="0" w:color="auto"/>
              <w:right w:val="single" w:sz="8" w:space="0" w:color="auto"/>
            </w:tcBorders>
            <w:shd w:val="clear" w:color="auto" w:fill="auto"/>
            <w:vAlign w:val="center"/>
          </w:tcPr>
          <w:p w:rsidR="00EF4B6B" w:rsidRPr="00EF4B6B" w:rsidRDefault="00EF4B6B" w:rsidP="0040407D">
            <w:pPr>
              <w:jc w:val="right"/>
              <w:rPr>
                <w:b/>
              </w:rPr>
            </w:pPr>
            <w:r w:rsidRPr="00EF4B6B">
              <w:rPr>
                <w:b/>
              </w:rPr>
              <w:t>40,8</w:t>
            </w:r>
          </w:p>
        </w:tc>
        <w:tc>
          <w:tcPr>
            <w:tcW w:w="2268" w:type="dxa"/>
            <w:tcBorders>
              <w:top w:val="nil"/>
              <w:left w:val="nil"/>
              <w:bottom w:val="single" w:sz="8" w:space="0" w:color="auto"/>
              <w:right w:val="single" w:sz="8" w:space="0" w:color="auto"/>
            </w:tcBorders>
            <w:shd w:val="clear" w:color="auto" w:fill="auto"/>
            <w:vAlign w:val="center"/>
          </w:tcPr>
          <w:p w:rsidR="00EF4B6B" w:rsidRPr="00EF4B6B" w:rsidRDefault="00EF4B6B" w:rsidP="0040407D">
            <w:pPr>
              <w:ind w:firstLine="0"/>
              <w:jc w:val="right"/>
              <w:rPr>
                <w:b/>
              </w:rPr>
            </w:pPr>
            <w:r w:rsidRPr="00EF4B6B">
              <w:rPr>
                <w:b/>
              </w:rPr>
              <w:t>-70,3</w:t>
            </w:r>
          </w:p>
        </w:tc>
      </w:tr>
      <w:tr w:rsidR="00EF4B6B" w:rsidRPr="00EF4B6B" w:rsidTr="0040407D">
        <w:trPr>
          <w:trHeight w:val="686"/>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68127D" w:rsidRPr="00EF4B6B" w:rsidRDefault="008E7416" w:rsidP="0040407D">
            <w:pPr>
              <w:ind w:firstLine="0"/>
              <w:jc w:val="left"/>
              <w:rPr>
                <w:b/>
                <w:lang w:val="kk-KZ" w:eastAsia="ru-RU"/>
              </w:rPr>
            </w:pPr>
            <w:r>
              <w:rPr>
                <w:b/>
                <w:lang w:val="kk-KZ" w:eastAsia="ru-RU"/>
              </w:rPr>
              <w:t>Қаржылық активтерді сату түсімдері</w:t>
            </w:r>
          </w:p>
        </w:tc>
        <w:tc>
          <w:tcPr>
            <w:tcW w:w="1559" w:type="dxa"/>
            <w:tcBorders>
              <w:top w:val="nil"/>
              <w:left w:val="nil"/>
              <w:bottom w:val="single" w:sz="8" w:space="0" w:color="auto"/>
              <w:right w:val="nil"/>
            </w:tcBorders>
            <w:shd w:val="clear" w:color="auto" w:fill="auto"/>
            <w:vAlign w:val="center"/>
          </w:tcPr>
          <w:p w:rsidR="00EF4B6B" w:rsidRPr="00EF4B6B" w:rsidRDefault="00EF4B6B" w:rsidP="0040407D">
            <w:pPr>
              <w:ind w:firstLine="0"/>
              <w:jc w:val="right"/>
              <w:rPr>
                <w:b/>
              </w:rPr>
            </w:pPr>
            <w:r w:rsidRPr="00EF4B6B">
              <w:rPr>
                <w:b/>
              </w:rPr>
              <w:t>0,0</w:t>
            </w:r>
          </w:p>
        </w:tc>
        <w:tc>
          <w:tcPr>
            <w:tcW w:w="1559" w:type="dxa"/>
            <w:tcBorders>
              <w:top w:val="nil"/>
              <w:left w:val="single" w:sz="8" w:space="0" w:color="auto"/>
              <w:bottom w:val="single" w:sz="8" w:space="0" w:color="auto"/>
              <w:right w:val="single" w:sz="8" w:space="0" w:color="auto"/>
            </w:tcBorders>
            <w:shd w:val="clear" w:color="auto" w:fill="auto"/>
            <w:noWrap/>
            <w:vAlign w:val="center"/>
          </w:tcPr>
          <w:p w:rsidR="00EF4B6B" w:rsidRPr="00EF4B6B" w:rsidRDefault="00EF4B6B" w:rsidP="0040407D">
            <w:pPr>
              <w:ind w:firstLine="0"/>
              <w:jc w:val="right"/>
              <w:rPr>
                <w:b/>
              </w:rPr>
            </w:pPr>
            <w:r w:rsidRPr="00EF4B6B">
              <w:rPr>
                <w:b/>
              </w:rPr>
              <w:t>0,0</w:t>
            </w:r>
          </w:p>
        </w:tc>
        <w:tc>
          <w:tcPr>
            <w:tcW w:w="1560" w:type="dxa"/>
            <w:tcBorders>
              <w:top w:val="nil"/>
              <w:left w:val="nil"/>
              <w:bottom w:val="single" w:sz="8" w:space="0" w:color="auto"/>
              <w:right w:val="single" w:sz="8" w:space="0" w:color="auto"/>
            </w:tcBorders>
            <w:shd w:val="clear" w:color="auto" w:fill="auto"/>
            <w:vAlign w:val="center"/>
          </w:tcPr>
          <w:p w:rsidR="00EF4B6B" w:rsidRPr="00EF4B6B" w:rsidRDefault="00EF4B6B" w:rsidP="0040407D">
            <w:pPr>
              <w:jc w:val="right"/>
              <w:rPr>
                <w:b/>
              </w:rPr>
            </w:pPr>
            <w:r w:rsidRPr="00EF4B6B">
              <w:rPr>
                <w:b/>
              </w:rPr>
              <w:t>0,0</w:t>
            </w:r>
          </w:p>
        </w:tc>
        <w:tc>
          <w:tcPr>
            <w:tcW w:w="2268" w:type="dxa"/>
            <w:tcBorders>
              <w:top w:val="nil"/>
              <w:left w:val="nil"/>
              <w:bottom w:val="single" w:sz="8" w:space="0" w:color="auto"/>
              <w:right w:val="single" w:sz="8" w:space="0" w:color="auto"/>
            </w:tcBorders>
            <w:shd w:val="clear" w:color="auto" w:fill="auto"/>
            <w:vAlign w:val="center"/>
          </w:tcPr>
          <w:p w:rsidR="00EF4B6B" w:rsidRPr="00EF4B6B" w:rsidRDefault="00EF4B6B" w:rsidP="0040407D">
            <w:pPr>
              <w:ind w:firstLine="0"/>
              <w:jc w:val="right"/>
              <w:rPr>
                <w:b/>
              </w:rPr>
            </w:pPr>
            <w:r w:rsidRPr="00EF4B6B">
              <w:rPr>
                <w:b/>
              </w:rPr>
              <w:t>0,0</w:t>
            </w:r>
          </w:p>
        </w:tc>
      </w:tr>
      <w:tr w:rsidR="00EF4B6B" w:rsidRPr="00EF4B6B" w:rsidTr="0040407D">
        <w:trPr>
          <w:trHeight w:val="399"/>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68127D" w:rsidRPr="00EF4B6B" w:rsidRDefault="008E7416" w:rsidP="0040407D">
            <w:pPr>
              <w:ind w:firstLine="0"/>
              <w:rPr>
                <w:b/>
                <w:lang w:val="kk-KZ" w:eastAsia="ru-RU"/>
              </w:rPr>
            </w:pPr>
            <w:r>
              <w:rPr>
                <w:b/>
                <w:lang w:val="kk-KZ" w:eastAsia="ru-RU"/>
              </w:rPr>
              <w:t>Қарыздардың түсімі</w:t>
            </w:r>
          </w:p>
        </w:tc>
        <w:tc>
          <w:tcPr>
            <w:tcW w:w="1559" w:type="dxa"/>
            <w:tcBorders>
              <w:top w:val="nil"/>
              <w:left w:val="nil"/>
              <w:bottom w:val="single" w:sz="8" w:space="0" w:color="auto"/>
              <w:right w:val="single" w:sz="8" w:space="0" w:color="auto"/>
            </w:tcBorders>
            <w:shd w:val="clear" w:color="auto" w:fill="auto"/>
            <w:noWrap/>
            <w:vAlign w:val="center"/>
          </w:tcPr>
          <w:p w:rsidR="00EF4B6B" w:rsidRPr="00EF4B6B" w:rsidRDefault="00EF4B6B" w:rsidP="0040407D">
            <w:pPr>
              <w:ind w:firstLine="0"/>
              <w:jc w:val="right"/>
              <w:rPr>
                <w:b/>
              </w:rPr>
            </w:pPr>
            <w:r w:rsidRPr="00EF4B6B">
              <w:rPr>
                <w:b/>
              </w:rPr>
              <w:t>527,6</w:t>
            </w:r>
          </w:p>
        </w:tc>
        <w:tc>
          <w:tcPr>
            <w:tcW w:w="1559" w:type="dxa"/>
            <w:tcBorders>
              <w:top w:val="nil"/>
              <w:left w:val="nil"/>
              <w:bottom w:val="single" w:sz="4" w:space="0" w:color="auto"/>
              <w:right w:val="single" w:sz="8" w:space="0" w:color="auto"/>
            </w:tcBorders>
            <w:shd w:val="clear" w:color="auto" w:fill="auto"/>
            <w:noWrap/>
            <w:vAlign w:val="center"/>
          </w:tcPr>
          <w:p w:rsidR="0068127D" w:rsidRPr="00EF4B6B" w:rsidRDefault="00EF4B6B" w:rsidP="0040407D">
            <w:pPr>
              <w:ind w:firstLine="0"/>
              <w:jc w:val="right"/>
              <w:rPr>
                <w:b/>
                <w:lang w:val="kk-KZ"/>
              </w:rPr>
            </w:pPr>
            <w:r w:rsidRPr="00EF4B6B">
              <w:rPr>
                <w:b/>
              </w:rPr>
              <w:t>2 432,7</w:t>
            </w:r>
          </w:p>
        </w:tc>
        <w:tc>
          <w:tcPr>
            <w:tcW w:w="1560" w:type="dxa"/>
            <w:tcBorders>
              <w:top w:val="nil"/>
              <w:left w:val="nil"/>
              <w:bottom w:val="single" w:sz="8" w:space="0" w:color="auto"/>
              <w:right w:val="single" w:sz="8" w:space="0" w:color="auto"/>
            </w:tcBorders>
            <w:shd w:val="clear" w:color="auto" w:fill="auto"/>
            <w:vAlign w:val="center"/>
          </w:tcPr>
          <w:p w:rsidR="00EF4B6B" w:rsidRPr="00EF4B6B" w:rsidRDefault="00EF4B6B" w:rsidP="0040407D">
            <w:pPr>
              <w:jc w:val="right"/>
              <w:rPr>
                <w:b/>
              </w:rPr>
            </w:pPr>
            <w:r w:rsidRPr="00EF4B6B">
              <w:rPr>
                <w:b/>
              </w:rPr>
              <w:t>461,1</w:t>
            </w:r>
          </w:p>
        </w:tc>
        <w:tc>
          <w:tcPr>
            <w:tcW w:w="2268" w:type="dxa"/>
            <w:tcBorders>
              <w:top w:val="nil"/>
              <w:left w:val="nil"/>
              <w:bottom w:val="single" w:sz="8" w:space="0" w:color="auto"/>
              <w:right w:val="single" w:sz="8" w:space="0" w:color="auto"/>
            </w:tcBorders>
            <w:shd w:val="clear" w:color="auto" w:fill="auto"/>
            <w:vAlign w:val="center"/>
          </w:tcPr>
          <w:p w:rsidR="00EF4B6B" w:rsidRPr="00EF4B6B" w:rsidRDefault="00EF4B6B" w:rsidP="0040407D">
            <w:pPr>
              <w:ind w:firstLine="0"/>
              <w:jc w:val="right"/>
              <w:rPr>
                <w:b/>
              </w:rPr>
            </w:pPr>
            <w:r w:rsidRPr="00EF4B6B">
              <w:rPr>
                <w:b/>
              </w:rPr>
              <w:t>1 905,3</w:t>
            </w:r>
          </w:p>
        </w:tc>
      </w:tr>
      <w:tr w:rsidR="00EF4B6B" w:rsidRPr="00EF4B6B" w:rsidTr="0040407D">
        <w:trPr>
          <w:trHeight w:val="404"/>
        </w:trPr>
        <w:tc>
          <w:tcPr>
            <w:tcW w:w="2567" w:type="dxa"/>
            <w:tcBorders>
              <w:top w:val="nil"/>
              <w:left w:val="single" w:sz="8" w:space="0" w:color="auto"/>
              <w:bottom w:val="single" w:sz="4" w:space="0" w:color="auto"/>
              <w:right w:val="single" w:sz="8" w:space="0" w:color="auto"/>
            </w:tcBorders>
            <w:shd w:val="clear" w:color="000000" w:fill="FFFFFF"/>
            <w:vAlign w:val="center"/>
            <w:hideMark/>
          </w:tcPr>
          <w:p w:rsidR="0068127D" w:rsidRPr="00EF4B6B" w:rsidRDefault="008E7416" w:rsidP="0040407D">
            <w:pPr>
              <w:ind w:firstLine="0"/>
              <w:rPr>
                <w:b/>
                <w:bCs/>
                <w:lang w:val="kk-KZ" w:eastAsia="ru-RU"/>
              </w:rPr>
            </w:pPr>
            <w:r>
              <w:rPr>
                <w:b/>
                <w:bCs/>
                <w:lang w:eastAsia="ru-RU"/>
              </w:rPr>
              <w:t xml:space="preserve">I. </w:t>
            </w:r>
            <w:r>
              <w:rPr>
                <w:b/>
                <w:bCs/>
                <w:lang w:val="kk-KZ" w:eastAsia="ru-RU"/>
              </w:rPr>
              <w:t>Шығыстар, соның ішінде</w:t>
            </w:r>
            <w:r w:rsidR="00EF4B6B" w:rsidRPr="00EF4B6B">
              <w:rPr>
                <w:b/>
                <w:bCs/>
                <w:lang w:eastAsia="ru-RU"/>
              </w:rPr>
              <w:t>*</w:t>
            </w:r>
          </w:p>
        </w:tc>
        <w:tc>
          <w:tcPr>
            <w:tcW w:w="1559" w:type="dxa"/>
            <w:tcBorders>
              <w:top w:val="nil"/>
              <w:left w:val="nil"/>
              <w:bottom w:val="single" w:sz="4" w:space="0" w:color="auto"/>
              <w:right w:val="single" w:sz="4" w:space="0" w:color="auto"/>
            </w:tcBorders>
            <w:shd w:val="clear" w:color="000000" w:fill="FFFFFF"/>
            <w:vAlign w:val="center"/>
          </w:tcPr>
          <w:p w:rsidR="00EF4B6B" w:rsidRPr="00EF4B6B" w:rsidRDefault="00EF4B6B" w:rsidP="0040407D">
            <w:pPr>
              <w:ind w:firstLine="0"/>
              <w:jc w:val="right"/>
              <w:rPr>
                <w:b/>
                <w:bCs/>
              </w:rPr>
            </w:pPr>
            <w:r w:rsidRPr="00EF4B6B">
              <w:rPr>
                <w:b/>
                <w:bCs/>
              </w:rPr>
              <w:t>13 618,2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4B6B" w:rsidRPr="00EF4B6B" w:rsidRDefault="00EF4B6B" w:rsidP="0040407D">
            <w:pPr>
              <w:ind w:firstLine="0"/>
              <w:jc w:val="right"/>
              <w:rPr>
                <w:b/>
                <w:bCs/>
              </w:rPr>
            </w:pPr>
            <w:r w:rsidRPr="00EF4B6B">
              <w:rPr>
                <w:b/>
                <w:bCs/>
              </w:rPr>
              <w:t>20 309,5</w:t>
            </w:r>
          </w:p>
        </w:tc>
        <w:tc>
          <w:tcPr>
            <w:tcW w:w="1560" w:type="dxa"/>
            <w:tcBorders>
              <w:top w:val="nil"/>
              <w:left w:val="single" w:sz="4" w:space="0" w:color="auto"/>
              <w:bottom w:val="single" w:sz="4" w:space="0" w:color="auto"/>
              <w:right w:val="single" w:sz="8" w:space="0" w:color="auto"/>
            </w:tcBorders>
            <w:shd w:val="clear" w:color="auto" w:fill="auto"/>
            <w:vAlign w:val="center"/>
          </w:tcPr>
          <w:p w:rsidR="00EF4B6B" w:rsidRPr="00EF4B6B" w:rsidRDefault="00EF4B6B" w:rsidP="0040407D">
            <w:pPr>
              <w:jc w:val="right"/>
              <w:rPr>
                <w:b/>
                <w:bCs/>
              </w:rPr>
            </w:pPr>
            <w:r w:rsidRPr="00EF4B6B">
              <w:rPr>
                <w:b/>
                <w:bCs/>
              </w:rPr>
              <w:t>149,1</w:t>
            </w:r>
          </w:p>
        </w:tc>
        <w:tc>
          <w:tcPr>
            <w:tcW w:w="2268" w:type="dxa"/>
            <w:tcBorders>
              <w:top w:val="nil"/>
              <w:left w:val="nil"/>
              <w:bottom w:val="single" w:sz="4" w:space="0" w:color="auto"/>
              <w:right w:val="single" w:sz="8" w:space="0" w:color="auto"/>
            </w:tcBorders>
            <w:shd w:val="clear" w:color="000000" w:fill="FFFFFF"/>
            <w:vAlign w:val="center"/>
          </w:tcPr>
          <w:p w:rsidR="00EF4B6B" w:rsidRPr="00EF4B6B" w:rsidRDefault="00EF4B6B" w:rsidP="0040407D">
            <w:pPr>
              <w:ind w:firstLine="0"/>
              <w:jc w:val="right"/>
              <w:rPr>
                <w:b/>
                <w:bCs/>
              </w:rPr>
            </w:pPr>
            <w:r w:rsidRPr="00EF4B6B">
              <w:rPr>
                <w:b/>
                <w:bCs/>
              </w:rPr>
              <w:t>6 691,2</w:t>
            </w:r>
          </w:p>
        </w:tc>
      </w:tr>
      <w:tr w:rsidR="008E7416" w:rsidRPr="00EF4B6B" w:rsidTr="0040407D">
        <w:trPr>
          <w:trHeight w:val="411"/>
        </w:trPr>
        <w:tc>
          <w:tcPr>
            <w:tcW w:w="2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416" w:rsidRDefault="008E7416" w:rsidP="0040407D">
            <w:pPr>
              <w:spacing w:before="0" w:beforeAutospacing="0"/>
              <w:ind w:firstLine="49"/>
              <w:jc w:val="left"/>
              <w:rPr>
                <w:lang w:val="kk-KZ" w:eastAsia="ru-RU"/>
              </w:rPr>
            </w:pPr>
            <w:r w:rsidRPr="00754DE7">
              <w:rPr>
                <w:lang w:eastAsia="ru-RU"/>
              </w:rPr>
              <w:t xml:space="preserve">1. </w:t>
            </w:r>
            <w:r w:rsidRPr="00754DE7">
              <w:rPr>
                <w:lang w:val="kk-KZ" w:eastAsia="ru-RU"/>
              </w:rPr>
              <w:t>Шығындар</w:t>
            </w:r>
          </w:p>
          <w:p w:rsidR="0068127D" w:rsidRPr="00754DE7" w:rsidRDefault="0068127D" w:rsidP="0040407D">
            <w:pPr>
              <w:spacing w:before="0" w:beforeAutospacing="0"/>
              <w:ind w:firstLine="49"/>
              <w:jc w:val="left"/>
              <w:rPr>
                <w:lang w:val="kk-KZ" w:eastAsia="ru-RU"/>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8E7416" w:rsidRPr="00EF4B6B" w:rsidRDefault="008E7416" w:rsidP="0040407D">
            <w:pPr>
              <w:ind w:firstLine="0"/>
              <w:jc w:val="right"/>
            </w:pPr>
            <w:r w:rsidRPr="00EF4B6B">
              <w:t>12 873,0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7416" w:rsidRPr="00EF4B6B" w:rsidRDefault="008E7416" w:rsidP="0040407D">
            <w:pPr>
              <w:ind w:firstLine="0"/>
              <w:jc w:val="right"/>
            </w:pPr>
            <w:r w:rsidRPr="00EF4B6B">
              <w:t>19 112,0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E7416" w:rsidRPr="00EF4B6B" w:rsidRDefault="008E7416" w:rsidP="0040407D">
            <w:pPr>
              <w:jc w:val="right"/>
            </w:pPr>
            <w:r w:rsidRPr="00EF4B6B">
              <w:t>148,5</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rsidR="008E7416" w:rsidRPr="00EF4B6B" w:rsidRDefault="008E7416" w:rsidP="0040407D">
            <w:pPr>
              <w:ind w:firstLine="0"/>
              <w:jc w:val="right"/>
            </w:pPr>
            <w:r w:rsidRPr="00EF4B6B">
              <w:t>6 239,0</w:t>
            </w:r>
          </w:p>
        </w:tc>
      </w:tr>
      <w:tr w:rsidR="008E7416" w:rsidRPr="00EF4B6B" w:rsidTr="0040407D">
        <w:trPr>
          <w:trHeight w:val="737"/>
        </w:trPr>
        <w:tc>
          <w:tcPr>
            <w:tcW w:w="2567" w:type="dxa"/>
            <w:tcBorders>
              <w:top w:val="single" w:sz="4" w:space="0" w:color="auto"/>
              <w:left w:val="single" w:sz="8" w:space="0" w:color="auto"/>
              <w:bottom w:val="single" w:sz="8" w:space="0" w:color="auto"/>
              <w:right w:val="single" w:sz="8" w:space="0" w:color="auto"/>
            </w:tcBorders>
            <w:shd w:val="clear" w:color="000000" w:fill="FFFFFF"/>
            <w:vAlign w:val="center"/>
            <w:hideMark/>
          </w:tcPr>
          <w:p w:rsidR="008E7416" w:rsidRDefault="008E7416" w:rsidP="0040407D">
            <w:pPr>
              <w:spacing w:before="0" w:beforeAutospacing="0"/>
              <w:ind w:firstLine="49"/>
              <w:jc w:val="left"/>
              <w:rPr>
                <w:lang w:val="kk-KZ"/>
              </w:rPr>
            </w:pPr>
            <w:r w:rsidRPr="00754DE7">
              <w:rPr>
                <w:lang w:eastAsia="ru-RU"/>
              </w:rPr>
              <w:t xml:space="preserve">2. </w:t>
            </w:r>
            <w:r w:rsidRPr="00754DE7">
              <w:rPr>
                <w:lang w:val="kk-KZ"/>
              </w:rPr>
              <w:t>Бюджеттік кредиттер</w:t>
            </w:r>
          </w:p>
          <w:p w:rsidR="0068127D" w:rsidRPr="00754DE7" w:rsidRDefault="0068127D" w:rsidP="0040407D">
            <w:pPr>
              <w:spacing w:before="0" w:beforeAutospacing="0"/>
              <w:ind w:firstLine="49"/>
              <w:jc w:val="left"/>
              <w:rPr>
                <w:lang w:eastAsia="ru-RU"/>
              </w:rPr>
            </w:pPr>
          </w:p>
        </w:tc>
        <w:tc>
          <w:tcPr>
            <w:tcW w:w="1559" w:type="dxa"/>
            <w:tcBorders>
              <w:top w:val="single" w:sz="4" w:space="0" w:color="auto"/>
              <w:left w:val="nil"/>
              <w:bottom w:val="single" w:sz="8" w:space="0" w:color="auto"/>
              <w:right w:val="single" w:sz="8" w:space="0" w:color="auto"/>
            </w:tcBorders>
            <w:shd w:val="clear" w:color="000000" w:fill="FFFFFF"/>
            <w:vAlign w:val="center"/>
          </w:tcPr>
          <w:p w:rsidR="008E7416" w:rsidRPr="00EF4B6B" w:rsidRDefault="008E7416" w:rsidP="0040407D">
            <w:pPr>
              <w:ind w:firstLine="0"/>
              <w:jc w:val="right"/>
            </w:pPr>
            <w:r w:rsidRPr="00EF4B6B">
              <w:t>189,0</w:t>
            </w:r>
          </w:p>
        </w:tc>
        <w:tc>
          <w:tcPr>
            <w:tcW w:w="1559" w:type="dxa"/>
            <w:tcBorders>
              <w:top w:val="single" w:sz="4" w:space="0" w:color="auto"/>
              <w:left w:val="nil"/>
              <w:bottom w:val="single" w:sz="8" w:space="0" w:color="auto"/>
              <w:right w:val="single" w:sz="8" w:space="0" w:color="auto"/>
            </w:tcBorders>
            <w:shd w:val="clear" w:color="auto" w:fill="auto"/>
            <w:noWrap/>
            <w:vAlign w:val="center"/>
          </w:tcPr>
          <w:p w:rsidR="008E7416" w:rsidRPr="00EF4B6B" w:rsidRDefault="008E7416" w:rsidP="0040407D">
            <w:pPr>
              <w:ind w:firstLine="0"/>
              <w:jc w:val="right"/>
            </w:pPr>
            <w:r w:rsidRPr="00EF4B6B">
              <w:t>914,8</w:t>
            </w:r>
          </w:p>
        </w:tc>
        <w:tc>
          <w:tcPr>
            <w:tcW w:w="1560" w:type="dxa"/>
            <w:tcBorders>
              <w:top w:val="single" w:sz="4" w:space="0" w:color="auto"/>
              <w:left w:val="nil"/>
              <w:bottom w:val="single" w:sz="8" w:space="0" w:color="auto"/>
              <w:right w:val="single" w:sz="8" w:space="0" w:color="auto"/>
            </w:tcBorders>
            <w:shd w:val="clear" w:color="auto" w:fill="auto"/>
            <w:vAlign w:val="center"/>
          </w:tcPr>
          <w:p w:rsidR="008E7416" w:rsidRPr="00EF4B6B" w:rsidRDefault="008E7416" w:rsidP="0040407D">
            <w:pPr>
              <w:jc w:val="right"/>
            </w:pPr>
            <w:r w:rsidRPr="00EF4B6B">
              <w:t>484,0</w:t>
            </w:r>
          </w:p>
        </w:tc>
        <w:tc>
          <w:tcPr>
            <w:tcW w:w="2268" w:type="dxa"/>
            <w:tcBorders>
              <w:top w:val="single" w:sz="4" w:space="0" w:color="auto"/>
              <w:left w:val="nil"/>
              <w:bottom w:val="single" w:sz="8" w:space="0" w:color="auto"/>
              <w:right w:val="single" w:sz="8" w:space="0" w:color="auto"/>
            </w:tcBorders>
            <w:shd w:val="clear" w:color="000000" w:fill="FFFFFF"/>
            <w:vAlign w:val="center"/>
          </w:tcPr>
          <w:p w:rsidR="008E7416" w:rsidRPr="00EF4B6B" w:rsidRDefault="008E7416" w:rsidP="0040407D">
            <w:pPr>
              <w:ind w:firstLine="0"/>
              <w:jc w:val="right"/>
            </w:pPr>
            <w:r w:rsidRPr="00EF4B6B">
              <w:t>725,8</w:t>
            </w:r>
          </w:p>
        </w:tc>
      </w:tr>
      <w:tr w:rsidR="008E7416" w:rsidRPr="00EF4B6B" w:rsidTr="0040407D">
        <w:trPr>
          <w:trHeight w:val="417"/>
        </w:trPr>
        <w:tc>
          <w:tcPr>
            <w:tcW w:w="2567" w:type="dxa"/>
            <w:tcBorders>
              <w:top w:val="nil"/>
              <w:left w:val="single" w:sz="8" w:space="0" w:color="auto"/>
              <w:bottom w:val="single" w:sz="8" w:space="0" w:color="auto"/>
              <w:right w:val="single" w:sz="8" w:space="0" w:color="auto"/>
            </w:tcBorders>
            <w:shd w:val="clear" w:color="000000" w:fill="FFFFFF"/>
            <w:vAlign w:val="center"/>
            <w:hideMark/>
          </w:tcPr>
          <w:p w:rsidR="008E7416" w:rsidRDefault="008E7416" w:rsidP="0040407D">
            <w:pPr>
              <w:spacing w:before="0" w:beforeAutospacing="0"/>
              <w:ind w:firstLine="49"/>
              <w:jc w:val="left"/>
              <w:rPr>
                <w:lang w:val="kk-KZ"/>
              </w:rPr>
            </w:pPr>
            <w:r w:rsidRPr="00754DE7">
              <w:rPr>
                <w:lang w:eastAsia="ru-RU"/>
              </w:rPr>
              <w:t xml:space="preserve">3. </w:t>
            </w:r>
            <w:r w:rsidRPr="00754DE7">
              <w:rPr>
                <w:lang w:val="kk-KZ"/>
              </w:rPr>
              <w:t xml:space="preserve">Қаржылық </w:t>
            </w:r>
            <w:r w:rsidRPr="00754DE7">
              <w:rPr>
                <w:lang w:val="kk-KZ"/>
              </w:rPr>
              <w:lastRenderedPageBreak/>
              <w:t>активтерді сатып алу</w:t>
            </w:r>
          </w:p>
          <w:p w:rsidR="0068127D" w:rsidRPr="00754DE7" w:rsidRDefault="0068127D" w:rsidP="0040407D">
            <w:pPr>
              <w:spacing w:before="0" w:beforeAutospacing="0"/>
              <w:ind w:firstLine="49"/>
              <w:jc w:val="left"/>
              <w:rPr>
                <w:lang w:eastAsia="ru-RU"/>
              </w:rPr>
            </w:pPr>
          </w:p>
        </w:tc>
        <w:tc>
          <w:tcPr>
            <w:tcW w:w="1559" w:type="dxa"/>
            <w:tcBorders>
              <w:top w:val="nil"/>
              <w:left w:val="nil"/>
              <w:bottom w:val="single" w:sz="8" w:space="0" w:color="auto"/>
              <w:right w:val="single" w:sz="8" w:space="0" w:color="auto"/>
            </w:tcBorders>
            <w:shd w:val="clear" w:color="auto" w:fill="auto"/>
            <w:noWrap/>
            <w:vAlign w:val="center"/>
          </w:tcPr>
          <w:p w:rsidR="008E7416" w:rsidRPr="00EF4B6B" w:rsidRDefault="008E7416" w:rsidP="0040407D">
            <w:pPr>
              <w:jc w:val="right"/>
            </w:pPr>
            <w:r w:rsidRPr="00EF4B6B">
              <w:lastRenderedPageBreak/>
              <w:t>90,8</w:t>
            </w:r>
          </w:p>
        </w:tc>
        <w:tc>
          <w:tcPr>
            <w:tcW w:w="1559" w:type="dxa"/>
            <w:tcBorders>
              <w:top w:val="nil"/>
              <w:left w:val="nil"/>
              <w:bottom w:val="single" w:sz="8" w:space="0" w:color="auto"/>
              <w:right w:val="single" w:sz="8" w:space="0" w:color="auto"/>
            </w:tcBorders>
            <w:shd w:val="clear" w:color="auto" w:fill="auto"/>
            <w:noWrap/>
            <w:vAlign w:val="center"/>
          </w:tcPr>
          <w:p w:rsidR="008E7416" w:rsidRPr="00EF4B6B" w:rsidRDefault="008E7416" w:rsidP="0040407D">
            <w:pPr>
              <w:jc w:val="right"/>
            </w:pPr>
            <w:r w:rsidRPr="00EF4B6B">
              <w:t xml:space="preserve">56,9 </w:t>
            </w:r>
          </w:p>
        </w:tc>
        <w:tc>
          <w:tcPr>
            <w:tcW w:w="1560" w:type="dxa"/>
            <w:tcBorders>
              <w:top w:val="nil"/>
              <w:left w:val="nil"/>
              <w:bottom w:val="single" w:sz="8" w:space="0" w:color="auto"/>
              <w:right w:val="single" w:sz="8" w:space="0" w:color="auto"/>
            </w:tcBorders>
            <w:shd w:val="clear" w:color="auto" w:fill="auto"/>
            <w:vAlign w:val="center"/>
          </w:tcPr>
          <w:p w:rsidR="008E7416" w:rsidRPr="00EF4B6B" w:rsidRDefault="008E7416" w:rsidP="0040407D">
            <w:pPr>
              <w:jc w:val="right"/>
            </w:pPr>
            <w:r w:rsidRPr="00EF4B6B">
              <w:t>62,7</w:t>
            </w:r>
          </w:p>
        </w:tc>
        <w:tc>
          <w:tcPr>
            <w:tcW w:w="2268" w:type="dxa"/>
            <w:tcBorders>
              <w:top w:val="nil"/>
              <w:left w:val="nil"/>
              <w:bottom w:val="single" w:sz="8" w:space="0" w:color="auto"/>
              <w:right w:val="single" w:sz="8" w:space="0" w:color="auto"/>
            </w:tcBorders>
            <w:shd w:val="clear" w:color="000000" w:fill="FFFFFF"/>
            <w:vAlign w:val="center"/>
          </w:tcPr>
          <w:p w:rsidR="008E7416" w:rsidRPr="00EF4B6B" w:rsidRDefault="008E7416" w:rsidP="0040407D">
            <w:pPr>
              <w:ind w:firstLine="0"/>
              <w:jc w:val="right"/>
            </w:pPr>
            <w:r w:rsidRPr="00EF4B6B">
              <w:t>-33,9</w:t>
            </w:r>
          </w:p>
        </w:tc>
      </w:tr>
      <w:tr w:rsidR="008E7416" w:rsidRPr="00EF4B6B" w:rsidTr="0040407D">
        <w:trPr>
          <w:trHeight w:val="500"/>
        </w:trPr>
        <w:tc>
          <w:tcPr>
            <w:tcW w:w="2567" w:type="dxa"/>
            <w:tcBorders>
              <w:top w:val="nil"/>
              <w:left w:val="single" w:sz="8" w:space="0" w:color="auto"/>
              <w:bottom w:val="single" w:sz="8" w:space="0" w:color="auto"/>
              <w:right w:val="single" w:sz="8" w:space="0" w:color="auto"/>
            </w:tcBorders>
            <w:shd w:val="clear" w:color="000000" w:fill="FFFFFF"/>
            <w:vAlign w:val="center"/>
            <w:hideMark/>
          </w:tcPr>
          <w:p w:rsidR="008E7416" w:rsidRPr="00754DE7" w:rsidRDefault="008E7416" w:rsidP="0040407D">
            <w:pPr>
              <w:spacing w:before="0" w:beforeAutospacing="0"/>
              <w:ind w:firstLine="49"/>
              <w:jc w:val="left"/>
              <w:rPr>
                <w:lang w:eastAsia="ru-RU"/>
              </w:rPr>
            </w:pPr>
            <w:r w:rsidRPr="00754DE7">
              <w:rPr>
                <w:lang w:eastAsia="ru-RU"/>
              </w:rPr>
              <w:lastRenderedPageBreak/>
              <w:t xml:space="preserve">4. </w:t>
            </w:r>
            <w:r w:rsidRPr="00754DE7">
              <w:rPr>
                <w:lang w:val="kk-KZ"/>
              </w:rPr>
              <w:t>Қарыздарды өтеу</w:t>
            </w:r>
          </w:p>
        </w:tc>
        <w:tc>
          <w:tcPr>
            <w:tcW w:w="1559" w:type="dxa"/>
            <w:tcBorders>
              <w:top w:val="nil"/>
              <w:left w:val="nil"/>
              <w:bottom w:val="single" w:sz="8" w:space="0" w:color="auto"/>
              <w:right w:val="single" w:sz="8" w:space="0" w:color="auto"/>
            </w:tcBorders>
            <w:shd w:val="clear" w:color="000000" w:fill="FFFFFF"/>
            <w:vAlign w:val="center"/>
          </w:tcPr>
          <w:p w:rsidR="008E7416" w:rsidRPr="00EF4B6B" w:rsidRDefault="008E7416" w:rsidP="0040407D">
            <w:pPr>
              <w:jc w:val="right"/>
            </w:pPr>
            <w:r w:rsidRPr="00EF4B6B">
              <w:t>465,3</w:t>
            </w:r>
          </w:p>
        </w:tc>
        <w:tc>
          <w:tcPr>
            <w:tcW w:w="1559" w:type="dxa"/>
            <w:tcBorders>
              <w:top w:val="nil"/>
              <w:left w:val="nil"/>
              <w:bottom w:val="single" w:sz="8" w:space="0" w:color="auto"/>
              <w:right w:val="single" w:sz="8" w:space="0" w:color="auto"/>
            </w:tcBorders>
            <w:shd w:val="clear" w:color="auto" w:fill="auto"/>
            <w:noWrap/>
            <w:vAlign w:val="center"/>
          </w:tcPr>
          <w:p w:rsidR="008E7416" w:rsidRPr="00EF4B6B" w:rsidRDefault="008E7416" w:rsidP="0040407D">
            <w:pPr>
              <w:jc w:val="right"/>
            </w:pPr>
            <w:r w:rsidRPr="00EF4B6B">
              <w:t xml:space="preserve">225,7 </w:t>
            </w:r>
          </w:p>
        </w:tc>
        <w:tc>
          <w:tcPr>
            <w:tcW w:w="1560" w:type="dxa"/>
            <w:tcBorders>
              <w:top w:val="nil"/>
              <w:left w:val="nil"/>
              <w:bottom w:val="single" w:sz="8" w:space="0" w:color="auto"/>
              <w:right w:val="single" w:sz="8" w:space="0" w:color="auto"/>
            </w:tcBorders>
            <w:shd w:val="clear" w:color="auto" w:fill="auto"/>
            <w:vAlign w:val="center"/>
          </w:tcPr>
          <w:p w:rsidR="008E7416" w:rsidRPr="00EF4B6B" w:rsidRDefault="008E7416" w:rsidP="0040407D">
            <w:pPr>
              <w:jc w:val="right"/>
            </w:pPr>
            <w:r w:rsidRPr="00EF4B6B">
              <w:t>48,5</w:t>
            </w:r>
          </w:p>
        </w:tc>
        <w:tc>
          <w:tcPr>
            <w:tcW w:w="2268" w:type="dxa"/>
            <w:tcBorders>
              <w:top w:val="nil"/>
              <w:left w:val="nil"/>
              <w:bottom w:val="single" w:sz="8" w:space="0" w:color="auto"/>
              <w:right w:val="single" w:sz="8" w:space="0" w:color="auto"/>
            </w:tcBorders>
            <w:shd w:val="clear" w:color="000000" w:fill="FFFFFF"/>
            <w:vAlign w:val="center"/>
          </w:tcPr>
          <w:p w:rsidR="008E7416" w:rsidRPr="00EF4B6B" w:rsidRDefault="008E7416" w:rsidP="0040407D">
            <w:pPr>
              <w:ind w:firstLine="0"/>
              <w:jc w:val="right"/>
            </w:pPr>
            <w:r w:rsidRPr="00EF4B6B">
              <w:t>-239,6</w:t>
            </w:r>
          </w:p>
        </w:tc>
      </w:tr>
    </w:tbl>
    <w:p w:rsidR="00754DE7" w:rsidRDefault="00754DE7" w:rsidP="0040407D">
      <w:pPr>
        <w:pStyle w:val="30"/>
        <w:widowControl w:val="0"/>
        <w:spacing w:before="0" w:beforeAutospacing="0" w:after="0"/>
        <w:ind w:left="0" w:firstLine="567"/>
        <w:rPr>
          <w:i/>
          <w:sz w:val="28"/>
          <w:szCs w:val="24"/>
          <w:lang w:val="kk-KZ"/>
        </w:rPr>
      </w:pPr>
      <w:r>
        <w:rPr>
          <w:i/>
          <w:sz w:val="20"/>
          <w:szCs w:val="20"/>
        </w:rPr>
        <w:t xml:space="preserve">* </w:t>
      </w:r>
      <w:r>
        <w:rPr>
          <w:i/>
          <w:sz w:val="20"/>
          <w:szCs w:val="20"/>
          <w:lang w:val="kk-KZ"/>
        </w:rPr>
        <w:t>* Қ</w:t>
      </w:r>
      <w:proofErr w:type="gramStart"/>
      <w:r>
        <w:rPr>
          <w:i/>
          <w:sz w:val="20"/>
          <w:szCs w:val="20"/>
          <w:lang w:val="kk-KZ"/>
        </w:rPr>
        <w:t>Р</w:t>
      </w:r>
      <w:proofErr w:type="gramEnd"/>
      <w:r>
        <w:rPr>
          <w:i/>
          <w:sz w:val="20"/>
          <w:szCs w:val="20"/>
          <w:lang w:val="kk-KZ"/>
        </w:rPr>
        <w:t xml:space="preserve"> Бюджет кодексінің 11-12 баптары</w:t>
      </w:r>
      <w:r w:rsidRPr="00DF20E2">
        <w:rPr>
          <w:i/>
          <w:sz w:val="28"/>
          <w:szCs w:val="24"/>
        </w:rPr>
        <w:t xml:space="preserve"> </w:t>
      </w:r>
    </w:p>
    <w:p w:rsidR="008E7416" w:rsidRPr="008E7416" w:rsidRDefault="008E7416" w:rsidP="0040407D">
      <w:pPr>
        <w:pStyle w:val="30"/>
        <w:widowControl w:val="0"/>
        <w:spacing w:before="0" w:beforeAutospacing="0" w:after="0"/>
        <w:ind w:left="0" w:firstLine="567"/>
        <w:rPr>
          <w:i/>
          <w:sz w:val="28"/>
          <w:szCs w:val="24"/>
          <w:lang w:val="kk-KZ"/>
        </w:rPr>
      </w:pPr>
    </w:p>
    <w:p w:rsidR="003724A6" w:rsidRPr="003724A6" w:rsidRDefault="003724A6" w:rsidP="0040407D">
      <w:pPr>
        <w:pStyle w:val="30"/>
        <w:widowControl w:val="0"/>
        <w:spacing w:before="0" w:beforeAutospacing="0" w:after="0"/>
        <w:ind w:left="0" w:firstLine="567"/>
        <w:rPr>
          <w:i/>
          <w:sz w:val="28"/>
          <w:szCs w:val="24"/>
          <w:lang w:val="kk-KZ"/>
        </w:rPr>
      </w:pPr>
      <w:r w:rsidRPr="003724A6">
        <w:rPr>
          <w:i/>
          <w:sz w:val="28"/>
          <w:szCs w:val="24"/>
          <w:lang w:val="kk-KZ"/>
        </w:rPr>
        <w:t xml:space="preserve">Есепті кезеңнің соңына бюджеттік қаражаттың бос қалдығы </w:t>
      </w:r>
      <w:r w:rsidR="008E7416">
        <w:rPr>
          <w:i/>
          <w:sz w:val="28"/>
          <w:szCs w:val="24"/>
          <w:lang w:val="kk-KZ"/>
        </w:rPr>
        <w:t xml:space="preserve">1 167 073,8 </w:t>
      </w:r>
      <w:r w:rsidRPr="003724A6">
        <w:rPr>
          <w:i/>
          <w:sz w:val="28"/>
          <w:szCs w:val="24"/>
          <w:lang w:val="kk-KZ"/>
        </w:rPr>
        <w:t>мың теңгені құрады, оның ішінде:</w:t>
      </w:r>
    </w:p>
    <w:p w:rsidR="003724A6" w:rsidRPr="003724A6" w:rsidRDefault="003724A6" w:rsidP="0040407D">
      <w:pPr>
        <w:pStyle w:val="30"/>
        <w:widowControl w:val="0"/>
        <w:spacing w:before="0" w:beforeAutospacing="0" w:after="0"/>
        <w:ind w:left="0" w:firstLine="567"/>
        <w:rPr>
          <w:i/>
          <w:sz w:val="28"/>
          <w:szCs w:val="24"/>
          <w:lang w:val="kk-KZ"/>
        </w:rPr>
      </w:pPr>
      <w:r w:rsidRPr="003724A6">
        <w:rPr>
          <w:i/>
          <w:sz w:val="28"/>
          <w:szCs w:val="24"/>
          <w:lang w:val="kk-KZ"/>
        </w:rPr>
        <w:t>- салық түсімде</w:t>
      </w:r>
      <w:r w:rsidR="008E7416">
        <w:rPr>
          <w:i/>
          <w:sz w:val="28"/>
          <w:szCs w:val="24"/>
          <w:lang w:val="kk-KZ"/>
        </w:rPr>
        <w:t xml:space="preserve">рінің асыра орындалуы 1 008 626,2 </w:t>
      </w:r>
      <w:r w:rsidRPr="003724A6">
        <w:rPr>
          <w:i/>
          <w:sz w:val="28"/>
          <w:szCs w:val="24"/>
          <w:lang w:val="kk-KZ"/>
        </w:rPr>
        <w:t>мың теңге;</w:t>
      </w:r>
    </w:p>
    <w:p w:rsidR="003724A6" w:rsidRPr="003724A6" w:rsidRDefault="003724A6" w:rsidP="0040407D">
      <w:pPr>
        <w:pStyle w:val="30"/>
        <w:widowControl w:val="0"/>
        <w:spacing w:before="0" w:beforeAutospacing="0" w:after="0"/>
        <w:ind w:left="0" w:firstLine="567"/>
        <w:rPr>
          <w:i/>
          <w:sz w:val="28"/>
          <w:szCs w:val="24"/>
          <w:lang w:val="kk-KZ"/>
        </w:rPr>
      </w:pPr>
      <w:r w:rsidRPr="003724A6">
        <w:rPr>
          <w:i/>
          <w:sz w:val="28"/>
          <w:szCs w:val="24"/>
          <w:lang w:val="kk-KZ"/>
        </w:rPr>
        <w:t xml:space="preserve">- салықтық емес </w:t>
      </w:r>
      <w:r w:rsidR="008E7416">
        <w:rPr>
          <w:i/>
          <w:sz w:val="28"/>
          <w:szCs w:val="24"/>
          <w:lang w:val="kk-KZ"/>
        </w:rPr>
        <w:t xml:space="preserve">түсімдер 8 867,7 </w:t>
      </w:r>
      <w:r w:rsidRPr="003724A6">
        <w:rPr>
          <w:i/>
          <w:sz w:val="28"/>
          <w:szCs w:val="24"/>
          <w:lang w:val="kk-KZ"/>
        </w:rPr>
        <w:t>мың теңге;</w:t>
      </w:r>
    </w:p>
    <w:p w:rsidR="003724A6" w:rsidRPr="003724A6" w:rsidRDefault="003724A6" w:rsidP="0040407D">
      <w:pPr>
        <w:pStyle w:val="30"/>
        <w:widowControl w:val="0"/>
        <w:spacing w:before="0" w:beforeAutospacing="0" w:after="0"/>
        <w:ind w:left="0" w:firstLine="567"/>
        <w:rPr>
          <w:i/>
          <w:sz w:val="28"/>
          <w:szCs w:val="24"/>
          <w:lang w:val="kk-KZ"/>
        </w:rPr>
      </w:pPr>
      <w:r w:rsidRPr="003724A6">
        <w:rPr>
          <w:i/>
          <w:sz w:val="28"/>
          <w:szCs w:val="24"/>
          <w:lang w:val="kk-KZ"/>
        </w:rPr>
        <w:t xml:space="preserve">- есепті кезеңнің қорытындысы бойынша негізгі капиталды сатудан түскен түсімдердің асыра орындалуы </w:t>
      </w:r>
      <w:r w:rsidR="008E7416">
        <w:rPr>
          <w:i/>
          <w:sz w:val="28"/>
          <w:szCs w:val="24"/>
          <w:lang w:val="kk-KZ"/>
        </w:rPr>
        <w:t xml:space="preserve">48 449,8 </w:t>
      </w:r>
      <w:r w:rsidRPr="003724A6">
        <w:rPr>
          <w:i/>
          <w:sz w:val="28"/>
          <w:szCs w:val="24"/>
          <w:lang w:val="kk-KZ"/>
        </w:rPr>
        <w:t>мың теңге;</w:t>
      </w:r>
    </w:p>
    <w:p w:rsidR="003724A6" w:rsidRPr="008F0D63" w:rsidRDefault="003724A6" w:rsidP="0040407D">
      <w:pPr>
        <w:pStyle w:val="30"/>
        <w:widowControl w:val="0"/>
        <w:spacing w:before="0" w:beforeAutospacing="0" w:after="0"/>
        <w:ind w:left="0" w:firstLine="567"/>
        <w:rPr>
          <w:i/>
          <w:sz w:val="28"/>
          <w:szCs w:val="24"/>
          <w:lang w:val="kk-KZ"/>
        </w:rPr>
      </w:pPr>
      <w:r w:rsidRPr="008F0D63">
        <w:rPr>
          <w:i/>
          <w:sz w:val="28"/>
          <w:szCs w:val="24"/>
          <w:lang w:val="kk-KZ"/>
        </w:rPr>
        <w:t xml:space="preserve">- игерілмеу есебінен </w:t>
      </w:r>
      <w:r w:rsidR="008E7416">
        <w:rPr>
          <w:i/>
          <w:sz w:val="28"/>
          <w:szCs w:val="24"/>
          <w:lang w:val="kk-KZ"/>
        </w:rPr>
        <w:t>94 736,6</w:t>
      </w:r>
      <w:r w:rsidRPr="008F0D63">
        <w:rPr>
          <w:i/>
          <w:sz w:val="28"/>
          <w:szCs w:val="24"/>
          <w:lang w:val="kk-KZ"/>
        </w:rPr>
        <w:t xml:space="preserve"> мың теңге;</w:t>
      </w:r>
    </w:p>
    <w:p w:rsidR="003724A6" w:rsidRDefault="003724A6" w:rsidP="0040407D">
      <w:pPr>
        <w:pStyle w:val="30"/>
        <w:widowControl w:val="0"/>
        <w:spacing w:before="0" w:beforeAutospacing="0" w:after="0"/>
        <w:ind w:left="0" w:firstLine="567"/>
        <w:rPr>
          <w:i/>
          <w:sz w:val="28"/>
          <w:szCs w:val="24"/>
          <w:lang w:val="kk-KZ"/>
        </w:rPr>
      </w:pPr>
      <w:r w:rsidRPr="008F0D63">
        <w:rPr>
          <w:i/>
          <w:sz w:val="28"/>
          <w:szCs w:val="24"/>
          <w:lang w:val="kk-KZ"/>
        </w:rPr>
        <w:t xml:space="preserve">-  несиені қайтару жоспары бойынша асыра орындау есебінен </w:t>
      </w:r>
      <w:r w:rsidR="008E7416">
        <w:rPr>
          <w:i/>
          <w:sz w:val="28"/>
          <w:szCs w:val="24"/>
          <w:lang w:val="kk-KZ"/>
        </w:rPr>
        <w:t xml:space="preserve">7 618,1 </w:t>
      </w:r>
      <w:r w:rsidRPr="008F0D63">
        <w:rPr>
          <w:i/>
          <w:sz w:val="28"/>
          <w:szCs w:val="24"/>
          <w:lang w:val="kk-KZ"/>
        </w:rPr>
        <w:t>мың теңге;</w:t>
      </w:r>
    </w:p>
    <w:p w:rsidR="003724A6" w:rsidRPr="003724A6" w:rsidRDefault="003724A6" w:rsidP="0040407D">
      <w:pPr>
        <w:pStyle w:val="30"/>
        <w:widowControl w:val="0"/>
        <w:spacing w:before="0" w:beforeAutospacing="0" w:after="0"/>
        <w:ind w:left="0" w:firstLine="567"/>
        <w:rPr>
          <w:i/>
          <w:sz w:val="28"/>
          <w:szCs w:val="24"/>
          <w:lang w:val="kk-KZ"/>
        </w:rPr>
      </w:pPr>
    </w:p>
    <w:p w:rsidR="00247B81" w:rsidRDefault="00A63EED" w:rsidP="0040407D">
      <w:pPr>
        <w:pStyle w:val="30"/>
        <w:widowControl w:val="0"/>
        <w:spacing w:before="0" w:beforeAutospacing="0" w:after="0"/>
        <w:ind w:left="0" w:firstLine="567"/>
        <w:rPr>
          <w:lang w:val="kk-KZ"/>
        </w:rPr>
      </w:pPr>
      <w:r w:rsidRPr="003724A6">
        <w:rPr>
          <w:b/>
          <w:sz w:val="28"/>
          <w:szCs w:val="28"/>
          <w:lang w:val="kk-KZ"/>
        </w:rPr>
        <w:t>2.2</w:t>
      </w:r>
      <w:r w:rsidR="00247B81">
        <w:rPr>
          <w:b/>
          <w:sz w:val="28"/>
          <w:szCs w:val="28"/>
          <w:lang w:val="kk-KZ"/>
        </w:rPr>
        <w:t xml:space="preserve">. </w:t>
      </w:r>
      <w:r w:rsidR="00247B81" w:rsidRPr="00247B81">
        <w:rPr>
          <w:lang w:val="kk-KZ"/>
        </w:rPr>
        <w:t xml:space="preserve"> </w:t>
      </w:r>
      <w:r w:rsidR="00247B81" w:rsidRPr="00247B81">
        <w:rPr>
          <w:b/>
          <w:sz w:val="28"/>
          <w:lang w:val="kk-KZ"/>
        </w:rPr>
        <w:t>Бөрлі ауданы бюджетінің кірістерінің атқарылуын бағалау</w:t>
      </w:r>
      <w:r w:rsidR="00247B81" w:rsidRPr="00247B81">
        <w:rPr>
          <w:sz w:val="28"/>
          <w:lang w:val="kk-KZ"/>
        </w:rPr>
        <w:t xml:space="preserve"> </w:t>
      </w:r>
    </w:p>
    <w:p w:rsidR="00247B81" w:rsidRDefault="008E7416" w:rsidP="0040407D">
      <w:pPr>
        <w:spacing w:before="0" w:beforeAutospacing="0"/>
        <w:rPr>
          <w:sz w:val="28"/>
          <w:szCs w:val="28"/>
          <w:lang w:val="kk-KZ" w:eastAsia="ru-RU"/>
        </w:rPr>
      </w:pPr>
      <w:r>
        <w:rPr>
          <w:sz w:val="28"/>
          <w:szCs w:val="28"/>
          <w:lang w:val="kk-KZ" w:eastAsia="ru-RU"/>
        </w:rPr>
        <w:t>01.01.2021</w:t>
      </w:r>
      <w:r w:rsidR="00247B81" w:rsidRPr="00247B81">
        <w:rPr>
          <w:sz w:val="28"/>
          <w:szCs w:val="28"/>
          <w:lang w:val="kk-KZ" w:eastAsia="ru-RU"/>
        </w:rPr>
        <w:t xml:space="preserve"> жылғы жағдай бойынша аудан бюджетінің кіріс көлемі түзетілг</w:t>
      </w:r>
      <w:r>
        <w:rPr>
          <w:sz w:val="28"/>
          <w:szCs w:val="28"/>
          <w:lang w:val="kk-KZ" w:eastAsia="ru-RU"/>
        </w:rPr>
        <w:t xml:space="preserve">ен жылдық жоспарға </w:t>
      </w:r>
      <w:r w:rsidRPr="008E7416">
        <w:rPr>
          <w:b/>
          <w:sz w:val="28"/>
          <w:szCs w:val="28"/>
          <w:lang w:val="kk-KZ" w:eastAsia="ru-RU"/>
        </w:rPr>
        <w:t>17 969 638,6</w:t>
      </w:r>
      <w:r w:rsidR="00247B81" w:rsidRPr="00247B81">
        <w:rPr>
          <w:b/>
          <w:sz w:val="28"/>
          <w:szCs w:val="28"/>
          <w:lang w:val="kk-KZ" w:eastAsia="ru-RU"/>
        </w:rPr>
        <w:t xml:space="preserve"> </w:t>
      </w:r>
      <w:r>
        <w:rPr>
          <w:sz w:val="28"/>
          <w:szCs w:val="28"/>
          <w:lang w:val="kk-KZ" w:eastAsia="ru-RU"/>
        </w:rPr>
        <w:t>мың теңгені (106,3%) құрады. 2019</w:t>
      </w:r>
      <w:r w:rsidR="00247B81" w:rsidRPr="00247B81">
        <w:rPr>
          <w:sz w:val="28"/>
          <w:szCs w:val="28"/>
          <w:lang w:val="kk-KZ" w:eastAsia="ru-RU"/>
        </w:rPr>
        <w:t xml:space="preserve"> жылы аудан бюджетіне түскен кіріс көлемімен салыстырғанда өсім </w:t>
      </w:r>
      <w:r>
        <w:rPr>
          <w:b/>
          <w:sz w:val="28"/>
          <w:szCs w:val="28"/>
          <w:lang w:val="kk-KZ" w:eastAsia="ru-RU"/>
        </w:rPr>
        <w:t>4 443 256,1</w:t>
      </w:r>
      <w:r>
        <w:rPr>
          <w:sz w:val="28"/>
          <w:szCs w:val="28"/>
          <w:lang w:val="kk-KZ" w:eastAsia="ru-RU"/>
        </w:rPr>
        <w:t xml:space="preserve"> мың теңгені немесе 32,7% құрайды. 2020</w:t>
      </w:r>
      <w:r w:rsidR="00247B81" w:rsidRPr="00247B81">
        <w:rPr>
          <w:sz w:val="28"/>
          <w:szCs w:val="28"/>
          <w:lang w:val="kk-KZ" w:eastAsia="ru-RU"/>
        </w:rPr>
        <w:t xml:space="preserve"> жылғы атқарылу қорытындысы бойынша Бөрлі ауданы бюджетінің кірістерінің құ</w:t>
      </w:r>
      <w:r w:rsidR="00BD6D4F">
        <w:rPr>
          <w:sz w:val="28"/>
          <w:szCs w:val="28"/>
          <w:lang w:val="kk-KZ" w:eastAsia="ru-RU"/>
        </w:rPr>
        <w:t>рылымы былайша көрінеді</w:t>
      </w:r>
      <w:r w:rsidR="00247B81" w:rsidRPr="00193460">
        <w:rPr>
          <w:sz w:val="28"/>
          <w:szCs w:val="28"/>
          <w:lang w:val="kk-KZ" w:eastAsia="ru-RU"/>
        </w:rPr>
        <w:t>:</w:t>
      </w:r>
    </w:p>
    <w:p w:rsidR="00BD6D4F" w:rsidRPr="00247B81" w:rsidRDefault="00BD6D4F" w:rsidP="0040407D">
      <w:pPr>
        <w:spacing w:before="0" w:beforeAutospacing="0"/>
        <w:jc w:val="right"/>
        <w:rPr>
          <w:sz w:val="28"/>
          <w:szCs w:val="28"/>
          <w:lang w:val="kk-KZ" w:eastAsia="ru-RU"/>
        </w:rPr>
      </w:pPr>
      <w:r>
        <w:rPr>
          <w:sz w:val="28"/>
          <w:szCs w:val="28"/>
          <w:lang w:val="kk-KZ" w:eastAsia="ru-RU"/>
        </w:rPr>
        <w:t>Сурет 1</w:t>
      </w:r>
    </w:p>
    <w:p w:rsidR="00441EB3" w:rsidRPr="009D58A9" w:rsidRDefault="00441EB3" w:rsidP="0040407D">
      <w:pPr>
        <w:spacing w:before="0" w:beforeAutospacing="0"/>
        <w:jc w:val="center"/>
        <w:rPr>
          <w:b/>
          <w:i/>
          <w:sz w:val="28"/>
          <w:szCs w:val="28"/>
          <w:lang w:val="kk-KZ"/>
        </w:rPr>
      </w:pPr>
      <w:r w:rsidRPr="009D58A9">
        <w:rPr>
          <w:b/>
          <w:i/>
          <w:sz w:val="28"/>
          <w:szCs w:val="28"/>
          <w:lang w:val="kk-KZ"/>
        </w:rPr>
        <w:t>Бөрлі ауданы бюджетінің кіріс құрылымы</w:t>
      </w:r>
    </w:p>
    <w:p w:rsidR="009D58A9" w:rsidRDefault="00A63EED" w:rsidP="0040407D">
      <w:pPr>
        <w:spacing w:before="0" w:beforeAutospacing="0"/>
        <w:rPr>
          <w:b/>
          <w:i/>
          <w:sz w:val="28"/>
          <w:szCs w:val="28"/>
          <w:lang w:val="kk-KZ"/>
        </w:rPr>
      </w:pPr>
      <w:r w:rsidRPr="009D58A9">
        <w:rPr>
          <w:b/>
          <w:i/>
          <w:sz w:val="28"/>
          <w:szCs w:val="28"/>
          <w:lang w:val="kk-KZ"/>
        </w:rPr>
        <w:t xml:space="preserve">                201</w:t>
      </w:r>
      <w:r w:rsidR="008E7416" w:rsidRPr="009D58A9">
        <w:rPr>
          <w:b/>
          <w:i/>
          <w:sz w:val="28"/>
          <w:szCs w:val="28"/>
          <w:lang w:val="kk-KZ"/>
        </w:rPr>
        <w:t>9</w:t>
      </w:r>
      <w:r w:rsidR="00441EB3" w:rsidRPr="009D58A9">
        <w:rPr>
          <w:b/>
          <w:i/>
          <w:sz w:val="28"/>
          <w:szCs w:val="28"/>
          <w:lang w:val="kk-KZ"/>
        </w:rPr>
        <w:t xml:space="preserve">  жыл</w:t>
      </w:r>
      <w:r w:rsidRPr="009D58A9">
        <w:rPr>
          <w:b/>
          <w:i/>
          <w:sz w:val="28"/>
          <w:szCs w:val="28"/>
          <w:lang w:val="kk-KZ"/>
        </w:rPr>
        <w:t xml:space="preserve">       </w:t>
      </w:r>
      <w:r w:rsidR="00247B81" w:rsidRPr="009D58A9">
        <w:rPr>
          <w:b/>
          <w:i/>
          <w:sz w:val="28"/>
          <w:szCs w:val="28"/>
          <w:lang w:val="kk-KZ"/>
        </w:rPr>
        <w:t xml:space="preserve">       </w:t>
      </w:r>
      <w:r w:rsidRPr="009D58A9">
        <w:rPr>
          <w:b/>
          <w:i/>
          <w:sz w:val="28"/>
          <w:szCs w:val="28"/>
          <w:lang w:val="kk-KZ"/>
        </w:rPr>
        <w:t xml:space="preserve">           </w:t>
      </w:r>
      <w:r w:rsidR="00441EB3" w:rsidRPr="009D58A9">
        <w:rPr>
          <w:b/>
          <w:i/>
          <w:sz w:val="28"/>
          <w:szCs w:val="28"/>
          <w:lang w:val="kk-KZ"/>
        </w:rPr>
        <w:t xml:space="preserve">          </w:t>
      </w:r>
      <w:r w:rsidR="009D58A9" w:rsidRPr="009D58A9">
        <w:rPr>
          <w:b/>
          <w:i/>
          <w:sz w:val="28"/>
          <w:szCs w:val="28"/>
          <w:lang w:val="kk-KZ"/>
        </w:rPr>
        <w:tab/>
      </w:r>
      <w:r w:rsidR="009D58A9" w:rsidRPr="009D58A9">
        <w:rPr>
          <w:b/>
          <w:i/>
          <w:sz w:val="28"/>
          <w:szCs w:val="28"/>
          <w:lang w:val="kk-KZ"/>
        </w:rPr>
        <w:tab/>
      </w:r>
      <w:r w:rsidR="009D58A9" w:rsidRPr="009D58A9">
        <w:rPr>
          <w:b/>
          <w:i/>
          <w:sz w:val="28"/>
          <w:szCs w:val="28"/>
          <w:lang w:val="kk-KZ"/>
        </w:rPr>
        <w:tab/>
      </w:r>
      <w:r w:rsidR="00441EB3" w:rsidRPr="009D58A9">
        <w:rPr>
          <w:b/>
          <w:i/>
          <w:sz w:val="28"/>
          <w:szCs w:val="28"/>
          <w:lang w:val="kk-KZ"/>
        </w:rPr>
        <w:t xml:space="preserve"> </w:t>
      </w:r>
      <w:r w:rsidR="008E7416" w:rsidRPr="009D58A9">
        <w:rPr>
          <w:b/>
          <w:i/>
          <w:sz w:val="28"/>
          <w:szCs w:val="28"/>
          <w:lang w:val="kk-KZ"/>
        </w:rPr>
        <w:t xml:space="preserve"> 2020</w:t>
      </w:r>
      <w:r w:rsidR="00441EB3" w:rsidRPr="009D58A9">
        <w:rPr>
          <w:b/>
          <w:i/>
          <w:sz w:val="28"/>
          <w:szCs w:val="28"/>
          <w:lang w:val="kk-KZ"/>
        </w:rPr>
        <w:t xml:space="preserve"> жыл</w:t>
      </w:r>
    </w:p>
    <w:p w:rsidR="009D58A9" w:rsidRPr="009D58A9" w:rsidRDefault="009D58A9" w:rsidP="0040407D">
      <w:pPr>
        <w:spacing w:before="0" w:beforeAutospacing="0"/>
        <w:rPr>
          <w:b/>
          <w:i/>
          <w:sz w:val="28"/>
          <w:szCs w:val="28"/>
          <w:lang w:val="kk-KZ"/>
        </w:rPr>
      </w:pPr>
      <w:r w:rsidRPr="009E794C">
        <w:rPr>
          <w:b/>
          <w:i/>
          <w:noProof/>
          <w:sz w:val="28"/>
          <w:szCs w:val="28"/>
          <w:lang w:eastAsia="ru-RU"/>
        </w:rPr>
        <w:drawing>
          <wp:inline distT="0" distB="0" distL="0" distR="0" wp14:anchorId="453546EA" wp14:editId="27EE5853">
            <wp:extent cx="2682816" cy="2260121"/>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40407D">
        <w:rPr>
          <w:b/>
          <w:i/>
          <w:noProof/>
          <w:sz w:val="28"/>
          <w:szCs w:val="28"/>
          <w:lang w:val="kk-KZ" w:eastAsia="ru-RU"/>
        </w:rPr>
        <w:t xml:space="preserve">     </w:t>
      </w:r>
      <w:r>
        <w:rPr>
          <w:b/>
          <w:i/>
          <w:noProof/>
          <w:sz w:val="28"/>
          <w:szCs w:val="28"/>
          <w:lang w:val="kk-KZ" w:eastAsia="ru-RU"/>
        </w:rPr>
        <w:t xml:space="preserve"> </w:t>
      </w:r>
      <w:r w:rsidRPr="009E794C">
        <w:rPr>
          <w:b/>
          <w:i/>
          <w:noProof/>
          <w:sz w:val="28"/>
          <w:szCs w:val="28"/>
          <w:lang w:eastAsia="ru-RU"/>
        </w:rPr>
        <w:drawing>
          <wp:inline distT="0" distB="0" distL="0" distR="0" wp14:anchorId="7DBF2F68" wp14:editId="2A8A9F05">
            <wp:extent cx="2682816" cy="2260121"/>
            <wp:effectExtent l="0" t="0" r="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95191" w:rsidRDefault="00395191" w:rsidP="0040407D">
      <w:pPr>
        <w:ind w:firstLine="567"/>
        <w:rPr>
          <w:sz w:val="28"/>
          <w:szCs w:val="28"/>
          <w:lang w:val="kk-KZ"/>
        </w:rPr>
      </w:pPr>
      <w:r w:rsidRPr="00395191">
        <w:rPr>
          <w:sz w:val="28"/>
          <w:szCs w:val="28"/>
          <w:lang w:val="kk-KZ"/>
        </w:rPr>
        <w:t>Бөрлі ауданы кі</w:t>
      </w:r>
      <w:r w:rsidR="008E7416">
        <w:rPr>
          <w:sz w:val="28"/>
          <w:szCs w:val="28"/>
          <w:lang w:val="kk-KZ"/>
        </w:rPr>
        <w:t>рістерінің құрылымында 2019-2020</w:t>
      </w:r>
      <w:r w:rsidRPr="00395191">
        <w:rPr>
          <w:sz w:val="28"/>
          <w:szCs w:val="28"/>
          <w:lang w:val="kk-KZ"/>
        </w:rPr>
        <w:t xml:space="preserve"> жж. негізгі көзі салықтық түсімдер болып табылады, жалпы үлесінде тиісін</w:t>
      </w:r>
      <w:r w:rsidR="008E7416">
        <w:rPr>
          <w:sz w:val="28"/>
          <w:szCs w:val="28"/>
          <w:lang w:val="kk-KZ"/>
        </w:rPr>
        <w:t>ше аудан бюджеті кірісінің  78,5% және 67,8</w:t>
      </w:r>
      <w:r w:rsidRPr="00395191">
        <w:rPr>
          <w:sz w:val="28"/>
          <w:szCs w:val="28"/>
          <w:lang w:val="kk-KZ"/>
        </w:rPr>
        <w:t>% құрайды, сонымен қатар негізгі капитал</w:t>
      </w:r>
      <w:r w:rsidR="0068127D">
        <w:rPr>
          <w:sz w:val="28"/>
          <w:szCs w:val="28"/>
          <w:lang w:val="kk-KZ"/>
        </w:rPr>
        <w:t>ды сатудан түсетін түсімдер: 1,5 және 1,7</w:t>
      </w:r>
      <w:r w:rsidRPr="00395191">
        <w:rPr>
          <w:sz w:val="28"/>
          <w:szCs w:val="28"/>
          <w:lang w:val="kk-KZ"/>
        </w:rPr>
        <w:t>%, салық</w:t>
      </w:r>
      <w:r w:rsidR="0068127D">
        <w:rPr>
          <w:sz w:val="28"/>
          <w:szCs w:val="28"/>
          <w:lang w:val="kk-KZ"/>
        </w:rPr>
        <w:t>тық емес төлемдер: 1,3 және 0,4</w:t>
      </w:r>
      <w:r w:rsidRPr="00395191">
        <w:rPr>
          <w:sz w:val="28"/>
          <w:szCs w:val="28"/>
          <w:lang w:val="kk-KZ"/>
        </w:rPr>
        <w:t xml:space="preserve">% және трансферттерден </w:t>
      </w:r>
      <w:r w:rsidR="0068127D">
        <w:rPr>
          <w:sz w:val="28"/>
          <w:szCs w:val="28"/>
          <w:lang w:val="kk-KZ"/>
        </w:rPr>
        <w:t>түсетін түсімдер: 18,6 және 30,0</w:t>
      </w:r>
      <w:r w:rsidRPr="00395191">
        <w:rPr>
          <w:sz w:val="28"/>
          <w:szCs w:val="28"/>
          <w:lang w:val="kk-KZ"/>
        </w:rPr>
        <w:t>%.</w:t>
      </w:r>
    </w:p>
    <w:p w:rsidR="00A63EED" w:rsidRPr="00BD6D4F" w:rsidRDefault="00A63EED" w:rsidP="0040407D">
      <w:pPr>
        <w:ind w:firstLine="567"/>
        <w:rPr>
          <w:b/>
          <w:sz w:val="28"/>
          <w:szCs w:val="28"/>
          <w:lang w:val="kk-KZ"/>
        </w:rPr>
      </w:pPr>
      <w:r w:rsidRPr="00395191">
        <w:rPr>
          <w:b/>
          <w:sz w:val="28"/>
          <w:szCs w:val="28"/>
          <w:lang w:val="kk-KZ"/>
        </w:rPr>
        <w:t xml:space="preserve">2.2.1. </w:t>
      </w:r>
      <w:r w:rsidR="00F62717" w:rsidRPr="00BD6D4F">
        <w:rPr>
          <w:b/>
          <w:sz w:val="28"/>
          <w:lang w:val="kk-KZ" w:eastAsia="ru-RU"/>
        </w:rPr>
        <w:t>Салықтық түсімдерді талдау</w:t>
      </w:r>
    </w:p>
    <w:p w:rsidR="00BD6D4F" w:rsidRPr="00BD6D4F" w:rsidRDefault="00BD6D4F" w:rsidP="0040407D">
      <w:pPr>
        <w:pStyle w:val="afd"/>
        <w:spacing w:before="0" w:beforeAutospacing="0"/>
        <w:ind w:firstLine="567"/>
        <w:contextualSpacing/>
        <w:rPr>
          <w:rFonts w:ascii="Times New Roman" w:hAnsi="Times New Roman"/>
          <w:sz w:val="28"/>
          <w:szCs w:val="28"/>
          <w:lang w:val="kk-KZ"/>
        </w:rPr>
      </w:pPr>
      <w:r w:rsidRPr="00BD6D4F">
        <w:rPr>
          <w:rFonts w:ascii="Times New Roman" w:hAnsi="Times New Roman"/>
          <w:b/>
          <w:sz w:val="28"/>
          <w:szCs w:val="28"/>
          <w:lang w:val="kk-KZ"/>
        </w:rPr>
        <w:t>Салық түсімдерінің көлемі</w:t>
      </w:r>
      <w:r w:rsidRPr="00BD6D4F">
        <w:rPr>
          <w:rFonts w:ascii="Times New Roman" w:hAnsi="Times New Roman"/>
          <w:sz w:val="28"/>
          <w:szCs w:val="28"/>
          <w:lang w:val="kk-KZ"/>
        </w:rPr>
        <w:t xml:space="preserve"> </w:t>
      </w:r>
      <w:r w:rsidR="0068127D" w:rsidRPr="009E794C">
        <w:rPr>
          <w:rFonts w:ascii="Times New Roman" w:hAnsi="Times New Roman"/>
          <w:b/>
          <w:sz w:val="28"/>
          <w:lang w:val="kk-KZ"/>
        </w:rPr>
        <w:t>12 189 088,2</w:t>
      </w:r>
      <w:r w:rsidR="0068127D" w:rsidRPr="0068127D">
        <w:rPr>
          <w:rFonts w:ascii="Times New Roman" w:hAnsi="Times New Roman"/>
          <w:sz w:val="28"/>
          <w:szCs w:val="28"/>
          <w:lang w:val="kk-KZ"/>
        </w:rPr>
        <w:t xml:space="preserve"> </w:t>
      </w:r>
      <w:r w:rsidRPr="00BD6D4F">
        <w:rPr>
          <w:rFonts w:ascii="Times New Roman" w:hAnsi="Times New Roman"/>
          <w:b/>
          <w:sz w:val="28"/>
          <w:szCs w:val="28"/>
          <w:lang w:val="kk-KZ"/>
        </w:rPr>
        <w:t>мың теңгені</w:t>
      </w:r>
      <w:r w:rsidRPr="00BD6D4F">
        <w:rPr>
          <w:rFonts w:ascii="Times New Roman" w:hAnsi="Times New Roman"/>
          <w:sz w:val="28"/>
          <w:szCs w:val="28"/>
          <w:lang w:val="kk-KZ"/>
        </w:rPr>
        <w:t xml:space="preserve"> құрады</w:t>
      </w:r>
      <w:r w:rsidR="0068127D">
        <w:rPr>
          <w:rFonts w:ascii="Times New Roman" w:hAnsi="Times New Roman"/>
          <w:sz w:val="28"/>
          <w:szCs w:val="28"/>
          <w:lang w:val="kk-KZ"/>
        </w:rPr>
        <w:t xml:space="preserve"> (түзетілген жылдық жоспарға 109,0%), 2019</w:t>
      </w:r>
      <w:r w:rsidRPr="00BD6D4F">
        <w:rPr>
          <w:rFonts w:ascii="Times New Roman" w:hAnsi="Times New Roman"/>
          <w:sz w:val="28"/>
          <w:szCs w:val="28"/>
          <w:lang w:val="kk-KZ"/>
        </w:rPr>
        <w:t xml:space="preserve"> жылдың деңгейімен салыстырғанда түсімдер көлемі </w:t>
      </w:r>
      <w:r w:rsidR="0068127D">
        <w:rPr>
          <w:rFonts w:ascii="Times New Roman" w:hAnsi="Times New Roman"/>
          <w:sz w:val="28"/>
          <w:szCs w:val="28"/>
          <w:lang w:val="kk-KZ"/>
        </w:rPr>
        <w:t>114,7</w:t>
      </w:r>
      <w:r w:rsidRPr="00BD6D4F">
        <w:rPr>
          <w:rFonts w:ascii="Times New Roman" w:hAnsi="Times New Roman"/>
          <w:sz w:val="28"/>
          <w:szCs w:val="28"/>
          <w:lang w:val="kk-KZ"/>
        </w:rPr>
        <w:t xml:space="preserve">% - ға артты, бұл абсолюттік мәнде </w:t>
      </w:r>
      <w:r w:rsidR="0068127D" w:rsidRPr="009E794C">
        <w:rPr>
          <w:rFonts w:ascii="Times New Roman" w:hAnsi="Times New Roman"/>
          <w:b/>
          <w:sz w:val="28"/>
          <w:szCs w:val="28"/>
          <w:lang w:val="kk-KZ"/>
        </w:rPr>
        <w:t xml:space="preserve">1 558 818,6 </w:t>
      </w:r>
      <w:r w:rsidR="0068127D" w:rsidRPr="0068127D">
        <w:rPr>
          <w:rFonts w:ascii="Times New Roman" w:hAnsi="Times New Roman"/>
          <w:b/>
          <w:sz w:val="28"/>
          <w:szCs w:val="28"/>
          <w:lang w:val="kk-KZ"/>
        </w:rPr>
        <w:t xml:space="preserve"> </w:t>
      </w:r>
      <w:r w:rsidRPr="00BD6D4F">
        <w:rPr>
          <w:rFonts w:ascii="Times New Roman" w:hAnsi="Times New Roman"/>
          <w:sz w:val="28"/>
          <w:szCs w:val="28"/>
          <w:lang w:val="kk-KZ"/>
        </w:rPr>
        <w:t xml:space="preserve"> мың теңгені құрады.</w:t>
      </w:r>
    </w:p>
    <w:p w:rsidR="00BD6D4F" w:rsidRPr="009D58A9" w:rsidRDefault="00BD6D4F" w:rsidP="0040407D">
      <w:pPr>
        <w:pStyle w:val="afd"/>
        <w:spacing w:before="0" w:beforeAutospacing="0"/>
        <w:ind w:firstLine="567"/>
        <w:contextualSpacing/>
        <w:rPr>
          <w:rFonts w:ascii="Times New Roman" w:hAnsi="Times New Roman"/>
          <w:sz w:val="28"/>
          <w:szCs w:val="28"/>
          <w:lang w:val="kk-KZ"/>
        </w:rPr>
      </w:pPr>
      <w:r w:rsidRPr="00BD6D4F">
        <w:rPr>
          <w:rFonts w:ascii="Times New Roman" w:hAnsi="Times New Roman"/>
          <w:b/>
          <w:sz w:val="28"/>
          <w:szCs w:val="28"/>
          <w:lang w:val="kk-KZ"/>
        </w:rPr>
        <w:t>Бөрлі ауданы бюджетінде салық түсімдерінің құрылымы</w:t>
      </w:r>
      <w:r w:rsidR="009D58A9" w:rsidRPr="009D58A9">
        <w:rPr>
          <w:rFonts w:ascii="Times New Roman" w:hAnsi="Times New Roman"/>
          <w:sz w:val="28"/>
          <w:szCs w:val="28"/>
          <w:lang w:val="kk-KZ"/>
        </w:rPr>
        <w:t>:</w:t>
      </w:r>
    </w:p>
    <w:p w:rsidR="0013626F" w:rsidRDefault="0013626F" w:rsidP="0040407D">
      <w:pPr>
        <w:pStyle w:val="afd"/>
        <w:spacing w:before="0" w:beforeAutospacing="0"/>
        <w:ind w:firstLine="567"/>
        <w:contextualSpacing/>
        <w:jc w:val="right"/>
        <w:rPr>
          <w:rFonts w:ascii="Times New Roman" w:hAnsi="Times New Roman"/>
          <w:sz w:val="28"/>
          <w:szCs w:val="28"/>
          <w:lang w:val="kk-KZ"/>
        </w:rPr>
      </w:pPr>
    </w:p>
    <w:p w:rsidR="00BD6D4F" w:rsidRDefault="00BD6D4F" w:rsidP="0040407D">
      <w:pPr>
        <w:pStyle w:val="afd"/>
        <w:spacing w:before="0" w:beforeAutospacing="0"/>
        <w:ind w:firstLine="567"/>
        <w:contextualSpacing/>
        <w:jc w:val="right"/>
        <w:rPr>
          <w:rFonts w:ascii="Times New Roman" w:hAnsi="Times New Roman"/>
          <w:sz w:val="28"/>
          <w:szCs w:val="28"/>
          <w:lang w:val="kk-KZ"/>
        </w:rPr>
      </w:pPr>
      <w:r>
        <w:rPr>
          <w:rFonts w:ascii="Times New Roman" w:hAnsi="Times New Roman"/>
          <w:sz w:val="28"/>
          <w:szCs w:val="28"/>
          <w:lang w:val="kk-KZ"/>
        </w:rPr>
        <w:t>Сурет 2</w:t>
      </w:r>
    </w:p>
    <w:p w:rsidR="0013626F" w:rsidRPr="00BD6D4F" w:rsidRDefault="0013626F" w:rsidP="0040407D">
      <w:pPr>
        <w:pStyle w:val="afd"/>
        <w:spacing w:before="0" w:beforeAutospacing="0"/>
        <w:ind w:firstLine="567"/>
        <w:contextualSpacing/>
        <w:jc w:val="right"/>
        <w:rPr>
          <w:rFonts w:ascii="Times New Roman" w:hAnsi="Times New Roman"/>
          <w:sz w:val="28"/>
          <w:szCs w:val="28"/>
          <w:lang w:val="kk-KZ"/>
        </w:rPr>
      </w:pPr>
    </w:p>
    <w:p w:rsidR="00BD6D4F" w:rsidRPr="0040407D" w:rsidRDefault="00BD6D4F" w:rsidP="0040407D">
      <w:pPr>
        <w:spacing w:before="0" w:beforeAutospacing="0"/>
        <w:ind w:left="-284"/>
        <w:jc w:val="center"/>
        <w:rPr>
          <w:b/>
          <w:i/>
          <w:sz w:val="28"/>
          <w:szCs w:val="28"/>
          <w:lang w:val="kk-KZ"/>
        </w:rPr>
      </w:pPr>
      <w:r w:rsidRPr="0040407D">
        <w:rPr>
          <w:b/>
          <w:i/>
          <w:sz w:val="28"/>
          <w:szCs w:val="28"/>
          <w:lang w:val="kk-KZ"/>
        </w:rPr>
        <w:t>20</w:t>
      </w:r>
      <w:r w:rsidR="0013626F" w:rsidRPr="0040407D">
        <w:rPr>
          <w:b/>
          <w:i/>
          <w:sz w:val="28"/>
          <w:szCs w:val="28"/>
          <w:lang w:val="kk-KZ"/>
        </w:rPr>
        <w:t>19</w:t>
      </w:r>
      <w:r w:rsidRPr="0040407D">
        <w:rPr>
          <w:b/>
          <w:i/>
          <w:sz w:val="28"/>
          <w:szCs w:val="28"/>
          <w:lang w:val="kk-KZ"/>
        </w:rPr>
        <w:t>-20</w:t>
      </w:r>
      <w:r w:rsidR="0013626F" w:rsidRPr="0040407D">
        <w:rPr>
          <w:b/>
          <w:i/>
          <w:sz w:val="28"/>
          <w:szCs w:val="28"/>
          <w:lang w:val="kk-KZ"/>
        </w:rPr>
        <w:t>20</w:t>
      </w:r>
      <w:r w:rsidRPr="0040407D">
        <w:rPr>
          <w:b/>
          <w:i/>
          <w:sz w:val="28"/>
          <w:szCs w:val="28"/>
          <w:lang w:val="kk-KZ"/>
        </w:rPr>
        <w:t xml:space="preserve"> ж. ж. қорытындысы бойынша Бөрлі ауданы бюджетінің салықтық түсімдерінің құрылымы</w:t>
      </w:r>
    </w:p>
    <w:p w:rsidR="00A63EED" w:rsidRDefault="00A63EED" w:rsidP="0040407D">
      <w:pPr>
        <w:spacing w:before="0" w:beforeAutospacing="0"/>
        <w:rPr>
          <w:b/>
          <w:i/>
          <w:sz w:val="28"/>
          <w:szCs w:val="28"/>
          <w:lang w:val="kk-KZ"/>
        </w:rPr>
      </w:pPr>
      <w:r w:rsidRPr="0040407D">
        <w:rPr>
          <w:b/>
          <w:i/>
          <w:sz w:val="28"/>
          <w:szCs w:val="28"/>
          <w:lang w:val="kk-KZ"/>
        </w:rPr>
        <w:t xml:space="preserve">                201</w:t>
      </w:r>
      <w:r w:rsidR="0068127D" w:rsidRPr="0040407D">
        <w:rPr>
          <w:b/>
          <w:i/>
          <w:sz w:val="28"/>
          <w:szCs w:val="28"/>
          <w:lang w:val="kk-KZ"/>
        </w:rPr>
        <w:t>9</w:t>
      </w:r>
      <w:r w:rsidRPr="0040407D">
        <w:rPr>
          <w:b/>
          <w:i/>
          <w:sz w:val="28"/>
          <w:szCs w:val="28"/>
          <w:lang w:val="kk-KZ"/>
        </w:rPr>
        <w:t xml:space="preserve">  </w:t>
      </w:r>
      <w:r w:rsidR="00BD6D4F" w:rsidRPr="0040407D">
        <w:rPr>
          <w:b/>
          <w:i/>
          <w:sz w:val="28"/>
          <w:szCs w:val="28"/>
          <w:lang w:val="kk-KZ"/>
        </w:rPr>
        <w:t>жыл</w:t>
      </w:r>
      <w:r w:rsidRPr="0040407D">
        <w:rPr>
          <w:b/>
          <w:i/>
          <w:sz w:val="28"/>
          <w:szCs w:val="28"/>
          <w:lang w:val="kk-KZ"/>
        </w:rPr>
        <w:t xml:space="preserve">                       </w:t>
      </w:r>
      <w:r w:rsidR="0068127D" w:rsidRPr="0040407D">
        <w:rPr>
          <w:b/>
          <w:i/>
          <w:sz w:val="28"/>
          <w:szCs w:val="28"/>
          <w:lang w:val="kk-KZ"/>
        </w:rPr>
        <w:t xml:space="preserve">                             2020 </w:t>
      </w:r>
      <w:r w:rsidR="00BD6D4F" w:rsidRPr="0040407D">
        <w:rPr>
          <w:b/>
          <w:i/>
          <w:sz w:val="28"/>
          <w:szCs w:val="28"/>
          <w:lang w:val="kk-KZ"/>
        </w:rPr>
        <w:t>жыл</w:t>
      </w:r>
    </w:p>
    <w:p w:rsidR="009D58A9" w:rsidRDefault="009D58A9" w:rsidP="0040407D">
      <w:pPr>
        <w:spacing w:before="0" w:beforeAutospacing="0"/>
        <w:rPr>
          <w:b/>
          <w:i/>
          <w:sz w:val="28"/>
          <w:szCs w:val="28"/>
          <w:lang w:val="kk-KZ"/>
        </w:rPr>
      </w:pPr>
      <w:r w:rsidRPr="009E794C">
        <w:rPr>
          <w:b/>
          <w:i/>
          <w:noProof/>
          <w:sz w:val="28"/>
          <w:szCs w:val="28"/>
          <w:lang w:eastAsia="ru-RU"/>
        </w:rPr>
        <w:drawing>
          <wp:inline distT="0" distB="0" distL="0" distR="0" wp14:anchorId="23034E6C" wp14:editId="50E44346">
            <wp:extent cx="2505075" cy="2009775"/>
            <wp:effectExtent l="0" t="0" r="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b/>
          <w:i/>
          <w:sz w:val="28"/>
          <w:szCs w:val="28"/>
          <w:lang w:val="kk-KZ"/>
        </w:rPr>
        <w:t xml:space="preserve">       </w:t>
      </w:r>
      <w:r w:rsidRPr="009E794C">
        <w:rPr>
          <w:b/>
          <w:i/>
          <w:noProof/>
          <w:sz w:val="28"/>
          <w:szCs w:val="28"/>
          <w:lang w:eastAsia="ru-RU"/>
        </w:rPr>
        <w:drawing>
          <wp:inline distT="0" distB="0" distL="0" distR="0" wp14:anchorId="5FF5BD8D" wp14:editId="7175C45A">
            <wp:extent cx="2587925" cy="2053087"/>
            <wp:effectExtent l="0" t="0" r="0" b="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D58A9" w:rsidRDefault="009D58A9" w:rsidP="0040407D">
      <w:pPr>
        <w:spacing w:before="0" w:beforeAutospacing="0"/>
        <w:rPr>
          <w:b/>
          <w:i/>
          <w:sz w:val="28"/>
          <w:szCs w:val="28"/>
          <w:lang w:val="kk-KZ"/>
        </w:rPr>
      </w:pPr>
    </w:p>
    <w:p w:rsidR="00A63EED" w:rsidRPr="0013626F" w:rsidRDefault="009D58A9" w:rsidP="0040407D">
      <w:pPr>
        <w:spacing w:before="0" w:beforeAutospacing="0"/>
        <w:ind w:left="-284"/>
        <w:rPr>
          <w:b/>
          <w:i/>
          <w:sz w:val="28"/>
          <w:szCs w:val="28"/>
          <w:lang w:val="kk-KZ"/>
        </w:rPr>
      </w:pPr>
      <w:r w:rsidRPr="004A4872">
        <w:rPr>
          <w:noProof/>
          <w:lang w:val="kk-KZ" w:eastAsia="ru-RU"/>
        </w:rPr>
        <w:t xml:space="preserve">        </w:t>
      </w:r>
    </w:p>
    <w:p w:rsidR="00FA1FB7" w:rsidRPr="00884289" w:rsidRDefault="0068127D" w:rsidP="0040407D">
      <w:pPr>
        <w:spacing w:before="0" w:beforeAutospacing="0"/>
        <w:ind w:firstLine="425"/>
        <w:rPr>
          <w:sz w:val="28"/>
          <w:szCs w:val="28"/>
          <w:lang w:val="kk-KZ"/>
        </w:rPr>
      </w:pPr>
      <w:r w:rsidRPr="004A4872">
        <w:rPr>
          <w:sz w:val="28"/>
          <w:szCs w:val="28"/>
          <w:lang w:val="kk-KZ"/>
        </w:rPr>
        <w:t>20</w:t>
      </w:r>
      <w:r>
        <w:rPr>
          <w:sz w:val="28"/>
          <w:szCs w:val="28"/>
          <w:lang w:val="kk-KZ"/>
        </w:rPr>
        <w:t>20</w:t>
      </w:r>
      <w:r w:rsidR="008F0D63" w:rsidRPr="004A4872">
        <w:rPr>
          <w:sz w:val="28"/>
          <w:szCs w:val="28"/>
          <w:lang w:val="kk-KZ"/>
        </w:rPr>
        <w:t xml:space="preserve"> жылдың қорытындысы бойынша Бөрлі ауданының бюджетін қалыптастыратын салық түсімдерінің құрылымында негізгі құрамдас көздер</w:t>
      </w:r>
      <w:r w:rsidR="00185BDB">
        <w:rPr>
          <w:sz w:val="28"/>
          <w:szCs w:val="28"/>
          <w:lang w:val="kk-KZ"/>
        </w:rPr>
        <w:t>і</w:t>
      </w:r>
      <w:r w:rsidR="008F0D63" w:rsidRPr="004A4872">
        <w:rPr>
          <w:sz w:val="28"/>
          <w:szCs w:val="28"/>
          <w:lang w:val="kk-KZ"/>
        </w:rPr>
        <w:t xml:space="preserve"> болып</w:t>
      </w:r>
      <w:r>
        <w:rPr>
          <w:sz w:val="28"/>
          <w:szCs w:val="28"/>
          <w:lang w:val="kk-KZ"/>
        </w:rPr>
        <w:t xml:space="preserve"> 33,48</w:t>
      </w:r>
      <w:r w:rsidRPr="004A4872">
        <w:rPr>
          <w:sz w:val="28"/>
          <w:szCs w:val="28"/>
          <w:lang w:val="kk-KZ"/>
        </w:rPr>
        <w:t xml:space="preserve">% </w:t>
      </w:r>
      <w:r>
        <w:rPr>
          <w:sz w:val="28"/>
          <w:szCs w:val="28"/>
          <w:lang w:val="kk-KZ"/>
        </w:rPr>
        <w:t>құрайтын корпоротивтік табыс салығы, 32,47</w:t>
      </w:r>
      <w:r w:rsidRPr="004A4872">
        <w:rPr>
          <w:sz w:val="28"/>
          <w:szCs w:val="28"/>
          <w:lang w:val="kk-KZ"/>
        </w:rPr>
        <w:t xml:space="preserve">% </w:t>
      </w:r>
      <w:r>
        <w:rPr>
          <w:sz w:val="28"/>
          <w:szCs w:val="28"/>
          <w:lang w:val="kk-KZ"/>
        </w:rPr>
        <w:t>әлеуметтік салық және 18,10</w:t>
      </w:r>
      <w:r w:rsidRPr="004A4872">
        <w:rPr>
          <w:sz w:val="28"/>
          <w:szCs w:val="28"/>
          <w:lang w:val="kk-KZ"/>
        </w:rPr>
        <w:t xml:space="preserve">% </w:t>
      </w:r>
      <w:r>
        <w:rPr>
          <w:sz w:val="28"/>
          <w:szCs w:val="28"/>
          <w:lang w:val="kk-KZ"/>
        </w:rPr>
        <w:t>құрайтын жеке табыс салығы табылады.</w:t>
      </w:r>
    </w:p>
    <w:p w:rsidR="00A63EED" w:rsidRPr="002D65E2" w:rsidRDefault="00884289" w:rsidP="0040407D">
      <w:pPr>
        <w:spacing w:before="0" w:beforeAutospacing="0"/>
        <w:ind w:left="8495" w:firstLine="1"/>
        <w:rPr>
          <w:b/>
          <w:i/>
          <w:sz w:val="28"/>
          <w:lang w:val="kk-KZ"/>
        </w:rPr>
      </w:pPr>
      <w:r>
        <w:rPr>
          <w:b/>
          <w:i/>
          <w:sz w:val="28"/>
          <w:lang w:val="kk-KZ"/>
        </w:rPr>
        <w:t xml:space="preserve">   Кесте </w:t>
      </w:r>
      <w:r w:rsidR="00A63EED" w:rsidRPr="002D65E2">
        <w:rPr>
          <w:b/>
          <w:i/>
          <w:sz w:val="28"/>
          <w:lang w:val="kk-KZ"/>
        </w:rPr>
        <w:t xml:space="preserve"> 3</w:t>
      </w:r>
    </w:p>
    <w:p w:rsidR="00415B8A" w:rsidRDefault="0068127D" w:rsidP="0040407D">
      <w:pPr>
        <w:widowControl w:val="0"/>
        <w:tabs>
          <w:tab w:val="left" w:pos="0"/>
        </w:tabs>
        <w:spacing w:before="0" w:beforeAutospacing="0"/>
        <w:rPr>
          <w:b/>
          <w:i/>
          <w:sz w:val="28"/>
          <w:szCs w:val="28"/>
          <w:lang w:val="kk-KZ"/>
        </w:rPr>
      </w:pPr>
      <w:r>
        <w:rPr>
          <w:b/>
          <w:i/>
          <w:sz w:val="28"/>
          <w:szCs w:val="28"/>
          <w:lang w:val="kk-KZ"/>
        </w:rPr>
        <w:t>2020</w:t>
      </w:r>
      <w:r w:rsidR="00415B8A" w:rsidRPr="002D65E2">
        <w:rPr>
          <w:b/>
          <w:i/>
          <w:sz w:val="28"/>
          <w:szCs w:val="28"/>
          <w:lang w:val="kk-KZ"/>
        </w:rPr>
        <w:t xml:space="preserve"> жылдың қорытындысы бойынша Бөрлі ауданының бюджетіне түсетін салық түсімдерінің құрылымы мен динамикасы</w:t>
      </w:r>
    </w:p>
    <w:p w:rsidR="00A63EED" w:rsidRPr="00415B8A" w:rsidRDefault="00BF00C7" w:rsidP="0040407D">
      <w:pPr>
        <w:widowControl w:val="0"/>
        <w:tabs>
          <w:tab w:val="left" w:pos="0"/>
        </w:tabs>
        <w:spacing w:before="0" w:beforeAutospacing="0"/>
        <w:rPr>
          <w:i/>
          <w:sz w:val="22"/>
          <w:szCs w:val="22"/>
          <w:lang w:val="kk-KZ"/>
        </w:rPr>
      </w:pPr>
      <w:r w:rsidRPr="002D65E2">
        <w:rPr>
          <w:i/>
          <w:sz w:val="22"/>
          <w:szCs w:val="22"/>
          <w:lang w:val="kk-KZ"/>
        </w:rPr>
        <w:tab/>
      </w:r>
      <w:r w:rsidRPr="002D65E2">
        <w:rPr>
          <w:i/>
          <w:sz w:val="22"/>
          <w:szCs w:val="22"/>
          <w:lang w:val="kk-KZ"/>
        </w:rPr>
        <w:tab/>
      </w:r>
      <w:r w:rsidRPr="002D65E2">
        <w:rPr>
          <w:i/>
          <w:sz w:val="22"/>
          <w:szCs w:val="22"/>
          <w:lang w:val="kk-KZ"/>
        </w:rPr>
        <w:tab/>
      </w:r>
      <w:r w:rsidRPr="002D65E2">
        <w:rPr>
          <w:i/>
          <w:sz w:val="22"/>
          <w:szCs w:val="22"/>
          <w:lang w:val="kk-KZ"/>
        </w:rPr>
        <w:tab/>
      </w:r>
      <w:r w:rsidRPr="002D65E2">
        <w:rPr>
          <w:i/>
          <w:sz w:val="22"/>
          <w:szCs w:val="22"/>
          <w:lang w:val="kk-KZ"/>
        </w:rPr>
        <w:tab/>
      </w:r>
      <w:r w:rsidRPr="002D65E2">
        <w:rPr>
          <w:i/>
          <w:sz w:val="22"/>
          <w:szCs w:val="22"/>
          <w:lang w:val="kk-KZ"/>
        </w:rPr>
        <w:tab/>
      </w:r>
      <w:r w:rsidRPr="002D65E2">
        <w:rPr>
          <w:i/>
          <w:sz w:val="22"/>
          <w:szCs w:val="22"/>
          <w:lang w:val="kk-KZ"/>
        </w:rPr>
        <w:tab/>
      </w:r>
      <w:r w:rsidRPr="002D65E2">
        <w:rPr>
          <w:i/>
          <w:sz w:val="22"/>
          <w:szCs w:val="22"/>
          <w:lang w:val="kk-KZ"/>
        </w:rPr>
        <w:tab/>
      </w:r>
      <w:r w:rsidRPr="002D65E2">
        <w:rPr>
          <w:i/>
          <w:sz w:val="22"/>
          <w:szCs w:val="22"/>
          <w:lang w:val="kk-KZ"/>
        </w:rPr>
        <w:tab/>
      </w:r>
      <w:r w:rsidRPr="002D65E2">
        <w:rPr>
          <w:i/>
          <w:sz w:val="22"/>
          <w:szCs w:val="22"/>
          <w:lang w:val="kk-KZ"/>
        </w:rPr>
        <w:tab/>
      </w:r>
      <w:r w:rsidRPr="002D65E2">
        <w:rPr>
          <w:i/>
          <w:sz w:val="22"/>
          <w:szCs w:val="22"/>
          <w:lang w:val="kk-KZ"/>
        </w:rPr>
        <w:tab/>
      </w:r>
      <w:r w:rsidR="00A63EED" w:rsidRPr="00DF20E2">
        <w:rPr>
          <w:i/>
          <w:sz w:val="22"/>
          <w:szCs w:val="22"/>
        </w:rPr>
        <w:t>(</w:t>
      </w:r>
      <w:r w:rsidR="00415B8A">
        <w:rPr>
          <w:i/>
          <w:sz w:val="22"/>
          <w:szCs w:val="22"/>
          <w:lang w:val="kk-KZ"/>
        </w:rPr>
        <w:t>мың теңге)</w:t>
      </w:r>
    </w:p>
    <w:tbl>
      <w:tblPr>
        <w:tblW w:w="9639" w:type="dxa"/>
        <w:tblLayout w:type="fixed"/>
        <w:tblLook w:val="04A0" w:firstRow="1" w:lastRow="0" w:firstColumn="1" w:lastColumn="0" w:noHBand="0" w:noVBand="1"/>
      </w:tblPr>
      <w:tblGrid>
        <w:gridCol w:w="2127"/>
        <w:gridCol w:w="1242"/>
        <w:gridCol w:w="1418"/>
        <w:gridCol w:w="1417"/>
        <w:gridCol w:w="1134"/>
        <w:gridCol w:w="1417"/>
        <w:gridCol w:w="884"/>
      </w:tblGrid>
      <w:tr w:rsidR="00DC170B" w:rsidRPr="00DC170B" w:rsidTr="0040407D">
        <w:trPr>
          <w:trHeight w:val="1394"/>
        </w:trPr>
        <w:tc>
          <w:tcPr>
            <w:tcW w:w="2127" w:type="dxa"/>
            <w:tcBorders>
              <w:top w:val="single" w:sz="8" w:space="0" w:color="auto"/>
              <w:left w:val="single" w:sz="8" w:space="0" w:color="auto"/>
              <w:bottom w:val="single" w:sz="4" w:space="0" w:color="auto"/>
              <w:right w:val="single" w:sz="8" w:space="0" w:color="auto"/>
            </w:tcBorders>
            <w:shd w:val="clear" w:color="auto" w:fill="auto"/>
            <w:hideMark/>
          </w:tcPr>
          <w:p w:rsidR="007E3C77" w:rsidRPr="00DC170B" w:rsidRDefault="007E3C77" w:rsidP="0040407D">
            <w:pPr>
              <w:spacing w:before="0" w:beforeAutospacing="0"/>
              <w:ind w:firstLine="0"/>
              <w:jc w:val="left"/>
              <w:rPr>
                <w:b/>
                <w:bCs/>
                <w:color w:val="000000"/>
                <w:lang w:eastAsia="ru-RU"/>
              </w:rPr>
            </w:pPr>
            <w:r w:rsidRPr="00DC170B">
              <w:rPr>
                <w:b/>
                <w:bCs/>
                <w:color w:val="000000"/>
                <w:lang w:val="kk-KZ"/>
              </w:rPr>
              <w:t>Салықтық түсімдердің атауы</w:t>
            </w:r>
          </w:p>
        </w:tc>
        <w:tc>
          <w:tcPr>
            <w:tcW w:w="1242" w:type="dxa"/>
            <w:tcBorders>
              <w:top w:val="single" w:sz="8" w:space="0" w:color="auto"/>
              <w:left w:val="nil"/>
              <w:bottom w:val="single" w:sz="4" w:space="0" w:color="auto"/>
              <w:right w:val="single" w:sz="8" w:space="0" w:color="auto"/>
            </w:tcBorders>
            <w:shd w:val="clear" w:color="auto" w:fill="auto"/>
            <w:hideMark/>
          </w:tcPr>
          <w:p w:rsidR="007E3C77" w:rsidRPr="00DC170B" w:rsidRDefault="007E3C77" w:rsidP="0040407D">
            <w:pPr>
              <w:spacing w:before="0" w:beforeAutospacing="0"/>
              <w:ind w:firstLine="0"/>
              <w:jc w:val="left"/>
              <w:rPr>
                <w:b/>
                <w:bCs/>
                <w:color w:val="000000"/>
                <w:lang w:eastAsia="ru-RU"/>
              </w:rPr>
            </w:pPr>
            <w:r w:rsidRPr="00DC170B">
              <w:rPr>
                <w:b/>
                <w:bCs/>
                <w:color w:val="000000"/>
              </w:rPr>
              <w:t>201</w:t>
            </w:r>
            <w:r w:rsidR="0068127D">
              <w:rPr>
                <w:b/>
                <w:bCs/>
                <w:color w:val="000000"/>
                <w:lang w:val="kk-KZ"/>
              </w:rPr>
              <w:t>9</w:t>
            </w:r>
            <w:r w:rsidRPr="00DC170B">
              <w:rPr>
                <w:b/>
                <w:bCs/>
                <w:color w:val="000000"/>
              </w:rPr>
              <w:t xml:space="preserve"> </w:t>
            </w:r>
            <w:proofErr w:type="gramStart"/>
            <w:r w:rsidRPr="00DC170B">
              <w:rPr>
                <w:b/>
                <w:bCs/>
                <w:color w:val="000000"/>
              </w:rPr>
              <w:t>жыл</w:t>
            </w:r>
            <w:proofErr w:type="gramEnd"/>
            <w:r w:rsidRPr="00DC170B">
              <w:rPr>
                <w:b/>
                <w:bCs/>
                <w:color w:val="000000"/>
              </w:rPr>
              <w:t>ға орындалуы</w:t>
            </w:r>
          </w:p>
        </w:tc>
        <w:tc>
          <w:tcPr>
            <w:tcW w:w="1418" w:type="dxa"/>
            <w:tcBorders>
              <w:top w:val="single" w:sz="8" w:space="0" w:color="auto"/>
              <w:left w:val="nil"/>
              <w:bottom w:val="single" w:sz="4" w:space="0" w:color="auto"/>
              <w:right w:val="single" w:sz="8" w:space="0" w:color="auto"/>
            </w:tcBorders>
            <w:shd w:val="clear" w:color="auto" w:fill="auto"/>
            <w:hideMark/>
          </w:tcPr>
          <w:p w:rsidR="007E3C77" w:rsidRPr="00DC170B" w:rsidRDefault="0068127D" w:rsidP="0040407D">
            <w:pPr>
              <w:spacing w:before="0" w:beforeAutospacing="0"/>
              <w:ind w:firstLine="0"/>
              <w:jc w:val="left"/>
              <w:rPr>
                <w:b/>
                <w:bCs/>
                <w:color w:val="000000"/>
                <w:lang w:eastAsia="ru-RU"/>
              </w:rPr>
            </w:pPr>
            <w:r>
              <w:rPr>
                <w:b/>
              </w:rPr>
              <w:t>20</w:t>
            </w:r>
            <w:r>
              <w:rPr>
                <w:b/>
                <w:lang w:val="kk-KZ"/>
              </w:rPr>
              <w:t>20</w:t>
            </w:r>
            <w:r w:rsidR="007E3C77" w:rsidRPr="00DC170B">
              <w:rPr>
                <w:b/>
              </w:rPr>
              <w:t xml:space="preserve"> </w:t>
            </w:r>
            <w:proofErr w:type="gramStart"/>
            <w:r w:rsidR="007E3C77" w:rsidRPr="00DC170B">
              <w:rPr>
                <w:b/>
                <w:lang w:val="kk-KZ"/>
              </w:rPr>
              <w:t>жыл</w:t>
            </w:r>
            <w:proofErr w:type="gramEnd"/>
            <w:r w:rsidR="007E3C77" w:rsidRPr="00DC170B">
              <w:rPr>
                <w:b/>
                <w:lang w:val="kk-KZ"/>
              </w:rPr>
              <w:t>ға бекітілген бюджеті</w:t>
            </w:r>
          </w:p>
        </w:tc>
        <w:tc>
          <w:tcPr>
            <w:tcW w:w="1417" w:type="dxa"/>
            <w:tcBorders>
              <w:top w:val="single" w:sz="8" w:space="0" w:color="auto"/>
              <w:left w:val="nil"/>
              <w:bottom w:val="single" w:sz="4" w:space="0" w:color="auto"/>
              <w:right w:val="single" w:sz="8" w:space="0" w:color="auto"/>
            </w:tcBorders>
            <w:shd w:val="clear" w:color="auto" w:fill="auto"/>
            <w:hideMark/>
          </w:tcPr>
          <w:p w:rsidR="007E3C77" w:rsidRPr="00DC170B" w:rsidRDefault="0068127D" w:rsidP="0040407D">
            <w:pPr>
              <w:spacing w:before="0" w:beforeAutospacing="0"/>
              <w:ind w:firstLine="0"/>
              <w:jc w:val="left"/>
              <w:rPr>
                <w:b/>
                <w:bCs/>
                <w:color w:val="000000"/>
                <w:lang w:eastAsia="ru-RU"/>
              </w:rPr>
            </w:pPr>
            <w:r>
              <w:rPr>
                <w:b/>
              </w:rPr>
              <w:t>20</w:t>
            </w:r>
            <w:r>
              <w:rPr>
                <w:b/>
                <w:lang w:val="kk-KZ"/>
              </w:rPr>
              <w:t xml:space="preserve">20 </w:t>
            </w:r>
            <w:r w:rsidR="007E3C77" w:rsidRPr="00DC170B">
              <w:rPr>
                <w:b/>
                <w:lang w:val="kk-KZ"/>
              </w:rPr>
              <w:t>жылдың түзетілген бюджеті</w:t>
            </w:r>
          </w:p>
        </w:tc>
        <w:tc>
          <w:tcPr>
            <w:tcW w:w="1134" w:type="dxa"/>
            <w:tcBorders>
              <w:top w:val="single" w:sz="8" w:space="0" w:color="auto"/>
              <w:left w:val="nil"/>
              <w:bottom w:val="single" w:sz="4" w:space="0" w:color="auto"/>
              <w:right w:val="single" w:sz="8" w:space="0" w:color="auto"/>
            </w:tcBorders>
            <w:shd w:val="clear" w:color="auto" w:fill="auto"/>
            <w:hideMark/>
          </w:tcPr>
          <w:p w:rsidR="007E3C77" w:rsidRPr="00DC170B" w:rsidRDefault="0068127D" w:rsidP="0040407D">
            <w:pPr>
              <w:ind w:firstLine="0"/>
              <w:jc w:val="left"/>
              <w:rPr>
                <w:b/>
                <w:bCs/>
                <w:color w:val="000000"/>
                <w:lang w:val="kk-KZ"/>
              </w:rPr>
            </w:pPr>
            <w:r>
              <w:rPr>
                <w:b/>
                <w:bCs/>
                <w:color w:val="000000"/>
                <w:lang w:val="kk-KZ"/>
              </w:rPr>
              <w:t>2020</w:t>
            </w:r>
            <w:r w:rsidR="007E3C77" w:rsidRPr="00DC170B">
              <w:rPr>
                <w:b/>
                <w:bCs/>
                <w:color w:val="000000"/>
                <w:lang w:val="kk-KZ"/>
              </w:rPr>
              <w:t xml:space="preserve"> жылы орындалуы</w:t>
            </w:r>
          </w:p>
        </w:tc>
        <w:tc>
          <w:tcPr>
            <w:tcW w:w="1417" w:type="dxa"/>
            <w:tcBorders>
              <w:top w:val="single" w:sz="8" w:space="0" w:color="auto"/>
              <w:left w:val="nil"/>
              <w:bottom w:val="single" w:sz="4" w:space="0" w:color="auto"/>
              <w:right w:val="single" w:sz="8" w:space="0" w:color="auto"/>
            </w:tcBorders>
            <w:shd w:val="clear" w:color="auto" w:fill="auto"/>
            <w:hideMark/>
          </w:tcPr>
          <w:p w:rsidR="007E3C77" w:rsidRPr="00DC170B" w:rsidRDefault="0068127D" w:rsidP="0040407D">
            <w:pPr>
              <w:ind w:firstLine="0"/>
              <w:jc w:val="left"/>
              <w:rPr>
                <w:b/>
                <w:lang w:val="kk-KZ"/>
              </w:rPr>
            </w:pPr>
            <w:r>
              <w:rPr>
                <w:b/>
                <w:lang w:val="kk-KZ"/>
              </w:rPr>
              <w:t xml:space="preserve">2020 </w:t>
            </w:r>
            <w:r w:rsidR="007E3C77" w:rsidRPr="00DC170B">
              <w:rPr>
                <w:b/>
                <w:lang w:val="kk-KZ"/>
              </w:rPr>
              <w:t xml:space="preserve">жылғы түзетілген бюджеттің орындалуы </w:t>
            </w:r>
            <w:r w:rsidR="007E3C77" w:rsidRPr="00DC170B">
              <w:rPr>
                <w:b/>
              </w:rPr>
              <w:t>(%)</w:t>
            </w:r>
          </w:p>
        </w:tc>
        <w:tc>
          <w:tcPr>
            <w:tcW w:w="884" w:type="dxa"/>
            <w:tcBorders>
              <w:top w:val="single" w:sz="8" w:space="0" w:color="auto"/>
              <w:left w:val="nil"/>
              <w:bottom w:val="single" w:sz="4" w:space="0" w:color="auto"/>
              <w:right w:val="single" w:sz="8" w:space="0" w:color="auto"/>
            </w:tcBorders>
            <w:shd w:val="clear" w:color="auto" w:fill="auto"/>
            <w:vAlign w:val="center"/>
            <w:hideMark/>
          </w:tcPr>
          <w:p w:rsidR="007E3C77" w:rsidRPr="00DC170B" w:rsidRDefault="007E3C77" w:rsidP="0040407D">
            <w:pPr>
              <w:ind w:firstLine="0"/>
              <w:jc w:val="left"/>
              <w:rPr>
                <w:b/>
                <w:bCs/>
                <w:color w:val="000000"/>
                <w:lang w:val="kk-KZ"/>
              </w:rPr>
            </w:pPr>
            <w:r w:rsidRPr="00DC170B">
              <w:rPr>
                <w:b/>
                <w:bCs/>
                <w:color w:val="000000"/>
                <w:lang w:val="kk-KZ"/>
              </w:rPr>
              <w:t xml:space="preserve">Өсу қарқыны </w:t>
            </w:r>
            <w:r w:rsidRPr="00DC170B">
              <w:rPr>
                <w:b/>
                <w:bCs/>
                <w:color w:val="000000"/>
              </w:rPr>
              <w:t>(+,-) %</w:t>
            </w:r>
          </w:p>
        </w:tc>
      </w:tr>
      <w:tr w:rsidR="002A3642" w:rsidRPr="00DC170B" w:rsidTr="0040407D">
        <w:trPr>
          <w:trHeight w:val="267"/>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2A3642" w:rsidRPr="00DC170B" w:rsidRDefault="002A3642" w:rsidP="0040407D">
            <w:pPr>
              <w:spacing w:before="0" w:beforeAutospacing="0"/>
              <w:ind w:firstLine="0"/>
              <w:jc w:val="left"/>
              <w:rPr>
                <w:b/>
                <w:bCs/>
                <w:lang w:val="kk-KZ" w:eastAsia="ru-RU"/>
              </w:rPr>
            </w:pPr>
            <w:r w:rsidRPr="00DC170B">
              <w:rPr>
                <w:b/>
                <w:bCs/>
                <w:lang w:val="kk-KZ" w:eastAsia="ru-RU"/>
              </w:rPr>
              <w:t>Салықтық түсімдер, соның ішінде:</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3642" w:rsidRPr="009E794C" w:rsidRDefault="002A3642" w:rsidP="0040407D">
            <w:pPr>
              <w:spacing w:before="0" w:beforeAutospacing="0"/>
              <w:ind w:firstLine="0"/>
              <w:jc w:val="right"/>
              <w:rPr>
                <w:b/>
                <w:bCs/>
                <w:color w:val="000000"/>
                <w:lang w:eastAsia="ru-RU"/>
              </w:rPr>
            </w:pPr>
            <w:r w:rsidRPr="009E794C">
              <w:rPr>
                <w:b/>
                <w:bCs/>
                <w:color w:val="000000"/>
                <w:sz w:val="22"/>
                <w:szCs w:val="22"/>
                <w:lang w:eastAsia="ru-RU"/>
              </w:rPr>
              <w:t>10 630,3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11 989,3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11 180,5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12 189,1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109,0</w:t>
            </w:r>
          </w:p>
        </w:tc>
        <w:tc>
          <w:tcPr>
            <w:tcW w:w="8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114,7</w:t>
            </w:r>
          </w:p>
        </w:tc>
      </w:tr>
      <w:tr w:rsidR="002A3642" w:rsidRPr="00DC170B" w:rsidTr="0040407D">
        <w:trPr>
          <w:trHeight w:val="267"/>
        </w:trPr>
        <w:tc>
          <w:tcPr>
            <w:tcW w:w="2127" w:type="dxa"/>
            <w:tcBorders>
              <w:top w:val="single" w:sz="4" w:space="0" w:color="auto"/>
              <w:left w:val="single" w:sz="4" w:space="0" w:color="auto"/>
              <w:bottom w:val="single" w:sz="4" w:space="0" w:color="auto"/>
              <w:right w:val="single" w:sz="4" w:space="0" w:color="auto"/>
            </w:tcBorders>
            <w:shd w:val="clear" w:color="auto" w:fill="auto"/>
          </w:tcPr>
          <w:p w:rsidR="002A3642" w:rsidRPr="002A3642" w:rsidRDefault="002A3642" w:rsidP="0040407D">
            <w:pPr>
              <w:spacing w:before="0" w:beforeAutospacing="0"/>
              <w:ind w:firstLine="0"/>
              <w:jc w:val="left"/>
              <w:rPr>
                <w:bCs/>
                <w:lang w:val="kk-KZ" w:eastAsia="ru-RU"/>
              </w:rPr>
            </w:pPr>
            <w:r w:rsidRPr="002A3642">
              <w:rPr>
                <w:bCs/>
                <w:lang w:val="kk-KZ" w:eastAsia="ru-RU"/>
              </w:rPr>
              <w:t>Корпоротивтік табыс салығы</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sz w:val="22"/>
                <w:szCs w:val="22"/>
                <w:lang w:val="kk-KZ" w:eastAsia="ru-RU"/>
              </w:rPr>
              <w:t>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4 381,8</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3 269,3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4 080,8</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124,8</w:t>
            </w:r>
          </w:p>
        </w:tc>
        <w:tc>
          <w:tcPr>
            <w:tcW w:w="8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Pr>
                <w:b/>
                <w:bCs/>
                <w:color w:val="000000"/>
                <w:lang w:val="kk-KZ" w:eastAsia="ru-RU"/>
              </w:rPr>
              <w:t>-</w:t>
            </w:r>
          </w:p>
        </w:tc>
      </w:tr>
      <w:tr w:rsidR="002A3642" w:rsidRPr="00DC170B" w:rsidTr="0040407D">
        <w:trPr>
          <w:trHeight w:val="615"/>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2A3642" w:rsidRPr="00DC170B" w:rsidRDefault="002A3642" w:rsidP="0040407D">
            <w:pPr>
              <w:ind w:firstLine="34"/>
              <w:rPr>
                <w:lang w:val="kk-KZ" w:eastAsia="ru-RU"/>
              </w:rPr>
            </w:pPr>
            <w:r w:rsidRPr="00DC170B">
              <w:t>Жеке табыс салы</w:t>
            </w:r>
            <w:r w:rsidRPr="00DC170B">
              <w:rPr>
                <w:lang w:val="kk-KZ"/>
              </w:rPr>
              <w:t>ғ</w:t>
            </w:r>
            <w:r w:rsidRPr="00DC170B">
              <w:t>ы</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3642" w:rsidRPr="009E794C" w:rsidRDefault="002A3642" w:rsidP="0040407D">
            <w:pPr>
              <w:spacing w:before="0" w:beforeAutospacing="0"/>
              <w:ind w:firstLine="0"/>
              <w:jc w:val="right"/>
              <w:rPr>
                <w:b/>
                <w:bCs/>
                <w:color w:val="000000"/>
                <w:lang w:eastAsia="ru-RU"/>
              </w:rPr>
            </w:pPr>
            <w:r w:rsidRPr="009E794C">
              <w:rPr>
                <w:b/>
                <w:bCs/>
                <w:color w:val="000000"/>
                <w:sz w:val="22"/>
                <w:szCs w:val="22"/>
                <w:lang w:eastAsia="ru-RU"/>
              </w:rPr>
              <w:t>2 844,6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2 042,8</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2 122 ,7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2 205,9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103,9</w:t>
            </w:r>
          </w:p>
        </w:tc>
        <w:tc>
          <w:tcPr>
            <w:tcW w:w="8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77,5</w:t>
            </w:r>
          </w:p>
        </w:tc>
      </w:tr>
      <w:tr w:rsidR="002A3642" w:rsidRPr="00DC170B" w:rsidTr="0040407D">
        <w:trPr>
          <w:trHeight w:val="315"/>
        </w:trPr>
        <w:tc>
          <w:tcPr>
            <w:tcW w:w="2127" w:type="dxa"/>
            <w:tcBorders>
              <w:top w:val="single" w:sz="4" w:space="0" w:color="auto"/>
              <w:left w:val="single" w:sz="8" w:space="0" w:color="auto"/>
              <w:bottom w:val="nil"/>
              <w:right w:val="single" w:sz="4" w:space="0" w:color="auto"/>
            </w:tcBorders>
            <w:shd w:val="clear" w:color="auto" w:fill="auto"/>
            <w:hideMark/>
          </w:tcPr>
          <w:p w:rsidR="002A3642" w:rsidRPr="00DC170B" w:rsidRDefault="002A3642" w:rsidP="0040407D">
            <w:pPr>
              <w:ind w:firstLine="34"/>
            </w:pPr>
            <w:r w:rsidRPr="00DC170B">
              <w:rPr>
                <w:lang w:val="kk-KZ"/>
              </w:rPr>
              <w:t>Ә</w:t>
            </w:r>
            <w:r w:rsidRPr="00DC170B">
              <w:t>леуметтiк салық</w:t>
            </w:r>
          </w:p>
        </w:tc>
        <w:tc>
          <w:tcPr>
            <w:tcW w:w="1242" w:type="dxa"/>
            <w:tcBorders>
              <w:top w:val="single" w:sz="4" w:space="0" w:color="auto"/>
              <w:left w:val="single" w:sz="8" w:space="0" w:color="auto"/>
              <w:bottom w:val="single" w:sz="8" w:space="0" w:color="auto"/>
              <w:right w:val="nil"/>
            </w:tcBorders>
            <w:shd w:val="clear" w:color="auto" w:fill="auto"/>
            <w:noWrap/>
            <w:vAlign w:val="center"/>
            <w:hideMark/>
          </w:tcPr>
          <w:p w:rsidR="002A3642" w:rsidRPr="009E794C" w:rsidRDefault="002A3642" w:rsidP="0040407D">
            <w:pPr>
              <w:spacing w:before="0" w:beforeAutospacing="0"/>
              <w:ind w:firstLine="0"/>
              <w:jc w:val="right"/>
              <w:rPr>
                <w:b/>
                <w:bCs/>
                <w:color w:val="000000"/>
                <w:lang w:eastAsia="ru-RU"/>
              </w:rPr>
            </w:pPr>
            <w:r w:rsidRPr="009E794C">
              <w:rPr>
                <w:b/>
                <w:bCs/>
                <w:color w:val="000000"/>
                <w:sz w:val="22"/>
                <w:szCs w:val="22"/>
                <w:lang w:eastAsia="ru-RU"/>
              </w:rPr>
              <w:t>6 260,6</w:t>
            </w:r>
          </w:p>
        </w:tc>
        <w:tc>
          <w:tcPr>
            <w:tcW w:w="1418" w:type="dxa"/>
            <w:tcBorders>
              <w:top w:val="single" w:sz="4" w:space="0" w:color="auto"/>
              <w:left w:val="single" w:sz="8" w:space="0" w:color="auto"/>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4 272,5</w:t>
            </w:r>
          </w:p>
        </w:tc>
        <w:tc>
          <w:tcPr>
            <w:tcW w:w="1417" w:type="dxa"/>
            <w:tcBorders>
              <w:top w:val="single" w:sz="4" w:space="0" w:color="auto"/>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3 948,9</w:t>
            </w:r>
          </w:p>
        </w:tc>
        <w:tc>
          <w:tcPr>
            <w:tcW w:w="1134" w:type="dxa"/>
            <w:tcBorders>
              <w:top w:val="single" w:sz="4" w:space="0" w:color="auto"/>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3 957,2</w:t>
            </w:r>
          </w:p>
        </w:tc>
        <w:tc>
          <w:tcPr>
            <w:tcW w:w="1417" w:type="dxa"/>
            <w:tcBorders>
              <w:top w:val="single" w:sz="4" w:space="0" w:color="auto"/>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100,2</w:t>
            </w:r>
          </w:p>
        </w:tc>
        <w:tc>
          <w:tcPr>
            <w:tcW w:w="884" w:type="dxa"/>
            <w:tcBorders>
              <w:top w:val="single" w:sz="4" w:space="0" w:color="auto"/>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63,2</w:t>
            </w:r>
          </w:p>
        </w:tc>
      </w:tr>
      <w:tr w:rsidR="002A3642" w:rsidRPr="00DC170B" w:rsidTr="0040407D">
        <w:trPr>
          <w:trHeight w:val="431"/>
        </w:trPr>
        <w:tc>
          <w:tcPr>
            <w:tcW w:w="2127" w:type="dxa"/>
            <w:tcBorders>
              <w:top w:val="single" w:sz="8" w:space="0" w:color="auto"/>
              <w:left w:val="single" w:sz="8" w:space="0" w:color="auto"/>
              <w:bottom w:val="single" w:sz="8" w:space="0" w:color="auto"/>
              <w:right w:val="single" w:sz="8" w:space="0" w:color="auto"/>
            </w:tcBorders>
            <w:shd w:val="clear" w:color="auto" w:fill="auto"/>
            <w:hideMark/>
          </w:tcPr>
          <w:p w:rsidR="002A3642" w:rsidRPr="00DC170B" w:rsidRDefault="002A3642" w:rsidP="0040407D">
            <w:pPr>
              <w:ind w:firstLine="34"/>
              <w:rPr>
                <w:kern w:val="2"/>
              </w:rPr>
            </w:pPr>
            <w:r w:rsidRPr="00DC170B">
              <w:t>Менш</w:t>
            </w:r>
            <w:proofErr w:type="gramStart"/>
            <w:r w:rsidRPr="00DC170B">
              <w:t>i</w:t>
            </w:r>
            <w:proofErr w:type="gramEnd"/>
            <w:r w:rsidRPr="00DC170B">
              <w:t>кке салынатын салықтар</w:t>
            </w:r>
          </w:p>
        </w:tc>
        <w:tc>
          <w:tcPr>
            <w:tcW w:w="1242" w:type="dxa"/>
            <w:tcBorders>
              <w:top w:val="nil"/>
              <w:left w:val="nil"/>
              <w:bottom w:val="single" w:sz="8" w:space="0" w:color="auto"/>
              <w:right w:val="nil"/>
            </w:tcBorders>
            <w:shd w:val="clear" w:color="auto" w:fill="auto"/>
            <w:vAlign w:val="center"/>
            <w:hideMark/>
          </w:tcPr>
          <w:p w:rsidR="002A3642" w:rsidRPr="009E794C" w:rsidRDefault="002A3642" w:rsidP="0040407D">
            <w:pPr>
              <w:spacing w:before="0" w:beforeAutospacing="0"/>
              <w:ind w:firstLine="0"/>
              <w:jc w:val="right"/>
              <w:rPr>
                <w:b/>
                <w:bCs/>
                <w:color w:val="000000"/>
                <w:lang w:eastAsia="ru-RU"/>
              </w:rPr>
            </w:pPr>
            <w:r w:rsidRPr="009E794C">
              <w:rPr>
                <w:b/>
                <w:bCs/>
                <w:color w:val="000000"/>
                <w:sz w:val="22"/>
                <w:szCs w:val="22"/>
                <w:lang w:eastAsia="ru-RU"/>
              </w:rPr>
              <w:t>925,4</w:t>
            </w:r>
          </w:p>
        </w:tc>
        <w:tc>
          <w:tcPr>
            <w:tcW w:w="1418" w:type="dxa"/>
            <w:tcBorders>
              <w:top w:val="nil"/>
              <w:left w:val="single" w:sz="8" w:space="0" w:color="auto"/>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986,1</w:t>
            </w:r>
          </w:p>
        </w:tc>
        <w:tc>
          <w:tcPr>
            <w:tcW w:w="1417" w:type="dxa"/>
            <w:tcBorders>
              <w:top w:val="nil"/>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805,6</w:t>
            </w:r>
          </w:p>
        </w:tc>
        <w:tc>
          <w:tcPr>
            <w:tcW w:w="1134" w:type="dxa"/>
            <w:tcBorders>
              <w:top w:val="nil"/>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821,7</w:t>
            </w:r>
          </w:p>
        </w:tc>
        <w:tc>
          <w:tcPr>
            <w:tcW w:w="1417" w:type="dxa"/>
            <w:tcBorders>
              <w:top w:val="nil"/>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102,0</w:t>
            </w:r>
          </w:p>
        </w:tc>
        <w:tc>
          <w:tcPr>
            <w:tcW w:w="884" w:type="dxa"/>
            <w:tcBorders>
              <w:top w:val="nil"/>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88,8</w:t>
            </w:r>
          </w:p>
        </w:tc>
      </w:tr>
      <w:tr w:rsidR="002A3642" w:rsidRPr="00DC170B" w:rsidTr="0040407D">
        <w:trPr>
          <w:trHeight w:val="315"/>
        </w:trPr>
        <w:tc>
          <w:tcPr>
            <w:tcW w:w="2127" w:type="dxa"/>
            <w:tcBorders>
              <w:top w:val="nil"/>
              <w:left w:val="single" w:sz="8" w:space="0" w:color="auto"/>
              <w:bottom w:val="single" w:sz="8" w:space="0" w:color="auto"/>
              <w:right w:val="single" w:sz="8" w:space="0" w:color="auto"/>
            </w:tcBorders>
            <w:shd w:val="clear" w:color="auto" w:fill="auto"/>
            <w:vAlign w:val="center"/>
            <w:hideMark/>
          </w:tcPr>
          <w:p w:rsidR="002A3642" w:rsidRPr="00DC170B" w:rsidRDefault="002A3642" w:rsidP="0040407D">
            <w:pPr>
              <w:ind w:firstLine="34"/>
            </w:pPr>
            <w:r w:rsidRPr="00DC170B">
              <w:t>Жер салығы</w:t>
            </w:r>
          </w:p>
        </w:tc>
        <w:tc>
          <w:tcPr>
            <w:tcW w:w="1242" w:type="dxa"/>
            <w:tcBorders>
              <w:top w:val="nil"/>
              <w:left w:val="nil"/>
              <w:bottom w:val="nil"/>
              <w:right w:val="nil"/>
            </w:tcBorders>
            <w:shd w:val="clear" w:color="auto" w:fill="auto"/>
            <w:vAlign w:val="center"/>
            <w:hideMark/>
          </w:tcPr>
          <w:p w:rsidR="002A3642" w:rsidRPr="009E794C" w:rsidRDefault="002A3642" w:rsidP="0040407D">
            <w:pPr>
              <w:spacing w:before="0" w:beforeAutospacing="0"/>
              <w:ind w:firstLine="0"/>
              <w:jc w:val="right"/>
              <w:rPr>
                <w:b/>
                <w:bCs/>
                <w:color w:val="000000"/>
                <w:lang w:eastAsia="ru-RU"/>
              </w:rPr>
            </w:pPr>
            <w:r w:rsidRPr="009E794C">
              <w:rPr>
                <w:b/>
                <w:bCs/>
                <w:color w:val="000000"/>
                <w:sz w:val="22"/>
                <w:szCs w:val="22"/>
                <w:lang w:eastAsia="ru-RU"/>
              </w:rPr>
              <w:t>15,2</w:t>
            </w:r>
          </w:p>
        </w:tc>
        <w:tc>
          <w:tcPr>
            <w:tcW w:w="1418" w:type="dxa"/>
            <w:tcBorders>
              <w:top w:val="nil"/>
              <w:left w:val="single" w:sz="8" w:space="0" w:color="auto"/>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0,0</w:t>
            </w:r>
          </w:p>
        </w:tc>
        <w:tc>
          <w:tcPr>
            <w:tcW w:w="1417" w:type="dxa"/>
            <w:tcBorders>
              <w:top w:val="nil"/>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0,0</w:t>
            </w:r>
          </w:p>
        </w:tc>
        <w:tc>
          <w:tcPr>
            <w:tcW w:w="1134" w:type="dxa"/>
            <w:tcBorders>
              <w:top w:val="nil"/>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5,5</w:t>
            </w:r>
          </w:p>
        </w:tc>
        <w:tc>
          <w:tcPr>
            <w:tcW w:w="1417" w:type="dxa"/>
            <w:tcBorders>
              <w:top w:val="nil"/>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0,0</w:t>
            </w:r>
          </w:p>
        </w:tc>
        <w:tc>
          <w:tcPr>
            <w:tcW w:w="884" w:type="dxa"/>
            <w:tcBorders>
              <w:top w:val="nil"/>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36,2</w:t>
            </w:r>
          </w:p>
        </w:tc>
      </w:tr>
      <w:tr w:rsidR="002A3642" w:rsidRPr="00DC170B" w:rsidTr="0040407D">
        <w:trPr>
          <w:trHeight w:val="70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2A3642" w:rsidRPr="00DC170B" w:rsidRDefault="002A3642" w:rsidP="0040407D">
            <w:pPr>
              <w:ind w:firstLine="34"/>
              <w:rPr>
                <w:kern w:val="2"/>
              </w:rPr>
            </w:pPr>
            <w:r w:rsidRPr="00DC170B">
              <w:t>К</w:t>
            </w:r>
            <w:r w:rsidRPr="00DC170B">
              <w:rPr>
                <w:lang w:val="kk-KZ"/>
              </w:rPr>
              <w:t>ө</w:t>
            </w:r>
            <w:r w:rsidRPr="00DC170B">
              <w:t>л</w:t>
            </w:r>
            <w:proofErr w:type="gramStart"/>
            <w:r w:rsidRPr="00DC170B">
              <w:t>i</w:t>
            </w:r>
            <w:proofErr w:type="gramEnd"/>
            <w:r w:rsidRPr="00DC170B">
              <w:t>к қ</w:t>
            </w:r>
            <w:r w:rsidRPr="00DC170B">
              <w:rPr>
                <w:lang w:val="kk-KZ"/>
              </w:rPr>
              <w:t>ұ</w:t>
            </w:r>
            <w:r w:rsidRPr="00DC170B">
              <w:t>ралдарына салынатын салық</w:t>
            </w:r>
          </w:p>
        </w:tc>
        <w:tc>
          <w:tcPr>
            <w:tcW w:w="1242" w:type="dxa"/>
            <w:tcBorders>
              <w:top w:val="single" w:sz="8" w:space="0" w:color="auto"/>
              <w:left w:val="nil"/>
              <w:bottom w:val="single" w:sz="4" w:space="0" w:color="auto"/>
              <w:right w:val="nil"/>
            </w:tcBorders>
            <w:shd w:val="clear" w:color="auto" w:fill="auto"/>
            <w:vAlign w:val="center"/>
            <w:hideMark/>
          </w:tcPr>
          <w:p w:rsidR="002A3642" w:rsidRPr="009E794C" w:rsidRDefault="002A3642" w:rsidP="0040407D">
            <w:pPr>
              <w:spacing w:before="0" w:beforeAutospacing="0"/>
              <w:ind w:firstLine="0"/>
              <w:jc w:val="right"/>
              <w:rPr>
                <w:b/>
                <w:bCs/>
                <w:color w:val="000000"/>
                <w:lang w:eastAsia="ru-RU"/>
              </w:rPr>
            </w:pPr>
            <w:r w:rsidRPr="009E794C">
              <w:rPr>
                <w:b/>
                <w:bCs/>
                <w:color w:val="000000"/>
                <w:sz w:val="22"/>
                <w:szCs w:val="22"/>
                <w:lang w:eastAsia="ru-RU"/>
              </w:rPr>
              <w:t>41,6</w:t>
            </w:r>
          </w:p>
        </w:tc>
        <w:tc>
          <w:tcPr>
            <w:tcW w:w="1418" w:type="dxa"/>
            <w:tcBorders>
              <w:top w:val="nil"/>
              <w:left w:val="single" w:sz="8" w:space="0" w:color="auto"/>
              <w:bottom w:val="single" w:sz="4"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0,0</w:t>
            </w:r>
          </w:p>
        </w:tc>
        <w:tc>
          <w:tcPr>
            <w:tcW w:w="1417" w:type="dxa"/>
            <w:tcBorders>
              <w:top w:val="nil"/>
              <w:left w:val="nil"/>
              <w:bottom w:val="single" w:sz="4"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0,0</w:t>
            </w:r>
          </w:p>
        </w:tc>
        <w:tc>
          <w:tcPr>
            <w:tcW w:w="1134" w:type="dxa"/>
            <w:tcBorders>
              <w:top w:val="nil"/>
              <w:left w:val="nil"/>
              <w:bottom w:val="single" w:sz="4"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13,9</w:t>
            </w:r>
          </w:p>
        </w:tc>
        <w:tc>
          <w:tcPr>
            <w:tcW w:w="1417" w:type="dxa"/>
            <w:tcBorders>
              <w:top w:val="nil"/>
              <w:left w:val="nil"/>
              <w:bottom w:val="single" w:sz="4"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0,0</w:t>
            </w:r>
          </w:p>
        </w:tc>
        <w:tc>
          <w:tcPr>
            <w:tcW w:w="884" w:type="dxa"/>
            <w:tcBorders>
              <w:top w:val="nil"/>
              <w:left w:val="nil"/>
              <w:bottom w:val="single" w:sz="4"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33,4</w:t>
            </w:r>
          </w:p>
        </w:tc>
      </w:tr>
      <w:tr w:rsidR="002A3642" w:rsidRPr="00DC170B" w:rsidTr="0040407D">
        <w:trPr>
          <w:trHeight w:val="467"/>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642" w:rsidRPr="00DC170B" w:rsidRDefault="002A3642" w:rsidP="0040407D">
            <w:pPr>
              <w:widowControl w:val="0"/>
              <w:tabs>
                <w:tab w:val="left" w:pos="0"/>
              </w:tabs>
              <w:snapToGrid w:val="0"/>
              <w:ind w:firstLine="34"/>
            </w:pPr>
            <w:proofErr w:type="gramStart"/>
            <w:r w:rsidRPr="00DC170B">
              <w:t>Б</w:t>
            </w:r>
            <w:proofErr w:type="gramEnd"/>
            <w:r w:rsidRPr="00DC170B">
              <w:t>іры</w:t>
            </w:r>
            <w:r w:rsidRPr="00DC170B">
              <w:rPr>
                <w:lang w:val="kk-KZ"/>
              </w:rPr>
              <w:t>ңғ</w:t>
            </w:r>
            <w:r w:rsidRPr="00DC170B">
              <w:t xml:space="preserve">ай жер </w:t>
            </w:r>
            <w:r w:rsidRPr="00DC170B">
              <w:lastRenderedPageBreak/>
              <w:t>салы</w:t>
            </w:r>
            <w:r w:rsidRPr="00DC170B">
              <w:rPr>
                <w:lang w:val="kk-KZ"/>
              </w:rPr>
              <w:t>ғ</w:t>
            </w:r>
            <w:r w:rsidRPr="00DC170B">
              <w:t>ы</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642" w:rsidRPr="009E794C" w:rsidRDefault="002A3642" w:rsidP="0040407D">
            <w:pPr>
              <w:spacing w:before="0" w:beforeAutospacing="0"/>
              <w:ind w:firstLine="0"/>
              <w:jc w:val="right"/>
              <w:rPr>
                <w:b/>
                <w:bCs/>
                <w:color w:val="000000"/>
                <w:lang w:eastAsia="ru-RU"/>
              </w:rPr>
            </w:pPr>
            <w:r w:rsidRPr="009E794C">
              <w:rPr>
                <w:b/>
                <w:bCs/>
                <w:color w:val="000000"/>
                <w:sz w:val="22"/>
                <w:szCs w:val="22"/>
                <w:lang w:eastAsia="ru-RU"/>
              </w:rPr>
              <w:lastRenderedPageBreak/>
              <w:t>5,6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5,5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3,6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3,8</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105,6</w:t>
            </w:r>
          </w:p>
        </w:tc>
        <w:tc>
          <w:tcPr>
            <w:tcW w:w="8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67,9</w:t>
            </w:r>
          </w:p>
        </w:tc>
      </w:tr>
      <w:tr w:rsidR="002A3642" w:rsidRPr="00DC170B" w:rsidTr="0040407D">
        <w:trPr>
          <w:trHeight w:val="315"/>
        </w:trPr>
        <w:tc>
          <w:tcPr>
            <w:tcW w:w="2127"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2A3642" w:rsidRPr="00DC170B" w:rsidRDefault="002A3642" w:rsidP="0040407D">
            <w:pPr>
              <w:widowControl w:val="0"/>
              <w:tabs>
                <w:tab w:val="left" w:pos="0"/>
              </w:tabs>
              <w:snapToGrid w:val="0"/>
              <w:ind w:firstLine="34"/>
              <w:rPr>
                <w:kern w:val="2"/>
              </w:rPr>
            </w:pPr>
            <w:r w:rsidRPr="00DC170B">
              <w:lastRenderedPageBreak/>
              <w:t>Акциздер</w:t>
            </w:r>
          </w:p>
        </w:tc>
        <w:tc>
          <w:tcPr>
            <w:tcW w:w="1242" w:type="dxa"/>
            <w:tcBorders>
              <w:top w:val="single" w:sz="4" w:space="0" w:color="auto"/>
              <w:left w:val="nil"/>
              <w:bottom w:val="single" w:sz="4" w:space="0" w:color="auto"/>
              <w:right w:val="nil"/>
            </w:tcBorders>
            <w:shd w:val="clear" w:color="auto" w:fill="auto"/>
            <w:vAlign w:val="center"/>
            <w:hideMark/>
          </w:tcPr>
          <w:p w:rsidR="002A3642" w:rsidRPr="009E794C" w:rsidRDefault="002A3642" w:rsidP="0040407D">
            <w:pPr>
              <w:spacing w:before="0" w:beforeAutospacing="0"/>
              <w:ind w:firstLine="0"/>
              <w:jc w:val="right"/>
              <w:rPr>
                <w:b/>
                <w:bCs/>
                <w:color w:val="000000"/>
                <w:lang w:eastAsia="ru-RU"/>
              </w:rPr>
            </w:pPr>
            <w:r w:rsidRPr="009E794C">
              <w:rPr>
                <w:b/>
                <w:bCs/>
                <w:color w:val="000000"/>
                <w:sz w:val="22"/>
                <w:szCs w:val="22"/>
                <w:lang w:eastAsia="ru-RU"/>
              </w:rPr>
              <w:t>342,1</w:t>
            </w:r>
          </w:p>
        </w:tc>
        <w:tc>
          <w:tcPr>
            <w:tcW w:w="1418" w:type="dxa"/>
            <w:tcBorders>
              <w:top w:val="single" w:sz="4" w:space="0" w:color="auto"/>
              <w:left w:val="single" w:sz="8" w:space="0" w:color="auto"/>
              <w:bottom w:val="single" w:sz="4"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96,9</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839,6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901,9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107,4</w:t>
            </w:r>
          </w:p>
        </w:tc>
        <w:tc>
          <w:tcPr>
            <w:tcW w:w="8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263,6</w:t>
            </w:r>
          </w:p>
        </w:tc>
      </w:tr>
      <w:tr w:rsidR="002A3642" w:rsidRPr="00DC170B" w:rsidTr="0040407D">
        <w:trPr>
          <w:trHeight w:val="101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642" w:rsidRPr="00DC170B" w:rsidRDefault="002A3642" w:rsidP="0040407D">
            <w:pPr>
              <w:widowControl w:val="0"/>
              <w:tabs>
                <w:tab w:val="left" w:pos="0"/>
              </w:tabs>
              <w:snapToGrid w:val="0"/>
              <w:ind w:firstLine="34"/>
            </w:pPr>
            <w:r w:rsidRPr="00DC170B">
              <w:t xml:space="preserve">Жер учаскелерін пайдаланғаны </w:t>
            </w:r>
            <w:r w:rsidRPr="00DC170B">
              <w:rPr>
                <w:lang w:val="kk-KZ"/>
              </w:rPr>
              <w:t>ү</w:t>
            </w:r>
            <w:r w:rsidRPr="00DC170B">
              <w:t>шін т</w:t>
            </w:r>
            <w:r w:rsidRPr="00DC170B">
              <w:rPr>
                <w:lang w:val="kk-KZ"/>
              </w:rPr>
              <w:t>ө</w:t>
            </w:r>
            <w:r w:rsidRPr="00DC170B">
              <w:t>лем</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642" w:rsidRPr="009E794C" w:rsidRDefault="002A3642" w:rsidP="0040407D">
            <w:pPr>
              <w:spacing w:before="0" w:beforeAutospacing="0"/>
              <w:ind w:firstLine="0"/>
              <w:jc w:val="right"/>
              <w:rPr>
                <w:b/>
                <w:bCs/>
                <w:color w:val="000000"/>
                <w:lang w:eastAsia="ru-RU"/>
              </w:rPr>
            </w:pPr>
            <w:r w:rsidRPr="009E794C">
              <w:rPr>
                <w:b/>
                <w:bCs/>
                <w:color w:val="000000"/>
                <w:sz w:val="22"/>
                <w:szCs w:val="22"/>
                <w:lang w:eastAsia="ru-RU"/>
              </w:rPr>
              <w:t>132,9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137,3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144,3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145,7</w:t>
            </w:r>
          </w:p>
        </w:tc>
        <w:tc>
          <w:tcPr>
            <w:tcW w:w="1417" w:type="dxa"/>
            <w:tcBorders>
              <w:top w:val="single" w:sz="4" w:space="0" w:color="auto"/>
              <w:left w:val="single" w:sz="4" w:space="0" w:color="auto"/>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101,0</w:t>
            </w:r>
          </w:p>
        </w:tc>
        <w:tc>
          <w:tcPr>
            <w:tcW w:w="884" w:type="dxa"/>
            <w:tcBorders>
              <w:top w:val="single" w:sz="4" w:space="0" w:color="auto"/>
              <w:left w:val="nil"/>
              <w:bottom w:val="single" w:sz="4"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109,6</w:t>
            </w:r>
          </w:p>
        </w:tc>
      </w:tr>
      <w:tr w:rsidR="002A3642" w:rsidRPr="00DC170B" w:rsidTr="0040407D">
        <w:trPr>
          <w:trHeight w:val="963"/>
        </w:trPr>
        <w:tc>
          <w:tcPr>
            <w:tcW w:w="2127" w:type="dxa"/>
            <w:tcBorders>
              <w:top w:val="single" w:sz="4" w:space="0" w:color="auto"/>
              <w:left w:val="single" w:sz="8" w:space="0" w:color="auto"/>
              <w:bottom w:val="single" w:sz="8" w:space="0" w:color="auto"/>
              <w:right w:val="single" w:sz="8" w:space="0" w:color="auto"/>
            </w:tcBorders>
            <w:shd w:val="clear" w:color="auto" w:fill="auto"/>
            <w:hideMark/>
          </w:tcPr>
          <w:p w:rsidR="002A3642" w:rsidRPr="00DC170B" w:rsidRDefault="002A3642" w:rsidP="0040407D">
            <w:pPr>
              <w:ind w:firstLine="34"/>
            </w:pPr>
            <w:r w:rsidRPr="00DC170B">
              <w:t>К</w:t>
            </w:r>
            <w:r w:rsidRPr="00DC170B">
              <w:rPr>
                <w:lang w:val="kk-KZ"/>
              </w:rPr>
              <w:t>ә</w:t>
            </w:r>
            <w:r w:rsidRPr="00DC170B">
              <w:t>с</w:t>
            </w:r>
            <w:proofErr w:type="gramStart"/>
            <w:r w:rsidRPr="00DC170B">
              <w:t>i</w:t>
            </w:r>
            <w:proofErr w:type="gramEnd"/>
            <w:r w:rsidRPr="00DC170B">
              <w:t>пкерлiк ж</w:t>
            </w:r>
            <w:r w:rsidRPr="00DC170B">
              <w:rPr>
                <w:lang w:val="kk-KZ"/>
              </w:rPr>
              <w:t>ә</w:t>
            </w:r>
            <w:r w:rsidRPr="00DC170B">
              <w:t>не к</w:t>
            </w:r>
            <w:r w:rsidRPr="00DC170B">
              <w:rPr>
                <w:lang w:val="kk-KZ"/>
              </w:rPr>
              <w:t>ә</w:t>
            </w:r>
            <w:r w:rsidRPr="00DC170B">
              <w:t xml:space="preserve">сiби қызметтi жүргiзгенi </w:t>
            </w:r>
            <w:r w:rsidRPr="00DC170B">
              <w:rPr>
                <w:lang w:val="kk-KZ"/>
              </w:rPr>
              <w:t>ү</w:t>
            </w:r>
            <w:r w:rsidRPr="00DC170B">
              <w:t>шiн алынатын алымдар</w:t>
            </w:r>
          </w:p>
        </w:tc>
        <w:tc>
          <w:tcPr>
            <w:tcW w:w="1242" w:type="dxa"/>
            <w:tcBorders>
              <w:top w:val="single" w:sz="4" w:space="0" w:color="auto"/>
              <w:left w:val="nil"/>
              <w:bottom w:val="single" w:sz="8" w:space="0" w:color="auto"/>
              <w:right w:val="nil"/>
            </w:tcBorders>
            <w:shd w:val="clear" w:color="auto" w:fill="auto"/>
            <w:noWrap/>
            <w:vAlign w:val="center"/>
            <w:hideMark/>
          </w:tcPr>
          <w:p w:rsidR="002A3642" w:rsidRPr="009E794C" w:rsidRDefault="002A3642" w:rsidP="0040407D">
            <w:pPr>
              <w:spacing w:before="0" w:beforeAutospacing="0"/>
              <w:ind w:firstLine="0"/>
              <w:jc w:val="right"/>
              <w:rPr>
                <w:b/>
                <w:bCs/>
                <w:color w:val="000000"/>
                <w:lang w:eastAsia="ru-RU"/>
              </w:rPr>
            </w:pPr>
            <w:r w:rsidRPr="009E794C">
              <w:rPr>
                <w:b/>
                <w:bCs/>
                <w:color w:val="000000"/>
                <w:sz w:val="22"/>
                <w:szCs w:val="22"/>
                <w:lang w:eastAsia="ru-RU"/>
              </w:rPr>
              <w:t>9,7</w:t>
            </w:r>
          </w:p>
        </w:tc>
        <w:tc>
          <w:tcPr>
            <w:tcW w:w="1418" w:type="dxa"/>
            <w:tcBorders>
              <w:top w:val="single" w:sz="4" w:space="0" w:color="auto"/>
              <w:left w:val="single" w:sz="8" w:space="0" w:color="auto"/>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36,8</w:t>
            </w:r>
          </w:p>
        </w:tc>
        <w:tc>
          <w:tcPr>
            <w:tcW w:w="1417" w:type="dxa"/>
            <w:tcBorders>
              <w:top w:val="single" w:sz="4" w:space="0" w:color="auto"/>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33,8</w:t>
            </w:r>
          </w:p>
        </w:tc>
        <w:tc>
          <w:tcPr>
            <w:tcW w:w="1134" w:type="dxa"/>
            <w:tcBorders>
              <w:top w:val="single" w:sz="4" w:space="0" w:color="auto"/>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39,5</w:t>
            </w:r>
          </w:p>
        </w:tc>
        <w:tc>
          <w:tcPr>
            <w:tcW w:w="1417" w:type="dxa"/>
            <w:tcBorders>
              <w:top w:val="nil"/>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116,9</w:t>
            </w:r>
          </w:p>
        </w:tc>
        <w:tc>
          <w:tcPr>
            <w:tcW w:w="884" w:type="dxa"/>
            <w:tcBorders>
              <w:top w:val="nil"/>
              <w:left w:val="nil"/>
              <w:bottom w:val="nil"/>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407,2</w:t>
            </w:r>
          </w:p>
        </w:tc>
      </w:tr>
      <w:tr w:rsidR="002A3642" w:rsidRPr="00DC170B" w:rsidTr="0040407D">
        <w:trPr>
          <w:trHeight w:val="615"/>
        </w:trPr>
        <w:tc>
          <w:tcPr>
            <w:tcW w:w="2127" w:type="dxa"/>
            <w:tcBorders>
              <w:top w:val="nil"/>
              <w:left w:val="single" w:sz="8" w:space="0" w:color="auto"/>
              <w:bottom w:val="single" w:sz="8" w:space="0" w:color="auto"/>
              <w:right w:val="single" w:sz="8" w:space="0" w:color="auto"/>
            </w:tcBorders>
            <w:shd w:val="clear" w:color="auto" w:fill="auto"/>
            <w:vAlign w:val="center"/>
            <w:hideMark/>
          </w:tcPr>
          <w:p w:rsidR="002A3642" w:rsidRPr="00DC170B" w:rsidRDefault="002A3642" w:rsidP="0040407D">
            <w:pPr>
              <w:widowControl w:val="0"/>
              <w:tabs>
                <w:tab w:val="left" w:pos="0"/>
              </w:tabs>
              <w:snapToGrid w:val="0"/>
              <w:ind w:firstLine="34"/>
              <w:rPr>
                <w:lang w:val="kk-KZ"/>
              </w:rPr>
            </w:pPr>
            <w:r w:rsidRPr="00DC170B">
              <w:rPr>
                <w:lang w:val="kk-KZ"/>
              </w:rPr>
              <w:t>Мемлекеттік баж</w:t>
            </w:r>
          </w:p>
        </w:tc>
        <w:tc>
          <w:tcPr>
            <w:tcW w:w="1242" w:type="dxa"/>
            <w:tcBorders>
              <w:top w:val="nil"/>
              <w:left w:val="nil"/>
              <w:bottom w:val="single" w:sz="8" w:space="0" w:color="auto"/>
              <w:right w:val="nil"/>
            </w:tcBorders>
            <w:shd w:val="clear" w:color="auto" w:fill="auto"/>
            <w:vAlign w:val="center"/>
            <w:hideMark/>
          </w:tcPr>
          <w:p w:rsidR="002A3642" w:rsidRPr="009E794C" w:rsidRDefault="002A3642" w:rsidP="0040407D">
            <w:pPr>
              <w:spacing w:before="0" w:beforeAutospacing="0"/>
              <w:ind w:firstLine="0"/>
              <w:jc w:val="right"/>
              <w:rPr>
                <w:b/>
                <w:bCs/>
                <w:color w:val="000000"/>
                <w:lang w:eastAsia="ru-RU"/>
              </w:rPr>
            </w:pPr>
            <w:r w:rsidRPr="009E794C">
              <w:rPr>
                <w:b/>
                <w:bCs/>
                <w:color w:val="000000"/>
                <w:sz w:val="22"/>
                <w:szCs w:val="22"/>
                <w:lang w:eastAsia="ru-RU"/>
              </w:rPr>
              <w:t>19,5</w:t>
            </w:r>
          </w:p>
        </w:tc>
        <w:tc>
          <w:tcPr>
            <w:tcW w:w="1418" w:type="dxa"/>
            <w:tcBorders>
              <w:top w:val="nil"/>
              <w:left w:val="single" w:sz="8" w:space="0" w:color="auto"/>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23,2</w:t>
            </w:r>
          </w:p>
        </w:tc>
        <w:tc>
          <w:tcPr>
            <w:tcW w:w="1417" w:type="dxa"/>
            <w:tcBorders>
              <w:top w:val="nil"/>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11,4</w:t>
            </w:r>
          </w:p>
        </w:tc>
        <w:tc>
          <w:tcPr>
            <w:tcW w:w="1134" w:type="dxa"/>
            <w:tcBorders>
              <w:top w:val="nil"/>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11,9</w:t>
            </w:r>
          </w:p>
        </w:tc>
        <w:tc>
          <w:tcPr>
            <w:tcW w:w="1417" w:type="dxa"/>
            <w:tcBorders>
              <w:top w:val="nil"/>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104,4</w:t>
            </w:r>
          </w:p>
        </w:tc>
        <w:tc>
          <w:tcPr>
            <w:tcW w:w="884" w:type="dxa"/>
            <w:tcBorders>
              <w:top w:val="single" w:sz="8" w:space="0" w:color="auto"/>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61,0</w:t>
            </w:r>
          </w:p>
        </w:tc>
      </w:tr>
      <w:tr w:rsidR="002A3642" w:rsidRPr="00DC170B" w:rsidTr="0040407D">
        <w:trPr>
          <w:trHeight w:val="433"/>
        </w:trPr>
        <w:tc>
          <w:tcPr>
            <w:tcW w:w="2127" w:type="dxa"/>
            <w:tcBorders>
              <w:top w:val="nil"/>
              <w:left w:val="single" w:sz="8" w:space="0" w:color="auto"/>
              <w:bottom w:val="single" w:sz="8" w:space="0" w:color="auto"/>
              <w:right w:val="single" w:sz="8" w:space="0" w:color="auto"/>
            </w:tcBorders>
            <w:shd w:val="clear" w:color="auto" w:fill="auto"/>
            <w:hideMark/>
          </w:tcPr>
          <w:p w:rsidR="002A3642" w:rsidRPr="00DC170B" w:rsidRDefault="002A3642" w:rsidP="0040407D">
            <w:pPr>
              <w:ind w:firstLine="0"/>
            </w:pPr>
            <w:r w:rsidRPr="00DC170B">
              <w:rPr>
                <w:lang w:val="kk-KZ"/>
              </w:rPr>
              <w:t>Құмар о</w:t>
            </w:r>
            <w:r w:rsidRPr="00DC170B">
              <w:t>йын бизнесіне салық</w:t>
            </w:r>
          </w:p>
        </w:tc>
        <w:tc>
          <w:tcPr>
            <w:tcW w:w="1242" w:type="dxa"/>
            <w:tcBorders>
              <w:top w:val="nil"/>
              <w:left w:val="nil"/>
              <w:bottom w:val="nil"/>
              <w:right w:val="nil"/>
            </w:tcBorders>
            <w:shd w:val="clear" w:color="auto" w:fill="auto"/>
            <w:noWrap/>
            <w:vAlign w:val="center"/>
            <w:hideMark/>
          </w:tcPr>
          <w:p w:rsidR="002A3642" w:rsidRPr="009E794C" w:rsidRDefault="002A3642" w:rsidP="0040407D">
            <w:pPr>
              <w:spacing w:before="0" w:beforeAutospacing="0"/>
              <w:ind w:firstLine="0"/>
              <w:jc w:val="right"/>
              <w:rPr>
                <w:b/>
                <w:bCs/>
                <w:color w:val="000000"/>
                <w:lang w:eastAsia="ru-RU"/>
              </w:rPr>
            </w:pPr>
            <w:r w:rsidRPr="009E794C">
              <w:rPr>
                <w:b/>
                <w:bCs/>
                <w:color w:val="000000"/>
                <w:sz w:val="22"/>
                <w:szCs w:val="22"/>
                <w:lang w:eastAsia="ru-RU"/>
              </w:rPr>
              <w:t>5,8</w:t>
            </w:r>
          </w:p>
        </w:tc>
        <w:tc>
          <w:tcPr>
            <w:tcW w:w="1418" w:type="dxa"/>
            <w:tcBorders>
              <w:top w:val="nil"/>
              <w:left w:val="single" w:sz="8" w:space="0" w:color="auto"/>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6,2</w:t>
            </w:r>
          </w:p>
        </w:tc>
        <w:tc>
          <w:tcPr>
            <w:tcW w:w="1417" w:type="dxa"/>
            <w:tcBorders>
              <w:top w:val="nil"/>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1,3</w:t>
            </w:r>
          </w:p>
        </w:tc>
        <w:tc>
          <w:tcPr>
            <w:tcW w:w="1134" w:type="dxa"/>
            <w:tcBorders>
              <w:top w:val="nil"/>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1,3</w:t>
            </w:r>
          </w:p>
        </w:tc>
        <w:tc>
          <w:tcPr>
            <w:tcW w:w="1417" w:type="dxa"/>
            <w:tcBorders>
              <w:top w:val="nil"/>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100,0</w:t>
            </w:r>
          </w:p>
        </w:tc>
        <w:tc>
          <w:tcPr>
            <w:tcW w:w="884" w:type="dxa"/>
            <w:tcBorders>
              <w:top w:val="nil"/>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22,4</w:t>
            </w:r>
          </w:p>
        </w:tc>
      </w:tr>
      <w:tr w:rsidR="002A3642" w:rsidRPr="00DC170B" w:rsidTr="0040407D">
        <w:trPr>
          <w:trHeight w:val="513"/>
        </w:trPr>
        <w:tc>
          <w:tcPr>
            <w:tcW w:w="2127" w:type="dxa"/>
            <w:tcBorders>
              <w:top w:val="nil"/>
              <w:left w:val="single" w:sz="8" w:space="0" w:color="auto"/>
              <w:bottom w:val="single" w:sz="8" w:space="0" w:color="auto"/>
              <w:right w:val="single" w:sz="8" w:space="0" w:color="auto"/>
            </w:tcBorders>
            <w:shd w:val="clear" w:color="auto" w:fill="auto"/>
            <w:hideMark/>
          </w:tcPr>
          <w:p w:rsidR="002A3642" w:rsidRPr="00DC170B" w:rsidRDefault="002A3642" w:rsidP="0040407D">
            <w:pPr>
              <w:ind w:firstLine="34"/>
            </w:pPr>
            <w:proofErr w:type="gramStart"/>
            <w:r w:rsidRPr="00DC170B">
              <w:t>Бас</w:t>
            </w:r>
            <w:proofErr w:type="gramEnd"/>
            <w:r w:rsidRPr="00DC170B">
              <w:t>қа да салықтық түсімдер</w:t>
            </w:r>
          </w:p>
        </w:tc>
        <w:tc>
          <w:tcPr>
            <w:tcW w:w="1242" w:type="dxa"/>
            <w:tcBorders>
              <w:top w:val="single" w:sz="8" w:space="0" w:color="auto"/>
              <w:left w:val="nil"/>
              <w:bottom w:val="single" w:sz="8" w:space="0" w:color="auto"/>
              <w:right w:val="single" w:sz="8" w:space="0" w:color="auto"/>
            </w:tcBorders>
            <w:shd w:val="clear" w:color="auto" w:fill="auto"/>
            <w:noWrap/>
            <w:vAlign w:val="center"/>
            <w:hideMark/>
          </w:tcPr>
          <w:p w:rsidR="002A3642" w:rsidRPr="009E794C" w:rsidRDefault="002A3642" w:rsidP="0040407D">
            <w:pPr>
              <w:spacing w:before="0" w:beforeAutospacing="0"/>
              <w:ind w:firstLine="0"/>
              <w:jc w:val="right"/>
              <w:rPr>
                <w:b/>
                <w:bCs/>
                <w:color w:val="000000"/>
                <w:lang w:eastAsia="ru-RU"/>
              </w:rPr>
            </w:pPr>
            <w:r w:rsidRPr="009E794C">
              <w:rPr>
                <w:b/>
                <w:bCs/>
                <w:color w:val="000000"/>
                <w:sz w:val="22"/>
                <w:szCs w:val="22"/>
                <w:lang w:eastAsia="ru-RU"/>
              </w:rPr>
              <w:t>0,1</w:t>
            </w:r>
          </w:p>
        </w:tc>
        <w:tc>
          <w:tcPr>
            <w:tcW w:w="1418" w:type="dxa"/>
            <w:tcBorders>
              <w:top w:val="nil"/>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0,0</w:t>
            </w:r>
          </w:p>
        </w:tc>
        <w:tc>
          <w:tcPr>
            <w:tcW w:w="1417" w:type="dxa"/>
            <w:tcBorders>
              <w:top w:val="nil"/>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0,0</w:t>
            </w:r>
          </w:p>
        </w:tc>
        <w:tc>
          <w:tcPr>
            <w:tcW w:w="1134" w:type="dxa"/>
            <w:tcBorders>
              <w:top w:val="nil"/>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-0,8</w:t>
            </w:r>
          </w:p>
        </w:tc>
        <w:tc>
          <w:tcPr>
            <w:tcW w:w="1417" w:type="dxa"/>
            <w:tcBorders>
              <w:top w:val="nil"/>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0,0</w:t>
            </w:r>
          </w:p>
        </w:tc>
        <w:tc>
          <w:tcPr>
            <w:tcW w:w="884" w:type="dxa"/>
            <w:tcBorders>
              <w:top w:val="nil"/>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b/>
                <w:bCs/>
                <w:color w:val="000000"/>
                <w:lang w:val="kk-KZ" w:eastAsia="ru-RU"/>
              </w:rPr>
            </w:pPr>
            <w:r w:rsidRPr="009E794C">
              <w:rPr>
                <w:b/>
                <w:bCs/>
                <w:color w:val="000000"/>
                <w:lang w:val="kk-KZ" w:eastAsia="ru-RU"/>
              </w:rPr>
              <w:t>0,0</w:t>
            </w:r>
          </w:p>
        </w:tc>
      </w:tr>
    </w:tbl>
    <w:p w:rsidR="00A63EED" w:rsidRPr="002A3642" w:rsidRDefault="00A63EED" w:rsidP="0040407D">
      <w:pPr>
        <w:widowControl w:val="0"/>
        <w:tabs>
          <w:tab w:val="left" w:pos="0"/>
        </w:tabs>
        <w:spacing w:before="0" w:beforeAutospacing="0"/>
        <w:rPr>
          <w:b/>
          <w:sz w:val="18"/>
          <w:szCs w:val="18"/>
          <w:lang w:val="kk-KZ"/>
        </w:rPr>
      </w:pPr>
    </w:p>
    <w:p w:rsidR="006F35C8" w:rsidRDefault="002A3642" w:rsidP="0040407D">
      <w:pPr>
        <w:spacing w:before="0" w:beforeAutospacing="0"/>
        <w:ind w:firstLine="567"/>
        <w:rPr>
          <w:rFonts w:ascii="Times New Roman CYR" w:hAnsi="Times New Roman CYR" w:cs="Times New Roman CYR"/>
          <w:bCs/>
          <w:sz w:val="28"/>
          <w:szCs w:val="32"/>
          <w:lang w:val="kk-KZ"/>
        </w:rPr>
      </w:pPr>
      <w:r w:rsidRPr="002A3642">
        <w:rPr>
          <w:rFonts w:ascii="Times New Roman CYR" w:hAnsi="Times New Roman CYR" w:cs="Times New Roman CYR"/>
          <w:bCs/>
          <w:sz w:val="28"/>
          <w:szCs w:val="32"/>
          <w:lang w:val="kk-KZ"/>
        </w:rPr>
        <w:t xml:space="preserve">Жалпы, салықтық түсімдер жоспары асыра орындалды, бірақ 2019 жылмен салыстырғанда салықтың </w:t>
      </w:r>
      <w:r w:rsidRPr="004A4872">
        <w:rPr>
          <w:rFonts w:ascii="Times New Roman CYR" w:hAnsi="Times New Roman CYR" w:cs="Times New Roman CYR"/>
          <w:bCs/>
          <w:sz w:val="28"/>
          <w:szCs w:val="32"/>
          <w:lang w:val="kk-KZ"/>
        </w:rPr>
        <w:t>кейбір түрлері бойынша түсімдердің төмендеу</w:t>
      </w:r>
      <w:r w:rsidR="004A4872" w:rsidRPr="004A4872">
        <w:rPr>
          <w:rFonts w:ascii="Times New Roman CYR" w:hAnsi="Times New Roman CYR" w:cs="Times New Roman CYR"/>
          <w:bCs/>
          <w:sz w:val="28"/>
          <w:szCs w:val="32"/>
          <w:lang w:val="kk-KZ"/>
        </w:rPr>
        <w:t>і</w:t>
      </w:r>
      <w:r w:rsidRPr="004A4872">
        <w:rPr>
          <w:rFonts w:ascii="Times New Roman CYR" w:hAnsi="Times New Roman CYR" w:cs="Times New Roman CYR"/>
          <w:bCs/>
          <w:sz w:val="28"/>
          <w:szCs w:val="32"/>
          <w:lang w:val="kk-KZ"/>
        </w:rPr>
        <w:t>, сондай-ақ жер және көлік салы</w:t>
      </w:r>
      <w:r w:rsidR="004A4872" w:rsidRPr="004A4872">
        <w:rPr>
          <w:rFonts w:ascii="Cambria" w:hAnsi="Cambria" w:cs="Times New Roman CYR"/>
          <w:bCs/>
          <w:sz w:val="28"/>
          <w:szCs w:val="32"/>
          <w:lang w:val="kk-KZ"/>
        </w:rPr>
        <w:t>қтарының</w:t>
      </w:r>
      <w:r w:rsidRPr="004A4872">
        <w:rPr>
          <w:rFonts w:ascii="Times New Roman CYR" w:hAnsi="Times New Roman CYR" w:cs="Times New Roman CYR"/>
          <w:bCs/>
          <w:sz w:val="28"/>
          <w:szCs w:val="32"/>
          <w:lang w:val="kk-KZ"/>
        </w:rPr>
        <w:t xml:space="preserve"> қате </w:t>
      </w:r>
      <w:r w:rsidR="004A4872" w:rsidRPr="004A4872">
        <w:rPr>
          <w:rFonts w:ascii="Times New Roman CYR" w:hAnsi="Times New Roman CYR" w:cs="Times New Roman CYR"/>
          <w:bCs/>
          <w:sz w:val="28"/>
          <w:szCs w:val="32"/>
          <w:lang w:val="kk-KZ"/>
        </w:rPr>
        <w:t>т</w:t>
      </w:r>
      <w:r w:rsidR="004A4872" w:rsidRPr="004A4872">
        <w:rPr>
          <w:rFonts w:ascii="Cambria" w:hAnsi="Cambria" w:cs="Times New Roman CYR"/>
          <w:bCs/>
          <w:sz w:val="28"/>
          <w:szCs w:val="32"/>
          <w:lang w:val="kk-KZ"/>
        </w:rPr>
        <w:t>үсуі орыналған</w:t>
      </w:r>
      <w:r w:rsidRPr="004A4872">
        <w:rPr>
          <w:rFonts w:ascii="Times New Roman CYR" w:hAnsi="Times New Roman CYR" w:cs="Times New Roman CYR"/>
          <w:bCs/>
          <w:sz w:val="28"/>
          <w:szCs w:val="32"/>
          <w:lang w:val="kk-KZ"/>
        </w:rPr>
        <w:t>.</w:t>
      </w:r>
    </w:p>
    <w:p w:rsidR="002A3642" w:rsidRDefault="002A3642" w:rsidP="0040407D">
      <w:pPr>
        <w:spacing w:before="0" w:beforeAutospacing="0"/>
        <w:ind w:firstLine="567"/>
        <w:rPr>
          <w:rFonts w:ascii="Times New Roman CYR" w:hAnsi="Times New Roman CYR" w:cs="Times New Roman CYR"/>
          <w:bCs/>
          <w:sz w:val="28"/>
          <w:szCs w:val="32"/>
          <w:lang w:val="kk-KZ"/>
        </w:rPr>
      </w:pPr>
    </w:p>
    <w:p w:rsidR="00A63EED" w:rsidRPr="002D65E2" w:rsidRDefault="00A63EED" w:rsidP="0040407D">
      <w:pPr>
        <w:spacing w:before="0" w:beforeAutospacing="0"/>
        <w:ind w:firstLine="567"/>
        <w:rPr>
          <w:b/>
          <w:sz w:val="28"/>
          <w:szCs w:val="28"/>
          <w:lang w:val="kk-KZ"/>
        </w:rPr>
      </w:pPr>
      <w:r w:rsidRPr="00370450">
        <w:rPr>
          <w:b/>
          <w:sz w:val="28"/>
          <w:szCs w:val="28"/>
          <w:lang w:val="kk-KZ"/>
        </w:rPr>
        <w:t xml:space="preserve">2.2.2. </w:t>
      </w:r>
      <w:r w:rsidR="009564AD" w:rsidRPr="002D65E2">
        <w:rPr>
          <w:b/>
          <w:sz w:val="28"/>
          <w:lang w:val="kk-KZ" w:eastAsia="ru-RU"/>
        </w:rPr>
        <w:t>Салықтық емес түсімдерді талдау</w:t>
      </w:r>
    </w:p>
    <w:p w:rsidR="009564AD" w:rsidRPr="002D65E2" w:rsidRDefault="002A3642" w:rsidP="0040407D">
      <w:pPr>
        <w:spacing w:before="0" w:beforeAutospacing="0"/>
        <w:ind w:firstLine="567"/>
        <w:rPr>
          <w:rFonts w:eastAsia="Calibri"/>
          <w:sz w:val="28"/>
          <w:szCs w:val="28"/>
          <w:lang w:val="kk-KZ" w:eastAsia="en-US"/>
        </w:rPr>
      </w:pPr>
      <w:r>
        <w:rPr>
          <w:rFonts w:eastAsia="Calibri"/>
          <w:sz w:val="28"/>
          <w:szCs w:val="28"/>
          <w:lang w:val="kk-KZ" w:eastAsia="en-US"/>
        </w:rPr>
        <w:t>2020</w:t>
      </w:r>
      <w:r w:rsidR="009564AD" w:rsidRPr="002D65E2">
        <w:rPr>
          <w:rFonts w:eastAsia="Calibri"/>
          <w:sz w:val="28"/>
          <w:szCs w:val="28"/>
          <w:lang w:val="kk-KZ" w:eastAsia="en-US"/>
        </w:rPr>
        <w:t xml:space="preserve"> жылға арналған Бөрлі ауданының бюджетіне салықтық емес түсімдер </w:t>
      </w:r>
      <w:r>
        <w:rPr>
          <w:rFonts w:eastAsia="Calibri"/>
          <w:b/>
          <w:sz w:val="28"/>
          <w:szCs w:val="28"/>
          <w:lang w:val="kk-KZ" w:eastAsia="en-US"/>
        </w:rPr>
        <w:t>160 413,0</w:t>
      </w:r>
      <w:r w:rsidR="009564AD" w:rsidRPr="002D65E2">
        <w:rPr>
          <w:rFonts w:eastAsia="Calibri"/>
          <w:b/>
          <w:sz w:val="28"/>
          <w:szCs w:val="28"/>
          <w:lang w:val="kk-KZ" w:eastAsia="en-US"/>
        </w:rPr>
        <w:t xml:space="preserve"> </w:t>
      </w:r>
      <w:r w:rsidR="009564AD" w:rsidRPr="002D65E2">
        <w:rPr>
          <w:rFonts w:eastAsia="Calibri"/>
          <w:sz w:val="28"/>
          <w:szCs w:val="28"/>
          <w:lang w:val="kk-KZ" w:eastAsia="en-US"/>
        </w:rPr>
        <w:t xml:space="preserve">мың теңге сомасында бекітілді </w:t>
      </w:r>
      <w:r w:rsidR="009564AD" w:rsidRPr="004A4872">
        <w:rPr>
          <w:rFonts w:eastAsia="Calibri"/>
          <w:sz w:val="28"/>
          <w:szCs w:val="28"/>
          <w:lang w:val="kk-KZ" w:eastAsia="en-US"/>
        </w:rPr>
        <w:t xml:space="preserve">және аудандық </w:t>
      </w:r>
      <w:r w:rsidRPr="004A4872">
        <w:rPr>
          <w:rFonts w:eastAsia="Calibri"/>
          <w:sz w:val="28"/>
          <w:szCs w:val="28"/>
          <w:lang w:val="kk-KZ" w:eastAsia="en-US"/>
        </w:rPr>
        <w:t>бюджетті атқару процесінде кеміт</w:t>
      </w:r>
      <w:r w:rsidR="004A4872" w:rsidRPr="004A4872">
        <w:rPr>
          <w:rFonts w:eastAsia="Calibri"/>
          <w:sz w:val="28"/>
          <w:szCs w:val="28"/>
          <w:lang w:val="kk-KZ" w:eastAsia="en-US"/>
        </w:rPr>
        <w:t>іліп</w:t>
      </w:r>
      <w:r w:rsidR="009564AD" w:rsidRPr="004A4872">
        <w:rPr>
          <w:rFonts w:eastAsia="Calibri"/>
          <w:sz w:val="28"/>
          <w:szCs w:val="28"/>
          <w:lang w:val="kk-KZ" w:eastAsia="en-US"/>
        </w:rPr>
        <w:t xml:space="preserve"> </w:t>
      </w:r>
      <w:r w:rsidRPr="004A4872">
        <w:rPr>
          <w:rFonts w:eastAsia="Calibri"/>
          <w:b/>
          <w:sz w:val="28"/>
          <w:szCs w:val="28"/>
          <w:lang w:val="kk-KZ" w:eastAsia="en-US"/>
        </w:rPr>
        <w:t>71</w:t>
      </w:r>
      <w:r w:rsidR="004A4872" w:rsidRPr="004A4872">
        <w:rPr>
          <w:rFonts w:eastAsia="Calibri"/>
          <w:b/>
          <w:sz w:val="28"/>
          <w:szCs w:val="28"/>
          <w:lang w:val="kk-KZ" w:eastAsia="en-US"/>
        </w:rPr>
        <w:t xml:space="preserve"> </w:t>
      </w:r>
      <w:r w:rsidRPr="004A4872">
        <w:rPr>
          <w:rFonts w:eastAsia="Calibri"/>
          <w:b/>
          <w:sz w:val="28"/>
          <w:szCs w:val="28"/>
          <w:lang w:val="kk-KZ" w:eastAsia="en-US"/>
        </w:rPr>
        <w:t>251,0</w:t>
      </w:r>
      <w:r w:rsidRPr="004A4872">
        <w:rPr>
          <w:rFonts w:eastAsia="Calibri"/>
          <w:sz w:val="28"/>
          <w:szCs w:val="28"/>
          <w:lang w:val="kk-KZ" w:eastAsia="en-US"/>
        </w:rPr>
        <w:t xml:space="preserve"> мың теңгені</w:t>
      </w:r>
      <w:r>
        <w:rPr>
          <w:rFonts w:eastAsia="Calibri"/>
          <w:sz w:val="28"/>
          <w:szCs w:val="28"/>
          <w:lang w:val="kk-KZ" w:eastAsia="en-US"/>
        </w:rPr>
        <w:t xml:space="preserve"> құрады. 2020</w:t>
      </w:r>
      <w:r w:rsidR="009564AD" w:rsidRPr="002D65E2">
        <w:rPr>
          <w:rFonts w:eastAsia="Calibri"/>
          <w:sz w:val="28"/>
          <w:szCs w:val="28"/>
          <w:lang w:val="kk-KZ" w:eastAsia="en-US"/>
        </w:rPr>
        <w:t xml:space="preserve"> жылдың қорытындысы бойынша нақты түсім </w:t>
      </w:r>
      <w:r>
        <w:rPr>
          <w:rFonts w:eastAsia="Calibri"/>
          <w:b/>
          <w:sz w:val="28"/>
          <w:szCs w:val="28"/>
          <w:lang w:val="kk-KZ" w:eastAsia="en-US"/>
        </w:rPr>
        <w:t>80 118,7</w:t>
      </w:r>
      <w:r w:rsidR="009564AD" w:rsidRPr="002D65E2">
        <w:rPr>
          <w:rFonts w:eastAsia="Calibri"/>
          <w:sz w:val="28"/>
          <w:szCs w:val="28"/>
          <w:lang w:val="kk-KZ" w:eastAsia="en-US"/>
        </w:rPr>
        <w:t xml:space="preserve"> мың теңгені немесе </w:t>
      </w:r>
      <w:r>
        <w:rPr>
          <w:rFonts w:eastAsia="Calibri"/>
          <w:b/>
          <w:sz w:val="28"/>
          <w:szCs w:val="28"/>
          <w:lang w:val="kk-KZ" w:eastAsia="en-US"/>
        </w:rPr>
        <w:t>112,4</w:t>
      </w:r>
      <w:r w:rsidR="009564AD" w:rsidRPr="002D65E2">
        <w:rPr>
          <w:rFonts w:eastAsia="Calibri"/>
          <w:b/>
          <w:sz w:val="28"/>
          <w:szCs w:val="28"/>
          <w:lang w:val="kk-KZ" w:eastAsia="en-US"/>
        </w:rPr>
        <w:t>%</w:t>
      </w:r>
      <w:r w:rsidR="009564AD" w:rsidRPr="002D65E2">
        <w:rPr>
          <w:rFonts w:eastAsia="Calibri"/>
          <w:sz w:val="28"/>
          <w:szCs w:val="28"/>
          <w:lang w:val="kk-KZ" w:eastAsia="en-US"/>
        </w:rPr>
        <w:t xml:space="preserve"> құрады.</w:t>
      </w:r>
    </w:p>
    <w:p w:rsidR="00A63EED" w:rsidRPr="002D65E2" w:rsidRDefault="00894816" w:rsidP="0040407D">
      <w:pPr>
        <w:widowControl w:val="0"/>
        <w:tabs>
          <w:tab w:val="left" w:pos="0"/>
        </w:tabs>
        <w:spacing w:before="0" w:beforeAutospacing="0"/>
        <w:ind w:firstLine="567"/>
        <w:jc w:val="right"/>
        <w:rPr>
          <w:b/>
          <w:i/>
          <w:sz w:val="28"/>
          <w:lang w:val="kk-KZ"/>
        </w:rPr>
      </w:pPr>
      <w:r w:rsidRPr="002D65E2">
        <w:rPr>
          <w:b/>
          <w:sz w:val="28"/>
          <w:lang w:val="kk-KZ"/>
        </w:rPr>
        <w:tab/>
      </w:r>
      <w:r w:rsidRPr="002D65E2">
        <w:rPr>
          <w:b/>
          <w:sz w:val="28"/>
          <w:lang w:val="kk-KZ"/>
        </w:rPr>
        <w:tab/>
      </w:r>
      <w:r w:rsidR="009564AD">
        <w:rPr>
          <w:b/>
          <w:i/>
          <w:sz w:val="28"/>
          <w:lang w:val="kk-KZ"/>
        </w:rPr>
        <w:t>Кесте</w:t>
      </w:r>
      <w:r w:rsidR="00A63EED" w:rsidRPr="002D65E2">
        <w:rPr>
          <w:b/>
          <w:i/>
          <w:sz w:val="28"/>
          <w:lang w:val="kk-KZ"/>
        </w:rPr>
        <w:t xml:space="preserve"> 4 </w:t>
      </w:r>
    </w:p>
    <w:p w:rsidR="009963A3" w:rsidRPr="00400222" w:rsidRDefault="002A3642" w:rsidP="0040407D">
      <w:pPr>
        <w:widowControl w:val="0"/>
        <w:tabs>
          <w:tab w:val="left" w:pos="0"/>
          <w:tab w:val="left" w:pos="709"/>
          <w:tab w:val="left" w:pos="3119"/>
          <w:tab w:val="left" w:pos="3686"/>
          <w:tab w:val="left" w:pos="3969"/>
          <w:tab w:val="left" w:pos="9072"/>
          <w:tab w:val="left" w:pos="9214"/>
          <w:tab w:val="left" w:pos="9356"/>
          <w:tab w:val="left" w:pos="9639"/>
          <w:tab w:val="left" w:pos="9923"/>
          <w:tab w:val="left" w:pos="10065"/>
        </w:tabs>
        <w:spacing w:before="0" w:beforeAutospacing="0"/>
        <w:jc w:val="center"/>
        <w:rPr>
          <w:b/>
          <w:i/>
          <w:sz w:val="28"/>
          <w:szCs w:val="26"/>
          <w:lang w:val="kk-KZ"/>
        </w:rPr>
      </w:pPr>
      <w:r>
        <w:rPr>
          <w:b/>
          <w:i/>
          <w:sz w:val="28"/>
          <w:szCs w:val="26"/>
          <w:lang w:val="kk-KZ"/>
        </w:rPr>
        <w:t>2019-2020</w:t>
      </w:r>
      <w:r w:rsidR="009963A3" w:rsidRPr="00400222">
        <w:rPr>
          <w:b/>
          <w:i/>
          <w:sz w:val="28"/>
          <w:szCs w:val="26"/>
          <w:lang w:val="kk-KZ"/>
        </w:rPr>
        <w:t xml:space="preserve"> ж.</w:t>
      </w:r>
      <w:r w:rsidR="009963A3">
        <w:rPr>
          <w:b/>
          <w:i/>
          <w:sz w:val="28"/>
          <w:szCs w:val="26"/>
          <w:lang w:val="kk-KZ"/>
        </w:rPr>
        <w:t xml:space="preserve">ж. </w:t>
      </w:r>
      <w:r w:rsidR="009963A3" w:rsidRPr="00400222">
        <w:rPr>
          <w:b/>
          <w:i/>
          <w:sz w:val="28"/>
          <w:szCs w:val="26"/>
          <w:lang w:val="kk-KZ"/>
        </w:rPr>
        <w:t xml:space="preserve"> Бөрлі ауданы кірістерінің салықтық емес түсімдерінің құрылымы мен динамикасы</w:t>
      </w:r>
    </w:p>
    <w:p w:rsidR="00A63EED" w:rsidRPr="00DF20E2" w:rsidRDefault="006442A4" w:rsidP="0040407D">
      <w:pPr>
        <w:widowControl w:val="0"/>
        <w:tabs>
          <w:tab w:val="left" w:pos="0"/>
          <w:tab w:val="left" w:pos="709"/>
          <w:tab w:val="left" w:pos="3119"/>
          <w:tab w:val="left" w:pos="3686"/>
          <w:tab w:val="left" w:pos="3969"/>
          <w:tab w:val="left" w:pos="8364"/>
          <w:tab w:val="left" w:pos="9214"/>
          <w:tab w:val="left" w:pos="9356"/>
          <w:tab w:val="left" w:pos="9639"/>
          <w:tab w:val="left" w:pos="9923"/>
          <w:tab w:val="left" w:pos="10065"/>
        </w:tabs>
        <w:spacing w:before="0" w:beforeAutospacing="0"/>
        <w:ind w:firstLine="567"/>
        <w:jc w:val="right"/>
        <w:rPr>
          <w:sz w:val="20"/>
          <w:szCs w:val="20"/>
        </w:rPr>
      </w:pPr>
      <w:r w:rsidRPr="002D65E2">
        <w:rPr>
          <w:sz w:val="20"/>
          <w:szCs w:val="20"/>
          <w:lang w:val="kk-KZ"/>
        </w:rPr>
        <w:tab/>
      </w:r>
      <w:r w:rsidR="009564AD">
        <w:rPr>
          <w:sz w:val="28"/>
          <w:szCs w:val="20"/>
        </w:rPr>
        <w:t>(</w:t>
      </w:r>
      <w:r w:rsidR="004A4872">
        <w:rPr>
          <w:sz w:val="28"/>
          <w:szCs w:val="20"/>
          <w:lang w:val="kk-KZ"/>
        </w:rPr>
        <w:t>млн.</w:t>
      </w:r>
      <w:r w:rsidR="009564AD">
        <w:rPr>
          <w:sz w:val="28"/>
          <w:szCs w:val="20"/>
          <w:lang w:val="kk-KZ"/>
        </w:rPr>
        <w:t xml:space="preserve"> теңге</w:t>
      </w:r>
      <w:r w:rsidR="00A63EED" w:rsidRPr="00DF20E2">
        <w:rPr>
          <w:sz w:val="28"/>
          <w:szCs w:val="20"/>
        </w:rPr>
        <w:t>)</w:t>
      </w:r>
    </w:p>
    <w:tbl>
      <w:tblPr>
        <w:tblW w:w="9629" w:type="dxa"/>
        <w:tblInd w:w="118" w:type="dxa"/>
        <w:tblLayout w:type="fixed"/>
        <w:tblLook w:val="04A0" w:firstRow="1" w:lastRow="0" w:firstColumn="1" w:lastColumn="0" w:noHBand="0" w:noVBand="1"/>
      </w:tblPr>
      <w:tblGrid>
        <w:gridCol w:w="3109"/>
        <w:gridCol w:w="1276"/>
        <w:gridCol w:w="1275"/>
        <w:gridCol w:w="1276"/>
        <w:gridCol w:w="1134"/>
        <w:gridCol w:w="1559"/>
      </w:tblGrid>
      <w:tr w:rsidR="00CE59A5" w:rsidRPr="00CE59A5" w:rsidTr="0040407D">
        <w:trPr>
          <w:trHeight w:val="1008"/>
        </w:trPr>
        <w:tc>
          <w:tcPr>
            <w:tcW w:w="31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E59A5" w:rsidRPr="00CE59A5" w:rsidRDefault="00CE59A5" w:rsidP="0040407D">
            <w:pPr>
              <w:spacing w:before="0" w:beforeAutospacing="0"/>
              <w:ind w:left="166" w:firstLine="0"/>
              <w:jc w:val="left"/>
              <w:rPr>
                <w:b/>
                <w:bCs/>
                <w:color w:val="000000"/>
              </w:rPr>
            </w:pPr>
            <w:r w:rsidRPr="00CE59A5">
              <w:rPr>
                <w:b/>
                <w:bCs/>
                <w:sz w:val="22"/>
              </w:rPr>
              <w:t>Салықтық емес түсімдердің</w:t>
            </w:r>
            <w:r w:rsidRPr="00CE59A5">
              <w:rPr>
                <w:b/>
                <w:bCs/>
                <w:sz w:val="22"/>
                <w:lang w:val="kk-KZ"/>
              </w:rPr>
              <w:t xml:space="preserve"> атауы</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E59A5" w:rsidRPr="00CE59A5" w:rsidRDefault="002A3642" w:rsidP="0040407D">
            <w:pPr>
              <w:spacing w:before="0" w:beforeAutospacing="0"/>
              <w:ind w:left="166" w:firstLine="0"/>
              <w:jc w:val="left"/>
              <w:rPr>
                <w:b/>
                <w:bCs/>
                <w:color w:val="000000"/>
                <w:lang w:val="kk-KZ"/>
              </w:rPr>
            </w:pPr>
            <w:r>
              <w:rPr>
                <w:b/>
                <w:bCs/>
                <w:color w:val="000000"/>
                <w:sz w:val="22"/>
                <w:lang w:val="kk-KZ"/>
              </w:rPr>
              <w:t>2019</w:t>
            </w:r>
            <w:r w:rsidR="00CE59A5" w:rsidRPr="00CE59A5">
              <w:rPr>
                <w:b/>
                <w:bCs/>
                <w:color w:val="000000"/>
                <w:sz w:val="22"/>
                <w:lang w:val="kk-KZ"/>
              </w:rPr>
              <w:t xml:space="preserve"> жылға орындалуы</w:t>
            </w:r>
          </w:p>
        </w:tc>
        <w:tc>
          <w:tcPr>
            <w:tcW w:w="1275"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E59A5" w:rsidRPr="00CE59A5" w:rsidRDefault="002A3642" w:rsidP="0040407D">
            <w:pPr>
              <w:spacing w:before="0" w:beforeAutospacing="0"/>
              <w:ind w:left="166" w:firstLine="0"/>
              <w:jc w:val="left"/>
              <w:rPr>
                <w:b/>
                <w:bCs/>
                <w:color w:val="000000"/>
                <w:lang w:val="kk-KZ"/>
              </w:rPr>
            </w:pPr>
            <w:r>
              <w:rPr>
                <w:b/>
                <w:bCs/>
                <w:color w:val="000000"/>
                <w:sz w:val="22"/>
              </w:rPr>
              <w:t>20</w:t>
            </w:r>
            <w:r>
              <w:rPr>
                <w:b/>
                <w:bCs/>
                <w:color w:val="000000"/>
                <w:sz w:val="22"/>
                <w:lang w:val="kk-KZ"/>
              </w:rPr>
              <w:t xml:space="preserve">20 </w:t>
            </w:r>
            <w:r w:rsidR="00CE59A5" w:rsidRPr="00CE59A5">
              <w:rPr>
                <w:b/>
                <w:bCs/>
                <w:color w:val="000000"/>
                <w:sz w:val="22"/>
                <w:lang w:val="kk-KZ"/>
              </w:rPr>
              <w:t>бекітілген жылдық бюджет</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E59A5" w:rsidRPr="00CE59A5" w:rsidRDefault="002A3642" w:rsidP="0040407D">
            <w:pPr>
              <w:spacing w:before="0" w:beforeAutospacing="0"/>
              <w:ind w:left="166" w:firstLine="0"/>
              <w:jc w:val="left"/>
              <w:rPr>
                <w:b/>
                <w:bCs/>
                <w:color w:val="000000"/>
                <w:lang w:val="kk-KZ"/>
              </w:rPr>
            </w:pPr>
            <w:r>
              <w:rPr>
                <w:b/>
                <w:bCs/>
                <w:color w:val="000000"/>
                <w:sz w:val="22"/>
                <w:lang w:val="kk-KZ"/>
              </w:rPr>
              <w:t xml:space="preserve">2020 </w:t>
            </w:r>
            <w:r w:rsidR="00CE59A5" w:rsidRPr="00CE59A5">
              <w:rPr>
                <w:b/>
                <w:bCs/>
                <w:color w:val="000000"/>
                <w:sz w:val="22"/>
                <w:lang w:val="kk-KZ"/>
              </w:rPr>
              <w:t>түзетілген жылдық бюджет</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E59A5" w:rsidRPr="00CE59A5" w:rsidRDefault="002A3642" w:rsidP="0040407D">
            <w:pPr>
              <w:spacing w:before="0" w:beforeAutospacing="0"/>
              <w:ind w:left="166" w:firstLine="0"/>
              <w:jc w:val="left"/>
              <w:rPr>
                <w:b/>
                <w:bCs/>
                <w:color w:val="000000"/>
                <w:lang w:val="kk-KZ"/>
              </w:rPr>
            </w:pPr>
            <w:r>
              <w:rPr>
                <w:b/>
                <w:bCs/>
                <w:color w:val="000000"/>
                <w:sz w:val="22"/>
                <w:lang w:val="kk-KZ"/>
              </w:rPr>
              <w:t>2020</w:t>
            </w:r>
            <w:r w:rsidR="00CE59A5" w:rsidRPr="00CE59A5">
              <w:rPr>
                <w:b/>
                <w:bCs/>
                <w:color w:val="000000"/>
                <w:sz w:val="22"/>
                <w:lang w:val="kk-KZ"/>
              </w:rPr>
              <w:t xml:space="preserve"> ж. орындалуы</w:t>
            </w:r>
          </w:p>
        </w:tc>
        <w:tc>
          <w:tcPr>
            <w:tcW w:w="155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E59A5" w:rsidRPr="00CE59A5" w:rsidRDefault="002A3642" w:rsidP="0040407D">
            <w:pPr>
              <w:spacing w:before="0" w:beforeAutospacing="0"/>
              <w:ind w:left="166" w:firstLine="0"/>
              <w:jc w:val="left"/>
              <w:rPr>
                <w:b/>
                <w:bCs/>
                <w:color w:val="000000"/>
                <w:lang w:val="kk-KZ"/>
              </w:rPr>
            </w:pPr>
            <w:r>
              <w:rPr>
                <w:b/>
                <w:bCs/>
                <w:color w:val="000000"/>
                <w:sz w:val="22"/>
                <w:lang w:val="kk-KZ"/>
              </w:rPr>
              <w:t xml:space="preserve">2020 </w:t>
            </w:r>
            <w:r w:rsidR="00CE59A5" w:rsidRPr="00CE59A5">
              <w:rPr>
                <w:b/>
                <w:bCs/>
                <w:color w:val="000000"/>
                <w:sz w:val="22"/>
                <w:lang w:val="kk-KZ"/>
              </w:rPr>
              <w:t>ж. түзетілген бюджетінің  рындалуы %</w:t>
            </w:r>
          </w:p>
        </w:tc>
      </w:tr>
      <w:tr w:rsidR="00A63EED" w:rsidRPr="00CE59A5" w:rsidTr="0040407D">
        <w:trPr>
          <w:trHeight w:val="517"/>
        </w:trPr>
        <w:tc>
          <w:tcPr>
            <w:tcW w:w="3109" w:type="dxa"/>
            <w:vMerge/>
            <w:tcBorders>
              <w:top w:val="single" w:sz="8" w:space="0" w:color="auto"/>
              <w:left w:val="single" w:sz="8" w:space="0" w:color="auto"/>
              <w:bottom w:val="single" w:sz="8" w:space="0" w:color="000000"/>
              <w:right w:val="single" w:sz="8" w:space="0" w:color="auto"/>
            </w:tcBorders>
            <w:vAlign w:val="center"/>
            <w:hideMark/>
          </w:tcPr>
          <w:p w:rsidR="00A63EED" w:rsidRPr="00CE59A5" w:rsidRDefault="00A63EED" w:rsidP="0040407D">
            <w:pPr>
              <w:spacing w:before="0" w:beforeAutospacing="0"/>
              <w:ind w:firstLine="0"/>
              <w:rPr>
                <w:b/>
                <w:bCs/>
                <w:lang w:eastAsia="ru-RU"/>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A63EED" w:rsidRPr="00CE59A5" w:rsidRDefault="00A63EED" w:rsidP="0040407D">
            <w:pPr>
              <w:spacing w:before="0" w:beforeAutospacing="0"/>
              <w:ind w:firstLine="0"/>
              <w:rPr>
                <w:b/>
                <w:bCs/>
                <w:lang w:eastAsia="ru-RU"/>
              </w:rPr>
            </w:pPr>
          </w:p>
        </w:tc>
        <w:tc>
          <w:tcPr>
            <w:tcW w:w="1275" w:type="dxa"/>
            <w:vMerge/>
            <w:tcBorders>
              <w:top w:val="single" w:sz="8" w:space="0" w:color="auto"/>
              <w:left w:val="single" w:sz="8" w:space="0" w:color="auto"/>
              <w:bottom w:val="single" w:sz="8" w:space="0" w:color="000000"/>
              <w:right w:val="single" w:sz="8" w:space="0" w:color="auto"/>
            </w:tcBorders>
            <w:vAlign w:val="center"/>
            <w:hideMark/>
          </w:tcPr>
          <w:p w:rsidR="00A63EED" w:rsidRPr="00CE59A5" w:rsidRDefault="00A63EED" w:rsidP="0040407D">
            <w:pPr>
              <w:spacing w:before="0" w:beforeAutospacing="0"/>
              <w:ind w:firstLine="0"/>
              <w:rPr>
                <w:b/>
                <w:bCs/>
                <w:lang w:eastAsia="ru-RU"/>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A63EED" w:rsidRPr="00CE59A5" w:rsidRDefault="00A63EED" w:rsidP="0040407D">
            <w:pPr>
              <w:spacing w:before="0" w:beforeAutospacing="0"/>
              <w:ind w:firstLine="0"/>
              <w:rPr>
                <w:b/>
                <w:bCs/>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A63EED" w:rsidRPr="00CE59A5" w:rsidRDefault="00A63EED" w:rsidP="0040407D">
            <w:pPr>
              <w:spacing w:before="0" w:beforeAutospacing="0"/>
              <w:ind w:firstLine="0"/>
              <w:rPr>
                <w:b/>
                <w:bCs/>
                <w:lang w:eastAsia="ru-RU"/>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A63EED" w:rsidRPr="00CE59A5" w:rsidRDefault="00A63EED" w:rsidP="0040407D">
            <w:pPr>
              <w:spacing w:before="0" w:beforeAutospacing="0"/>
              <w:ind w:firstLine="0"/>
              <w:rPr>
                <w:b/>
                <w:bCs/>
                <w:lang w:eastAsia="ru-RU"/>
              </w:rPr>
            </w:pPr>
          </w:p>
        </w:tc>
      </w:tr>
      <w:tr w:rsidR="002A3642" w:rsidRPr="00CE59A5" w:rsidTr="0040407D">
        <w:trPr>
          <w:trHeight w:val="517"/>
        </w:trPr>
        <w:tc>
          <w:tcPr>
            <w:tcW w:w="3109" w:type="dxa"/>
            <w:vMerge w:val="restart"/>
            <w:tcBorders>
              <w:top w:val="nil"/>
              <w:left w:val="single" w:sz="8" w:space="0" w:color="auto"/>
              <w:bottom w:val="single" w:sz="8" w:space="0" w:color="000000"/>
              <w:right w:val="single" w:sz="8" w:space="0" w:color="auto"/>
            </w:tcBorders>
            <w:shd w:val="clear" w:color="auto" w:fill="auto"/>
            <w:vAlign w:val="center"/>
            <w:hideMark/>
          </w:tcPr>
          <w:p w:rsidR="002A3642" w:rsidRPr="00CE59A5" w:rsidRDefault="002A3642" w:rsidP="0040407D">
            <w:pPr>
              <w:widowControl w:val="0"/>
              <w:tabs>
                <w:tab w:val="left" w:pos="0"/>
              </w:tabs>
              <w:snapToGrid w:val="0"/>
              <w:spacing w:before="0" w:beforeAutospacing="0"/>
              <w:ind w:left="166" w:firstLine="0"/>
              <w:jc w:val="left"/>
              <w:rPr>
                <w:b/>
                <w:lang w:val="kk-KZ"/>
              </w:rPr>
            </w:pPr>
            <w:r w:rsidRPr="00CE59A5">
              <w:rPr>
                <w:b/>
                <w:sz w:val="22"/>
                <w:lang w:val="kk-KZ"/>
              </w:rPr>
              <w:t>Салықтық емес түсімдер,</w:t>
            </w:r>
          </w:p>
          <w:p w:rsidR="002A3642" w:rsidRPr="00CE59A5" w:rsidRDefault="002A3642" w:rsidP="0040407D">
            <w:pPr>
              <w:spacing w:before="0" w:beforeAutospacing="0"/>
              <w:ind w:left="166" w:firstLine="0"/>
              <w:jc w:val="left"/>
              <w:rPr>
                <w:b/>
                <w:bCs/>
                <w:lang w:val="kk-KZ" w:eastAsia="ru-RU"/>
              </w:rPr>
            </w:pPr>
            <w:r w:rsidRPr="00CE59A5">
              <w:rPr>
                <w:b/>
                <w:sz w:val="22"/>
                <w:lang w:val="kk-KZ"/>
              </w:rPr>
              <w:t>соның ішінде</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A3642" w:rsidRPr="009E794C" w:rsidRDefault="002A3642" w:rsidP="0040407D">
            <w:pPr>
              <w:spacing w:before="0" w:beforeAutospacing="0"/>
              <w:ind w:firstLine="0"/>
              <w:jc w:val="right"/>
              <w:rPr>
                <w:b/>
                <w:bCs/>
                <w:lang w:eastAsia="ru-RU"/>
              </w:rPr>
            </w:pPr>
            <w:r w:rsidRPr="009E794C">
              <w:rPr>
                <w:b/>
                <w:bCs/>
                <w:lang w:eastAsia="ru-RU"/>
              </w:rPr>
              <w:t>181,7</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tcPr>
          <w:p w:rsidR="002A3642" w:rsidRPr="009E794C" w:rsidRDefault="002A3642" w:rsidP="0040407D">
            <w:pPr>
              <w:spacing w:before="0" w:beforeAutospacing="0"/>
              <w:ind w:firstLine="0"/>
              <w:jc w:val="right"/>
              <w:rPr>
                <w:bCs/>
                <w:lang w:val="kk-KZ" w:eastAsia="ru-RU"/>
              </w:rPr>
            </w:pPr>
            <w:r w:rsidRPr="009E794C">
              <w:rPr>
                <w:bCs/>
                <w:lang w:val="kk-KZ" w:eastAsia="ru-RU"/>
              </w:rPr>
              <w:t>160,4</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tcPr>
          <w:p w:rsidR="002A3642" w:rsidRPr="009E794C" w:rsidRDefault="002A3642" w:rsidP="0040407D">
            <w:pPr>
              <w:spacing w:before="0" w:beforeAutospacing="0"/>
              <w:ind w:firstLine="0"/>
              <w:jc w:val="right"/>
              <w:rPr>
                <w:bCs/>
                <w:lang w:val="kk-KZ" w:eastAsia="ru-RU"/>
              </w:rPr>
            </w:pPr>
            <w:r w:rsidRPr="009E794C">
              <w:rPr>
                <w:bCs/>
                <w:lang w:val="kk-KZ" w:eastAsia="ru-RU"/>
              </w:rPr>
              <w:t>71,2</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tcPr>
          <w:p w:rsidR="002A3642" w:rsidRPr="009E794C" w:rsidRDefault="002A3642" w:rsidP="0040407D">
            <w:pPr>
              <w:spacing w:before="0" w:beforeAutospacing="0"/>
              <w:ind w:firstLine="0"/>
              <w:jc w:val="right"/>
              <w:rPr>
                <w:bCs/>
                <w:lang w:val="kk-KZ" w:eastAsia="ru-RU"/>
              </w:rPr>
            </w:pPr>
            <w:r w:rsidRPr="009E794C">
              <w:rPr>
                <w:bCs/>
                <w:lang w:val="kk-KZ" w:eastAsia="ru-RU"/>
              </w:rPr>
              <w:t>80,1</w:t>
            </w:r>
          </w:p>
        </w:tc>
        <w:tc>
          <w:tcPr>
            <w:tcW w:w="1559" w:type="dxa"/>
            <w:vMerge w:val="restart"/>
            <w:tcBorders>
              <w:top w:val="nil"/>
              <w:left w:val="nil"/>
              <w:bottom w:val="single" w:sz="8" w:space="0" w:color="000000"/>
              <w:right w:val="single" w:sz="4" w:space="0" w:color="auto"/>
            </w:tcBorders>
            <w:shd w:val="clear" w:color="auto" w:fill="auto"/>
            <w:vAlign w:val="center"/>
          </w:tcPr>
          <w:p w:rsidR="002A3642" w:rsidRPr="009E794C" w:rsidRDefault="002A3642" w:rsidP="0040407D">
            <w:pPr>
              <w:spacing w:before="0" w:beforeAutospacing="0"/>
              <w:ind w:firstLine="0"/>
              <w:jc w:val="right"/>
              <w:rPr>
                <w:bCs/>
                <w:lang w:val="kk-KZ" w:eastAsia="ru-RU"/>
              </w:rPr>
            </w:pPr>
            <w:r w:rsidRPr="009E794C">
              <w:rPr>
                <w:bCs/>
                <w:lang w:val="kk-KZ" w:eastAsia="ru-RU"/>
              </w:rPr>
              <w:t>112,5</w:t>
            </w:r>
          </w:p>
        </w:tc>
      </w:tr>
      <w:tr w:rsidR="002A3642" w:rsidRPr="00CE59A5" w:rsidTr="0040407D">
        <w:trPr>
          <w:trHeight w:val="517"/>
        </w:trPr>
        <w:tc>
          <w:tcPr>
            <w:tcW w:w="3109" w:type="dxa"/>
            <w:vMerge/>
            <w:tcBorders>
              <w:top w:val="nil"/>
              <w:left w:val="single" w:sz="8" w:space="0" w:color="auto"/>
              <w:bottom w:val="single" w:sz="8" w:space="0" w:color="000000"/>
              <w:right w:val="single" w:sz="8" w:space="0" w:color="auto"/>
            </w:tcBorders>
            <w:vAlign w:val="center"/>
            <w:hideMark/>
          </w:tcPr>
          <w:p w:rsidR="002A3642" w:rsidRPr="00CE59A5" w:rsidRDefault="002A3642" w:rsidP="0040407D">
            <w:pPr>
              <w:spacing w:before="0" w:beforeAutospacing="0"/>
              <w:ind w:firstLine="0"/>
              <w:rPr>
                <w:b/>
                <w:bCs/>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A3642" w:rsidRPr="00CE59A5" w:rsidRDefault="002A3642" w:rsidP="0040407D">
            <w:pPr>
              <w:spacing w:before="0" w:beforeAutospacing="0"/>
              <w:ind w:firstLine="0"/>
              <w:jc w:val="right"/>
              <w:rPr>
                <w:b/>
                <w:bCs/>
                <w:lang w:eastAsia="ru-RU"/>
              </w:rPr>
            </w:pPr>
          </w:p>
        </w:tc>
        <w:tc>
          <w:tcPr>
            <w:tcW w:w="1275" w:type="dxa"/>
            <w:vMerge/>
            <w:tcBorders>
              <w:top w:val="nil"/>
              <w:left w:val="single" w:sz="8" w:space="0" w:color="auto"/>
              <w:bottom w:val="single" w:sz="8" w:space="0" w:color="000000"/>
              <w:right w:val="single" w:sz="8" w:space="0" w:color="auto"/>
            </w:tcBorders>
            <w:vAlign w:val="center"/>
          </w:tcPr>
          <w:p w:rsidR="002A3642" w:rsidRPr="00CE59A5" w:rsidRDefault="002A3642" w:rsidP="0040407D">
            <w:pPr>
              <w:spacing w:before="0" w:beforeAutospacing="0"/>
              <w:ind w:firstLine="0"/>
              <w:jc w:val="right"/>
              <w:rPr>
                <w:b/>
                <w:bCs/>
                <w:lang w:eastAsia="ru-RU"/>
              </w:rPr>
            </w:pPr>
          </w:p>
        </w:tc>
        <w:tc>
          <w:tcPr>
            <w:tcW w:w="1276" w:type="dxa"/>
            <w:vMerge/>
            <w:tcBorders>
              <w:top w:val="nil"/>
              <w:left w:val="single" w:sz="8" w:space="0" w:color="auto"/>
              <w:bottom w:val="single" w:sz="8" w:space="0" w:color="000000"/>
              <w:right w:val="single" w:sz="8" w:space="0" w:color="auto"/>
            </w:tcBorders>
            <w:vAlign w:val="center"/>
          </w:tcPr>
          <w:p w:rsidR="002A3642" w:rsidRPr="00CE59A5" w:rsidRDefault="002A3642" w:rsidP="0040407D">
            <w:pPr>
              <w:spacing w:before="0" w:beforeAutospacing="0"/>
              <w:ind w:firstLine="0"/>
              <w:jc w:val="right"/>
              <w:rPr>
                <w:b/>
                <w:bCs/>
                <w:lang w:eastAsia="ru-RU"/>
              </w:rPr>
            </w:pPr>
          </w:p>
        </w:tc>
        <w:tc>
          <w:tcPr>
            <w:tcW w:w="1134" w:type="dxa"/>
            <w:vMerge/>
            <w:tcBorders>
              <w:top w:val="nil"/>
              <w:left w:val="single" w:sz="8" w:space="0" w:color="auto"/>
              <w:bottom w:val="single" w:sz="8" w:space="0" w:color="000000"/>
              <w:right w:val="single" w:sz="8" w:space="0" w:color="auto"/>
            </w:tcBorders>
            <w:vAlign w:val="center"/>
          </w:tcPr>
          <w:p w:rsidR="002A3642" w:rsidRPr="00CE59A5" w:rsidRDefault="002A3642" w:rsidP="0040407D">
            <w:pPr>
              <w:spacing w:before="0" w:beforeAutospacing="0"/>
              <w:ind w:firstLine="0"/>
              <w:jc w:val="right"/>
              <w:rPr>
                <w:b/>
                <w:bCs/>
                <w:lang w:eastAsia="ru-RU"/>
              </w:rPr>
            </w:pPr>
          </w:p>
        </w:tc>
        <w:tc>
          <w:tcPr>
            <w:tcW w:w="1559" w:type="dxa"/>
            <w:vMerge/>
            <w:tcBorders>
              <w:top w:val="nil"/>
              <w:left w:val="nil"/>
              <w:bottom w:val="single" w:sz="8" w:space="0" w:color="000000"/>
              <w:right w:val="single" w:sz="4" w:space="0" w:color="auto"/>
            </w:tcBorders>
            <w:vAlign w:val="center"/>
          </w:tcPr>
          <w:p w:rsidR="002A3642" w:rsidRPr="00CE59A5" w:rsidRDefault="002A3642" w:rsidP="0040407D">
            <w:pPr>
              <w:spacing w:before="0" w:beforeAutospacing="0"/>
              <w:ind w:firstLine="0"/>
              <w:jc w:val="right"/>
              <w:rPr>
                <w:b/>
                <w:bCs/>
                <w:lang w:eastAsia="ru-RU"/>
              </w:rPr>
            </w:pPr>
          </w:p>
        </w:tc>
      </w:tr>
      <w:tr w:rsidR="002A3642" w:rsidRPr="00CE59A5" w:rsidTr="0040407D">
        <w:trPr>
          <w:trHeight w:val="591"/>
        </w:trPr>
        <w:tc>
          <w:tcPr>
            <w:tcW w:w="3109" w:type="dxa"/>
            <w:tcBorders>
              <w:top w:val="nil"/>
              <w:left w:val="single" w:sz="8" w:space="0" w:color="auto"/>
              <w:bottom w:val="nil"/>
              <w:right w:val="single" w:sz="8" w:space="0" w:color="auto"/>
            </w:tcBorders>
            <w:shd w:val="clear" w:color="auto" w:fill="auto"/>
            <w:vAlign w:val="bottom"/>
            <w:hideMark/>
          </w:tcPr>
          <w:p w:rsidR="002A3642" w:rsidRPr="00CE59A5" w:rsidRDefault="002A3642" w:rsidP="0040407D">
            <w:pPr>
              <w:spacing w:before="0" w:beforeAutospacing="0"/>
              <w:ind w:left="166" w:firstLine="0"/>
              <w:jc w:val="left"/>
            </w:pPr>
            <w:r w:rsidRPr="00CE59A5">
              <w:rPr>
                <w:sz w:val="22"/>
                <w:lang w:val="kk-KZ"/>
              </w:rPr>
              <w:t>Мемлекеттік меншіктегі мүлікті ж</w:t>
            </w:r>
            <w:r w:rsidRPr="00CE59A5">
              <w:rPr>
                <w:sz w:val="22"/>
              </w:rPr>
              <w:t>алға беруден түсетін кірістер</w:t>
            </w:r>
          </w:p>
        </w:tc>
        <w:tc>
          <w:tcPr>
            <w:tcW w:w="1276" w:type="dxa"/>
            <w:tcBorders>
              <w:top w:val="nil"/>
              <w:left w:val="nil"/>
              <w:bottom w:val="single" w:sz="8" w:space="0" w:color="auto"/>
              <w:right w:val="single" w:sz="8" w:space="0" w:color="auto"/>
            </w:tcBorders>
            <w:shd w:val="clear" w:color="auto" w:fill="auto"/>
            <w:noWrap/>
            <w:vAlign w:val="center"/>
            <w:hideMark/>
          </w:tcPr>
          <w:p w:rsidR="002A3642" w:rsidRPr="009E794C" w:rsidRDefault="002A3642" w:rsidP="0040407D">
            <w:pPr>
              <w:spacing w:before="0" w:beforeAutospacing="0"/>
              <w:ind w:firstLine="0"/>
              <w:jc w:val="right"/>
              <w:rPr>
                <w:lang w:eastAsia="ru-RU"/>
              </w:rPr>
            </w:pPr>
            <w:r w:rsidRPr="009E794C">
              <w:rPr>
                <w:lang w:eastAsia="ru-RU"/>
              </w:rPr>
              <w:t>29,3</w:t>
            </w:r>
          </w:p>
        </w:tc>
        <w:tc>
          <w:tcPr>
            <w:tcW w:w="1275" w:type="dxa"/>
            <w:tcBorders>
              <w:top w:val="nil"/>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lang w:val="kk-KZ" w:eastAsia="ru-RU"/>
              </w:rPr>
            </w:pPr>
            <w:r w:rsidRPr="009E794C">
              <w:rPr>
                <w:lang w:val="kk-KZ" w:eastAsia="ru-RU"/>
              </w:rPr>
              <w:t>33,0</w:t>
            </w:r>
          </w:p>
        </w:tc>
        <w:tc>
          <w:tcPr>
            <w:tcW w:w="1276" w:type="dxa"/>
            <w:tcBorders>
              <w:top w:val="nil"/>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lang w:val="kk-KZ" w:eastAsia="ru-RU"/>
              </w:rPr>
            </w:pPr>
            <w:r w:rsidRPr="009E794C">
              <w:rPr>
                <w:lang w:val="kk-KZ" w:eastAsia="ru-RU"/>
              </w:rPr>
              <w:t>21,2</w:t>
            </w:r>
          </w:p>
        </w:tc>
        <w:tc>
          <w:tcPr>
            <w:tcW w:w="1134" w:type="dxa"/>
            <w:tcBorders>
              <w:top w:val="nil"/>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lang w:val="kk-KZ" w:eastAsia="ru-RU"/>
              </w:rPr>
            </w:pPr>
            <w:r w:rsidRPr="009E794C">
              <w:rPr>
                <w:lang w:val="kk-KZ" w:eastAsia="ru-RU"/>
              </w:rPr>
              <w:t>23,0</w:t>
            </w:r>
          </w:p>
        </w:tc>
        <w:tc>
          <w:tcPr>
            <w:tcW w:w="1559" w:type="dxa"/>
            <w:tcBorders>
              <w:top w:val="nil"/>
              <w:left w:val="nil"/>
              <w:bottom w:val="nil"/>
              <w:right w:val="single" w:sz="4" w:space="0" w:color="auto"/>
            </w:tcBorders>
            <w:shd w:val="clear" w:color="auto" w:fill="auto"/>
            <w:noWrap/>
            <w:vAlign w:val="center"/>
          </w:tcPr>
          <w:p w:rsidR="002A3642" w:rsidRPr="009E794C" w:rsidRDefault="002A3642" w:rsidP="0040407D">
            <w:pPr>
              <w:spacing w:before="0" w:beforeAutospacing="0"/>
              <w:ind w:firstLine="0"/>
              <w:jc w:val="right"/>
              <w:rPr>
                <w:bCs/>
                <w:lang w:val="kk-KZ" w:eastAsia="ru-RU"/>
              </w:rPr>
            </w:pPr>
            <w:r w:rsidRPr="009E794C">
              <w:rPr>
                <w:bCs/>
                <w:lang w:val="kk-KZ" w:eastAsia="ru-RU"/>
              </w:rPr>
              <w:t>108,5</w:t>
            </w:r>
          </w:p>
        </w:tc>
      </w:tr>
      <w:tr w:rsidR="002A3642" w:rsidRPr="00CE59A5" w:rsidTr="0040407D">
        <w:trPr>
          <w:trHeight w:val="645"/>
        </w:trPr>
        <w:tc>
          <w:tcPr>
            <w:tcW w:w="310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2A3642" w:rsidRPr="00CE59A5" w:rsidRDefault="002A3642" w:rsidP="0040407D">
            <w:pPr>
              <w:spacing w:before="0" w:beforeAutospacing="0"/>
              <w:ind w:left="166" w:firstLine="0"/>
              <w:jc w:val="left"/>
            </w:pPr>
            <w:r w:rsidRPr="00CE59A5">
              <w:rPr>
                <w:sz w:val="22"/>
              </w:rPr>
              <w:t>Мемлекеттік мекемелердің тауарларды (жұмыстарды, қызметтерді) өткізуден түсетін түсімдер</w:t>
            </w:r>
          </w:p>
        </w:tc>
        <w:tc>
          <w:tcPr>
            <w:tcW w:w="1276" w:type="dxa"/>
            <w:tcBorders>
              <w:top w:val="nil"/>
              <w:left w:val="nil"/>
              <w:bottom w:val="single" w:sz="8" w:space="0" w:color="auto"/>
              <w:right w:val="single" w:sz="8" w:space="0" w:color="auto"/>
            </w:tcBorders>
            <w:shd w:val="clear" w:color="auto" w:fill="auto"/>
            <w:vAlign w:val="center"/>
            <w:hideMark/>
          </w:tcPr>
          <w:p w:rsidR="002A3642" w:rsidRPr="009E794C" w:rsidRDefault="002A3642" w:rsidP="0040407D">
            <w:pPr>
              <w:spacing w:before="0" w:beforeAutospacing="0"/>
              <w:ind w:firstLine="0"/>
              <w:jc w:val="right"/>
              <w:rPr>
                <w:lang w:eastAsia="ru-RU"/>
              </w:rPr>
            </w:pPr>
            <w:r w:rsidRPr="009E794C">
              <w:rPr>
                <w:lang w:eastAsia="ru-RU"/>
              </w:rPr>
              <w:t>0,0</w:t>
            </w:r>
          </w:p>
        </w:tc>
        <w:tc>
          <w:tcPr>
            <w:tcW w:w="1275" w:type="dxa"/>
            <w:tcBorders>
              <w:top w:val="nil"/>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lang w:eastAsia="ru-RU"/>
              </w:rPr>
            </w:pPr>
          </w:p>
        </w:tc>
        <w:tc>
          <w:tcPr>
            <w:tcW w:w="1276" w:type="dxa"/>
            <w:tcBorders>
              <w:top w:val="nil"/>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lang w:eastAsia="ru-RU"/>
              </w:rPr>
            </w:pPr>
          </w:p>
        </w:tc>
        <w:tc>
          <w:tcPr>
            <w:tcW w:w="1134" w:type="dxa"/>
            <w:tcBorders>
              <w:top w:val="nil"/>
              <w:left w:val="nil"/>
              <w:bottom w:val="single" w:sz="8" w:space="0" w:color="auto"/>
              <w:right w:val="single" w:sz="8" w:space="0" w:color="auto"/>
            </w:tcBorders>
            <w:shd w:val="clear" w:color="auto" w:fill="auto"/>
            <w:vAlign w:val="center"/>
          </w:tcPr>
          <w:p w:rsidR="002A3642" w:rsidRPr="009E794C" w:rsidRDefault="002A3642" w:rsidP="0040407D">
            <w:pPr>
              <w:spacing w:before="0" w:beforeAutospacing="0"/>
              <w:ind w:firstLine="0"/>
              <w:jc w:val="right"/>
              <w:rPr>
                <w:lang w:eastAsia="ru-RU"/>
              </w:rPr>
            </w:pPr>
          </w:p>
        </w:tc>
        <w:tc>
          <w:tcPr>
            <w:tcW w:w="1559" w:type="dxa"/>
            <w:tcBorders>
              <w:top w:val="single" w:sz="8" w:space="0" w:color="auto"/>
              <w:left w:val="nil"/>
              <w:bottom w:val="single" w:sz="8" w:space="0" w:color="auto"/>
              <w:right w:val="single" w:sz="4" w:space="0" w:color="auto"/>
            </w:tcBorders>
            <w:shd w:val="clear" w:color="auto" w:fill="auto"/>
            <w:noWrap/>
            <w:vAlign w:val="center"/>
            <w:hideMark/>
          </w:tcPr>
          <w:p w:rsidR="002A3642" w:rsidRPr="009E794C" w:rsidRDefault="002A3642" w:rsidP="0040407D">
            <w:pPr>
              <w:spacing w:before="0" w:beforeAutospacing="0"/>
              <w:ind w:firstLine="0"/>
              <w:jc w:val="right"/>
              <w:rPr>
                <w:bCs/>
                <w:lang w:eastAsia="ru-RU"/>
              </w:rPr>
            </w:pPr>
            <w:r w:rsidRPr="009E794C">
              <w:rPr>
                <w:bCs/>
                <w:lang w:eastAsia="ru-RU"/>
              </w:rPr>
              <w:t>Х</w:t>
            </w:r>
          </w:p>
        </w:tc>
      </w:tr>
      <w:tr w:rsidR="002A3642" w:rsidRPr="00CE59A5" w:rsidTr="0040407D">
        <w:trPr>
          <w:trHeight w:val="785"/>
        </w:trPr>
        <w:tc>
          <w:tcPr>
            <w:tcW w:w="3109" w:type="dxa"/>
            <w:tcBorders>
              <w:top w:val="nil"/>
              <w:left w:val="single" w:sz="8" w:space="0" w:color="auto"/>
              <w:bottom w:val="nil"/>
              <w:right w:val="single" w:sz="8" w:space="0" w:color="auto"/>
            </w:tcBorders>
            <w:shd w:val="clear" w:color="auto" w:fill="auto"/>
            <w:vAlign w:val="bottom"/>
            <w:hideMark/>
          </w:tcPr>
          <w:p w:rsidR="002A3642" w:rsidRPr="00CE59A5" w:rsidRDefault="002A3642" w:rsidP="0040407D">
            <w:pPr>
              <w:spacing w:before="0" w:beforeAutospacing="0"/>
              <w:ind w:left="166" w:firstLine="0"/>
              <w:jc w:val="left"/>
            </w:pPr>
            <w:r w:rsidRPr="00CE59A5">
              <w:rPr>
                <w:sz w:val="22"/>
              </w:rPr>
              <w:t>Айыппұлдар, өсімпұлдар, санкциялар, мемлекеттік мекемелермен өнді</w:t>
            </w:r>
            <w:proofErr w:type="gramStart"/>
            <w:r w:rsidRPr="00CE59A5">
              <w:rPr>
                <w:sz w:val="22"/>
              </w:rPr>
              <w:t>р</w:t>
            </w:r>
            <w:proofErr w:type="gramEnd"/>
            <w:r w:rsidRPr="00CE59A5">
              <w:rPr>
                <w:sz w:val="22"/>
              </w:rPr>
              <w:t>іп алулар</w:t>
            </w:r>
          </w:p>
        </w:tc>
        <w:tc>
          <w:tcPr>
            <w:tcW w:w="1276" w:type="dxa"/>
            <w:tcBorders>
              <w:top w:val="nil"/>
              <w:left w:val="nil"/>
              <w:bottom w:val="nil"/>
              <w:right w:val="single" w:sz="8" w:space="0" w:color="auto"/>
            </w:tcBorders>
            <w:shd w:val="clear" w:color="auto" w:fill="auto"/>
            <w:vAlign w:val="center"/>
            <w:hideMark/>
          </w:tcPr>
          <w:p w:rsidR="002A3642" w:rsidRPr="009E794C" w:rsidRDefault="002A3642" w:rsidP="0040407D">
            <w:pPr>
              <w:spacing w:before="0" w:beforeAutospacing="0"/>
              <w:ind w:firstLine="0"/>
              <w:jc w:val="right"/>
              <w:rPr>
                <w:lang w:eastAsia="ru-RU"/>
              </w:rPr>
            </w:pPr>
            <w:r w:rsidRPr="009E794C">
              <w:rPr>
                <w:lang w:eastAsia="ru-RU"/>
              </w:rPr>
              <w:t>2,1</w:t>
            </w:r>
          </w:p>
        </w:tc>
        <w:tc>
          <w:tcPr>
            <w:tcW w:w="1275" w:type="dxa"/>
            <w:tcBorders>
              <w:top w:val="nil"/>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lang w:val="kk-KZ" w:eastAsia="ru-RU"/>
              </w:rPr>
            </w:pPr>
            <w:r w:rsidRPr="009E794C">
              <w:rPr>
                <w:lang w:val="kk-KZ" w:eastAsia="ru-RU"/>
              </w:rPr>
              <w:t>0,0</w:t>
            </w:r>
          </w:p>
        </w:tc>
        <w:tc>
          <w:tcPr>
            <w:tcW w:w="1276" w:type="dxa"/>
            <w:tcBorders>
              <w:top w:val="nil"/>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lang w:val="kk-KZ" w:eastAsia="ru-RU"/>
              </w:rPr>
            </w:pPr>
            <w:r w:rsidRPr="009E794C">
              <w:rPr>
                <w:lang w:val="kk-KZ" w:eastAsia="ru-RU"/>
              </w:rPr>
              <w:t>1,2</w:t>
            </w:r>
          </w:p>
        </w:tc>
        <w:tc>
          <w:tcPr>
            <w:tcW w:w="1134" w:type="dxa"/>
            <w:tcBorders>
              <w:top w:val="nil"/>
              <w:left w:val="nil"/>
              <w:bottom w:val="nil"/>
              <w:right w:val="single" w:sz="8" w:space="0" w:color="auto"/>
            </w:tcBorders>
            <w:shd w:val="clear" w:color="auto" w:fill="auto"/>
            <w:vAlign w:val="center"/>
          </w:tcPr>
          <w:p w:rsidR="002A3642" w:rsidRPr="009E794C" w:rsidRDefault="002A3642" w:rsidP="0040407D">
            <w:pPr>
              <w:spacing w:before="0" w:beforeAutospacing="0"/>
              <w:ind w:firstLine="0"/>
              <w:jc w:val="right"/>
              <w:rPr>
                <w:lang w:val="kk-KZ" w:eastAsia="ru-RU"/>
              </w:rPr>
            </w:pPr>
            <w:r w:rsidRPr="009E794C">
              <w:rPr>
                <w:lang w:val="kk-KZ" w:eastAsia="ru-RU"/>
              </w:rPr>
              <w:t>1,7</w:t>
            </w:r>
          </w:p>
        </w:tc>
        <w:tc>
          <w:tcPr>
            <w:tcW w:w="1559" w:type="dxa"/>
            <w:tcBorders>
              <w:top w:val="nil"/>
              <w:left w:val="nil"/>
              <w:bottom w:val="nil"/>
              <w:right w:val="single" w:sz="4" w:space="0" w:color="auto"/>
            </w:tcBorders>
            <w:shd w:val="clear" w:color="auto" w:fill="auto"/>
            <w:noWrap/>
            <w:vAlign w:val="center"/>
            <w:hideMark/>
          </w:tcPr>
          <w:p w:rsidR="002A3642" w:rsidRPr="009E794C" w:rsidRDefault="002A3642" w:rsidP="0040407D">
            <w:pPr>
              <w:spacing w:before="0" w:beforeAutospacing="0"/>
              <w:ind w:firstLine="0"/>
              <w:jc w:val="right"/>
              <w:rPr>
                <w:bCs/>
                <w:lang w:eastAsia="ru-RU"/>
              </w:rPr>
            </w:pPr>
            <w:r w:rsidRPr="009E794C">
              <w:rPr>
                <w:bCs/>
                <w:lang w:eastAsia="ru-RU"/>
              </w:rPr>
              <w:t>Х</w:t>
            </w:r>
          </w:p>
        </w:tc>
      </w:tr>
      <w:tr w:rsidR="002A3642" w:rsidRPr="00CE59A5" w:rsidTr="0040407D">
        <w:trPr>
          <w:trHeight w:val="546"/>
        </w:trPr>
        <w:tc>
          <w:tcPr>
            <w:tcW w:w="3109" w:type="dxa"/>
            <w:tcBorders>
              <w:top w:val="single" w:sz="8" w:space="0" w:color="auto"/>
              <w:left w:val="single" w:sz="8" w:space="0" w:color="auto"/>
              <w:bottom w:val="single" w:sz="8" w:space="0" w:color="auto"/>
              <w:right w:val="single" w:sz="8" w:space="0" w:color="auto"/>
            </w:tcBorders>
            <w:shd w:val="clear" w:color="auto" w:fill="auto"/>
            <w:hideMark/>
          </w:tcPr>
          <w:p w:rsidR="002A3642" w:rsidRPr="00CE59A5" w:rsidRDefault="002A3642" w:rsidP="0040407D">
            <w:pPr>
              <w:spacing w:before="0" w:beforeAutospacing="0"/>
              <w:ind w:left="166" w:firstLine="0"/>
              <w:jc w:val="left"/>
            </w:pPr>
            <w:r w:rsidRPr="00CE59A5">
              <w:rPr>
                <w:sz w:val="22"/>
              </w:rPr>
              <w:lastRenderedPageBreak/>
              <w:t xml:space="preserve">ЖБ-тен берілген бюджеттік кредиттер бойынша сыйақы. </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2A3642" w:rsidRPr="009E794C" w:rsidRDefault="002A3642" w:rsidP="0040407D">
            <w:pPr>
              <w:spacing w:before="0" w:beforeAutospacing="0"/>
              <w:ind w:firstLine="0"/>
              <w:jc w:val="right"/>
              <w:rPr>
                <w:lang w:eastAsia="ru-RU"/>
              </w:rPr>
            </w:pPr>
            <w:r w:rsidRPr="009E794C">
              <w:rPr>
                <w:lang w:eastAsia="ru-RU"/>
              </w:rPr>
              <w:t>0,5</w:t>
            </w:r>
          </w:p>
        </w:tc>
        <w:tc>
          <w:tcPr>
            <w:tcW w:w="1275" w:type="dxa"/>
            <w:tcBorders>
              <w:top w:val="nil"/>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lang w:val="kk-KZ" w:eastAsia="ru-RU"/>
              </w:rPr>
            </w:pPr>
            <w:r w:rsidRPr="009E794C">
              <w:rPr>
                <w:lang w:val="kk-KZ" w:eastAsia="ru-RU"/>
              </w:rPr>
              <w:t>0,03</w:t>
            </w:r>
          </w:p>
        </w:tc>
        <w:tc>
          <w:tcPr>
            <w:tcW w:w="1276" w:type="dxa"/>
            <w:tcBorders>
              <w:top w:val="nil"/>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lang w:val="kk-KZ" w:eastAsia="ru-RU"/>
              </w:rPr>
            </w:pPr>
            <w:r w:rsidRPr="009E794C">
              <w:rPr>
                <w:lang w:val="kk-KZ" w:eastAsia="ru-RU"/>
              </w:rPr>
              <w:t>0,5</w:t>
            </w:r>
          </w:p>
        </w:tc>
        <w:tc>
          <w:tcPr>
            <w:tcW w:w="1134" w:type="dxa"/>
            <w:tcBorders>
              <w:top w:val="single" w:sz="8" w:space="0" w:color="auto"/>
              <w:left w:val="nil"/>
              <w:bottom w:val="single" w:sz="8" w:space="0" w:color="auto"/>
              <w:right w:val="single" w:sz="8" w:space="0" w:color="auto"/>
            </w:tcBorders>
            <w:shd w:val="clear" w:color="auto" w:fill="auto"/>
            <w:vAlign w:val="center"/>
          </w:tcPr>
          <w:p w:rsidR="002A3642" w:rsidRPr="009E794C" w:rsidRDefault="002A3642" w:rsidP="0040407D">
            <w:pPr>
              <w:spacing w:before="0" w:beforeAutospacing="0"/>
              <w:ind w:firstLine="0"/>
              <w:jc w:val="right"/>
              <w:rPr>
                <w:lang w:val="kk-KZ" w:eastAsia="ru-RU"/>
              </w:rPr>
            </w:pPr>
            <w:r w:rsidRPr="009E794C">
              <w:rPr>
                <w:lang w:val="kk-KZ" w:eastAsia="ru-RU"/>
              </w:rPr>
              <w:t>0,5</w:t>
            </w:r>
          </w:p>
        </w:tc>
        <w:tc>
          <w:tcPr>
            <w:tcW w:w="1559" w:type="dxa"/>
            <w:tcBorders>
              <w:top w:val="single" w:sz="8" w:space="0" w:color="auto"/>
              <w:left w:val="nil"/>
              <w:bottom w:val="single" w:sz="8" w:space="0" w:color="auto"/>
              <w:right w:val="single" w:sz="4" w:space="0" w:color="auto"/>
            </w:tcBorders>
            <w:shd w:val="clear" w:color="auto" w:fill="auto"/>
            <w:noWrap/>
            <w:vAlign w:val="center"/>
          </w:tcPr>
          <w:p w:rsidR="002A3642" w:rsidRPr="009E794C" w:rsidRDefault="002A3642" w:rsidP="0040407D">
            <w:pPr>
              <w:spacing w:before="0" w:beforeAutospacing="0"/>
              <w:ind w:firstLine="0"/>
              <w:jc w:val="right"/>
              <w:rPr>
                <w:bCs/>
                <w:lang w:val="kk-KZ" w:eastAsia="ru-RU"/>
              </w:rPr>
            </w:pPr>
            <w:r w:rsidRPr="009E794C">
              <w:rPr>
                <w:bCs/>
                <w:lang w:val="kk-KZ" w:eastAsia="ru-RU"/>
              </w:rPr>
              <w:t>100,0</w:t>
            </w:r>
          </w:p>
        </w:tc>
      </w:tr>
      <w:tr w:rsidR="002A3642" w:rsidRPr="00CE59A5" w:rsidTr="0040407D">
        <w:trPr>
          <w:trHeight w:val="401"/>
        </w:trPr>
        <w:tc>
          <w:tcPr>
            <w:tcW w:w="3109" w:type="dxa"/>
            <w:tcBorders>
              <w:top w:val="nil"/>
              <w:left w:val="single" w:sz="8" w:space="0" w:color="auto"/>
              <w:bottom w:val="single" w:sz="8" w:space="0" w:color="auto"/>
              <w:right w:val="single" w:sz="8" w:space="0" w:color="auto"/>
            </w:tcBorders>
            <w:shd w:val="clear" w:color="auto" w:fill="auto"/>
            <w:hideMark/>
          </w:tcPr>
          <w:p w:rsidR="002A3642" w:rsidRPr="00CE59A5" w:rsidRDefault="002A3642" w:rsidP="0040407D">
            <w:pPr>
              <w:spacing w:before="0" w:beforeAutospacing="0"/>
              <w:ind w:left="166" w:firstLine="0"/>
              <w:jc w:val="left"/>
            </w:pPr>
            <w:proofErr w:type="gramStart"/>
            <w:r w:rsidRPr="00CE59A5">
              <w:rPr>
                <w:sz w:val="22"/>
              </w:rPr>
              <w:t>Бас</w:t>
            </w:r>
            <w:proofErr w:type="gramEnd"/>
            <w:r w:rsidRPr="00CE59A5">
              <w:rPr>
                <w:sz w:val="22"/>
              </w:rPr>
              <w:t>қа да салықтық емес түсімдер</w:t>
            </w:r>
          </w:p>
        </w:tc>
        <w:tc>
          <w:tcPr>
            <w:tcW w:w="1276" w:type="dxa"/>
            <w:tcBorders>
              <w:top w:val="nil"/>
              <w:left w:val="nil"/>
              <w:bottom w:val="single" w:sz="8" w:space="0" w:color="auto"/>
              <w:right w:val="single" w:sz="8" w:space="0" w:color="auto"/>
            </w:tcBorders>
            <w:shd w:val="clear" w:color="auto" w:fill="auto"/>
            <w:vAlign w:val="center"/>
            <w:hideMark/>
          </w:tcPr>
          <w:p w:rsidR="002A3642" w:rsidRPr="009E794C" w:rsidRDefault="002A3642" w:rsidP="0040407D">
            <w:pPr>
              <w:spacing w:before="0" w:beforeAutospacing="0"/>
              <w:ind w:firstLine="0"/>
              <w:jc w:val="right"/>
              <w:rPr>
                <w:lang w:eastAsia="ru-RU"/>
              </w:rPr>
            </w:pPr>
            <w:r w:rsidRPr="009E794C">
              <w:rPr>
                <w:lang w:eastAsia="ru-RU"/>
              </w:rPr>
              <w:t>149,6</w:t>
            </w:r>
          </w:p>
        </w:tc>
        <w:tc>
          <w:tcPr>
            <w:tcW w:w="1275" w:type="dxa"/>
            <w:tcBorders>
              <w:top w:val="nil"/>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lang w:val="kk-KZ" w:eastAsia="ru-RU"/>
              </w:rPr>
            </w:pPr>
            <w:r w:rsidRPr="009E794C">
              <w:rPr>
                <w:lang w:val="kk-KZ" w:eastAsia="ru-RU"/>
              </w:rPr>
              <w:t>127,7</w:t>
            </w:r>
          </w:p>
        </w:tc>
        <w:tc>
          <w:tcPr>
            <w:tcW w:w="1276" w:type="dxa"/>
            <w:tcBorders>
              <w:top w:val="nil"/>
              <w:left w:val="nil"/>
              <w:bottom w:val="single" w:sz="8" w:space="0" w:color="auto"/>
              <w:right w:val="single" w:sz="8" w:space="0" w:color="auto"/>
            </w:tcBorders>
            <w:shd w:val="clear" w:color="auto" w:fill="auto"/>
            <w:noWrap/>
            <w:vAlign w:val="center"/>
          </w:tcPr>
          <w:p w:rsidR="002A3642" w:rsidRPr="009E794C" w:rsidRDefault="002A3642" w:rsidP="0040407D">
            <w:pPr>
              <w:spacing w:before="0" w:beforeAutospacing="0"/>
              <w:ind w:firstLine="0"/>
              <w:jc w:val="right"/>
              <w:rPr>
                <w:lang w:val="kk-KZ" w:eastAsia="ru-RU"/>
              </w:rPr>
            </w:pPr>
            <w:r w:rsidRPr="009E794C">
              <w:rPr>
                <w:lang w:val="kk-KZ" w:eastAsia="ru-RU"/>
              </w:rPr>
              <w:t>49,0</w:t>
            </w:r>
          </w:p>
        </w:tc>
        <w:tc>
          <w:tcPr>
            <w:tcW w:w="1134" w:type="dxa"/>
            <w:tcBorders>
              <w:top w:val="nil"/>
              <w:left w:val="nil"/>
              <w:bottom w:val="single" w:sz="8" w:space="0" w:color="auto"/>
              <w:right w:val="single" w:sz="8" w:space="0" w:color="auto"/>
            </w:tcBorders>
            <w:shd w:val="clear" w:color="auto" w:fill="auto"/>
            <w:vAlign w:val="center"/>
          </w:tcPr>
          <w:p w:rsidR="002A3642" w:rsidRPr="009E794C" w:rsidRDefault="002A3642" w:rsidP="0040407D">
            <w:pPr>
              <w:spacing w:before="0" w:beforeAutospacing="0"/>
              <w:ind w:firstLine="0"/>
              <w:jc w:val="right"/>
              <w:rPr>
                <w:lang w:val="kk-KZ" w:eastAsia="ru-RU"/>
              </w:rPr>
            </w:pPr>
            <w:r w:rsidRPr="009E794C">
              <w:rPr>
                <w:lang w:val="kk-KZ" w:eastAsia="ru-RU"/>
              </w:rPr>
              <w:t>55,7</w:t>
            </w:r>
          </w:p>
        </w:tc>
        <w:tc>
          <w:tcPr>
            <w:tcW w:w="1559" w:type="dxa"/>
            <w:tcBorders>
              <w:top w:val="nil"/>
              <w:left w:val="nil"/>
              <w:bottom w:val="single" w:sz="8" w:space="0" w:color="auto"/>
              <w:right w:val="single" w:sz="4" w:space="0" w:color="auto"/>
            </w:tcBorders>
            <w:shd w:val="clear" w:color="auto" w:fill="auto"/>
            <w:noWrap/>
            <w:vAlign w:val="center"/>
          </w:tcPr>
          <w:p w:rsidR="002A3642" w:rsidRPr="009E794C" w:rsidRDefault="002A3642" w:rsidP="0040407D">
            <w:pPr>
              <w:spacing w:before="0" w:beforeAutospacing="0"/>
              <w:ind w:firstLine="0"/>
              <w:jc w:val="right"/>
              <w:rPr>
                <w:bCs/>
                <w:lang w:val="kk-KZ" w:eastAsia="ru-RU"/>
              </w:rPr>
            </w:pPr>
            <w:r w:rsidRPr="009E794C">
              <w:rPr>
                <w:bCs/>
                <w:lang w:val="kk-KZ" w:eastAsia="ru-RU"/>
              </w:rPr>
              <w:t>113,7</w:t>
            </w:r>
          </w:p>
        </w:tc>
      </w:tr>
    </w:tbl>
    <w:p w:rsidR="006F35C8" w:rsidRDefault="006F35C8" w:rsidP="0040407D">
      <w:pPr>
        <w:pBdr>
          <w:bottom w:val="single" w:sz="4" w:space="5" w:color="FFFFFF"/>
        </w:pBdr>
        <w:spacing w:before="0" w:beforeAutospacing="0" w:after="100"/>
        <w:ind w:firstLine="567"/>
        <w:contextualSpacing/>
        <w:rPr>
          <w:sz w:val="28"/>
          <w:szCs w:val="28"/>
          <w:lang w:val="kk-KZ"/>
        </w:rPr>
      </w:pPr>
    </w:p>
    <w:p w:rsidR="004A4872" w:rsidRDefault="004A4872" w:rsidP="0040407D">
      <w:pPr>
        <w:pBdr>
          <w:bottom w:val="single" w:sz="4" w:space="5" w:color="FFFFFF"/>
        </w:pBdr>
        <w:spacing w:before="0" w:beforeAutospacing="0"/>
        <w:ind w:firstLine="567"/>
        <w:contextualSpacing/>
        <w:rPr>
          <w:b/>
          <w:sz w:val="28"/>
          <w:szCs w:val="28"/>
          <w:lang w:val="kk-KZ"/>
        </w:rPr>
      </w:pPr>
    </w:p>
    <w:p w:rsidR="004A4872" w:rsidRDefault="004A4872" w:rsidP="0040407D">
      <w:pPr>
        <w:pBdr>
          <w:bottom w:val="single" w:sz="4" w:space="5" w:color="FFFFFF"/>
        </w:pBdr>
        <w:spacing w:before="0" w:beforeAutospacing="0"/>
        <w:ind w:firstLine="567"/>
        <w:contextualSpacing/>
        <w:rPr>
          <w:b/>
          <w:sz w:val="28"/>
          <w:szCs w:val="28"/>
          <w:lang w:val="kk-KZ"/>
        </w:rPr>
      </w:pPr>
    </w:p>
    <w:p w:rsidR="00A63EED" w:rsidRPr="00A50E9B" w:rsidRDefault="00A63EED" w:rsidP="0040407D">
      <w:pPr>
        <w:pBdr>
          <w:bottom w:val="single" w:sz="4" w:space="5" w:color="FFFFFF"/>
        </w:pBdr>
        <w:spacing w:before="0" w:beforeAutospacing="0"/>
        <w:ind w:firstLine="567"/>
        <w:contextualSpacing/>
        <w:rPr>
          <w:b/>
          <w:sz w:val="28"/>
          <w:szCs w:val="28"/>
          <w:lang w:val="kk-KZ"/>
        </w:rPr>
      </w:pPr>
      <w:r w:rsidRPr="00156E07">
        <w:rPr>
          <w:b/>
          <w:sz w:val="28"/>
          <w:szCs w:val="28"/>
          <w:lang w:val="kk-KZ"/>
        </w:rPr>
        <w:t xml:space="preserve">2.2.3. </w:t>
      </w:r>
      <w:r w:rsidR="00A50E9B" w:rsidRPr="00A50E9B">
        <w:rPr>
          <w:b/>
          <w:sz w:val="28"/>
          <w:lang w:val="kk-KZ" w:eastAsia="ru-RU"/>
        </w:rPr>
        <w:t>Негізгі капиталды сатудан түскен түсімдерді талдау</w:t>
      </w:r>
    </w:p>
    <w:p w:rsidR="00A50E9B" w:rsidRPr="00A50E9B" w:rsidRDefault="00A50E9B" w:rsidP="0040407D">
      <w:pPr>
        <w:spacing w:before="0" w:beforeAutospacing="0"/>
        <w:ind w:firstLine="567"/>
        <w:rPr>
          <w:sz w:val="28"/>
          <w:szCs w:val="28"/>
          <w:lang w:val="kk-KZ"/>
        </w:rPr>
      </w:pPr>
      <w:r w:rsidRPr="00A50E9B">
        <w:rPr>
          <w:sz w:val="28"/>
          <w:szCs w:val="28"/>
          <w:lang w:val="kk-KZ"/>
        </w:rPr>
        <w:t xml:space="preserve">Есепті кезеңнің қорытындысы бойынша </w:t>
      </w:r>
      <w:r w:rsidRPr="00A50E9B">
        <w:rPr>
          <w:b/>
          <w:sz w:val="28"/>
          <w:szCs w:val="28"/>
          <w:lang w:val="kk-KZ"/>
        </w:rPr>
        <w:t xml:space="preserve">негізгі капиталды сатудан түскен түсімдер </w:t>
      </w:r>
      <w:r w:rsidRPr="00A50E9B">
        <w:rPr>
          <w:sz w:val="28"/>
          <w:szCs w:val="28"/>
          <w:lang w:val="kk-KZ"/>
        </w:rPr>
        <w:t xml:space="preserve">көлемі жоспар бойынша </w:t>
      </w:r>
      <w:r w:rsidR="00991357">
        <w:rPr>
          <w:b/>
          <w:sz w:val="28"/>
          <w:szCs w:val="28"/>
          <w:lang w:val="kk-KZ"/>
        </w:rPr>
        <w:t xml:space="preserve">255 511,0 </w:t>
      </w:r>
      <w:r w:rsidRPr="00A50E9B">
        <w:rPr>
          <w:b/>
          <w:sz w:val="28"/>
          <w:szCs w:val="28"/>
          <w:lang w:val="kk-KZ"/>
        </w:rPr>
        <w:t xml:space="preserve"> </w:t>
      </w:r>
      <w:r w:rsidRPr="00A50E9B">
        <w:rPr>
          <w:sz w:val="28"/>
          <w:szCs w:val="28"/>
          <w:lang w:val="kk-KZ"/>
        </w:rPr>
        <w:t xml:space="preserve">мың теңге, нақты </w:t>
      </w:r>
      <w:r w:rsidR="00991357">
        <w:rPr>
          <w:b/>
          <w:sz w:val="28"/>
          <w:szCs w:val="28"/>
          <w:lang w:val="kk-KZ"/>
        </w:rPr>
        <w:t xml:space="preserve">303 960,8 </w:t>
      </w:r>
      <w:r w:rsidRPr="00A50E9B">
        <w:rPr>
          <w:sz w:val="28"/>
          <w:szCs w:val="28"/>
          <w:lang w:val="kk-KZ"/>
        </w:rPr>
        <w:t xml:space="preserve"> мың теңгені немесе т</w:t>
      </w:r>
      <w:r w:rsidR="00991357">
        <w:rPr>
          <w:sz w:val="28"/>
          <w:szCs w:val="28"/>
          <w:lang w:val="kk-KZ"/>
        </w:rPr>
        <w:t>үзетілген жылдық жоспардың 119,0</w:t>
      </w:r>
      <w:r w:rsidRPr="00A50E9B">
        <w:rPr>
          <w:sz w:val="28"/>
          <w:szCs w:val="28"/>
          <w:lang w:val="kk-KZ"/>
        </w:rPr>
        <w:t xml:space="preserve">% - ын құрады. </w:t>
      </w:r>
      <w:r w:rsidRPr="00921F35">
        <w:rPr>
          <w:sz w:val="28"/>
          <w:szCs w:val="28"/>
          <w:lang w:val="kk-KZ"/>
        </w:rPr>
        <w:t>Бұл ретте түсімдер</w:t>
      </w:r>
      <w:r>
        <w:rPr>
          <w:sz w:val="28"/>
          <w:szCs w:val="28"/>
          <w:lang w:val="kk-KZ"/>
        </w:rPr>
        <w:t>ді</w:t>
      </w:r>
      <w:r w:rsidRPr="00921F35">
        <w:rPr>
          <w:sz w:val="28"/>
          <w:szCs w:val="28"/>
          <w:lang w:val="kk-KZ"/>
        </w:rPr>
        <w:t>:</w:t>
      </w:r>
    </w:p>
    <w:p w:rsidR="00921F35" w:rsidRPr="00921F35" w:rsidRDefault="00921F35" w:rsidP="0040407D">
      <w:pPr>
        <w:spacing w:before="0" w:beforeAutospacing="0"/>
        <w:ind w:firstLine="567"/>
        <w:rPr>
          <w:sz w:val="28"/>
          <w:szCs w:val="28"/>
          <w:lang w:val="kk-KZ"/>
        </w:rPr>
      </w:pPr>
      <w:r w:rsidRPr="00921F35">
        <w:rPr>
          <w:sz w:val="28"/>
          <w:szCs w:val="28"/>
          <w:lang w:val="kk-KZ"/>
        </w:rPr>
        <w:t xml:space="preserve">- азаматтарға пәтер сатудан түскен түсімдер, жоспар </w:t>
      </w:r>
      <w:r w:rsidRPr="008C63FE">
        <w:rPr>
          <w:sz w:val="28"/>
          <w:szCs w:val="28"/>
          <w:lang w:val="kk-KZ"/>
        </w:rPr>
        <w:t xml:space="preserve">бойынша </w:t>
      </w:r>
      <w:r w:rsidR="00991357" w:rsidRPr="008C63FE">
        <w:rPr>
          <w:sz w:val="28"/>
          <w:szCs w:val="28"/>
          <w:lang w:val="kk-KZ"/>
        </w:rPr>
        <w:t>116</w:t>
      </w:r>
      <w:r w:rsidR="004A4872" w:rsidRPr="008C63FE">
        <w:rPr>
          <w:sz w:val="28"/>
          <w:szCs w:val="28"/>
          <w:lang w:val="kk-KZ"/>
        </w:rPr>
        <w:t xml:space="preserve"> </w:t>
      </w:r>
      <w:r w:rsidR="00991357" w:rsidRPr="008C63FE">
        <w:rPr>
          <w:sz w:val="28"/>
          <w:szCs w:val="28"/>
          <w:lang w:val="kk-KZ"/>
        </w:rPr>
        <w:t>104,0 мың</w:t>
      </w:r>
      <w:r w:rsidR="00991357">
        <w:rPr>
          <w:sz w:val="28"/>
          <w:szCs w:val="28"/>
          <w:lang w:val="kk-KZ"/>
        </w:rPr>
        <w:t xml:space="preserve"> теңге, нақты түсім 124 293,9 мың теңгені немесе 107,1</w:t>
      </w:r>
      <w:r w:rsidRPr="00921F35">
        <w:rPr>
          <w:sz w:val="28"/>
          <w:szCs w:val="28"/>
          <w:lang w:val="kk-KZ"/>
        </w:rPr>
        <w:t>%;</w:t>
      </w:r>
    </w:p>
    <w:p w:rsidR="00921F35" w:rsidRPr="00921F35" w:rsidRDefault="00921F35" w:rsidP="0040407D">
      <w:pPr>
        <w:spacing w:before="0" w:beforeAutospacing="0"/>
        <w:ind w:firstLine="567"/>
        <w:rPr>
          <w:sz w:val="28"/>
          <w:szCs w:val="28"/>
          <w:lang w:val="kk-KZ"/>
        </w:rPr>
      </w:pPr>
      <w:r w:rsidRPr="00921F35">
        <w:rPr>
          <w:sz w:val="28"/>
          <w:szCs w:val="28"/>
          <w:lang w:val="kk-KZ"/>
        </w:rPr>
        <w:t xml:space="preserve">- жергілікті бюджеттен қаржыландырылатын мемлекеттік мекемелерге бекітілген мүлікті сатудан түсетін түсімдер жоспар </w:t>
      </w:r>
      <w:r w:rsidRPr="008C63FE">
        <w:rPr>
          <w:sz w:val="28"/>
          <w:szCs w:val="28"/>
          <w:lang w:val="kk-KZ"/>
        </w:rPr>
        <w:t xml:space="preserve">бойынша </w:t>
      </w:r>
      <w:r w:rsidR="00991357" w:rsidRPr="008C63FE">
        <w:rPr>
          <w:sz w:val="28"/>
          <w:szCs w:val="28"/>
          <w:lang w:val="kk-KZ"/>
        </w:rPr>
        <w:t>22</w:t>
      </w:r>
      <w:r w:rsidR="008C63FE" w:rsidRPr="008C63FE">
        <w:rPr>
          <w:sz w:val="28"/>
          <w:szCs w:val="28"/>
          <w:lang w:val="kk-KZ"/>
        </w:rPr>
        <w:t xml:space="preserve"> </w:t>
      </w:r>
      <w:r w:rsidR="00991357" w:rsidRPr="008C63FE">
        <w:rPr>
          <w:sz w:val="28"/>
          <w:szCs w:val="28"/>
          <w:lang w:val="kk-KZ"/>
        </w:rPr>
        <w:t>144,0 мың теңге, нақты түсім 23 265,7 мың теңге немесе 105,1</w:t>
      </w:r>
      <w:r w:rsidRPr="008C63FE">
        <w:rPr>
          <w:sz w:val="28"/>
          <w:szCs w:val="28"/>
          <w:lang w:val="kk-KZ"/>
        </w:rPr>
        <w:t>%</w:t>
      </w:r>
      <w:r w:rsidR="00991357" w:rsidRPr="008C63FE">
        <w:rPr>
          <w:sz w:val="28"/>
          <w:szCs w:val="28"/>
          <w:lang w:val="kk-KZ"/>
        </w:rPr>
        <w:t>, оның ішінде аукцион бойынша</w:t>
      </w:r>
      <w:r w:rsidR="00991357" w:rsidRPr="00991357">
        <w:rPr>
          <w:sz w:val="28"/>
          <w:szCs w:val="28"/>
          <w:lang w:val="kk-KZ"/>
        </w:rPr>
        <w:t xml:space="preserve"> 11 нысан сатылды, аудан бюджетіне 8 568,2 мың теңге сомасында қаражат түсті;</w:t>
      </w:r>
      <w:r w:rsidR="00991357">
        <w:rPr>
          <w:sz w:val="28"/>
          <w:szCs w:val="28"/>
          <w:lang w:val="kk-KZ"/>
        </w:rPr>
        <w:t xml:space="preserve"> </w:t>
      </w:r>
    </w:p>
    <w:p w:rsidR="00921F35" w:rsidRDefault="00921F35" w:rsidP="0040407D">
      <w:pPr>
        <w:spacing w:before="0" w:beforeAutospacing="0"/>
        <w:ind w:firstLine="567"/>
        <w:rPr>
          <w:sz w:val="28"/>
          <w:szCs w:val="28"/>
          <w:lang w:val="kk-KZ"/>
        </w:rPr>
      </w:pPr>
      <w:r w:rsidRPr="00F810E1">
        <w:rPr>
          <w:sz w:val="28"/>
          <w:szCs w:val="28"/>
          <w:lang w:val="kk-KZ"/>
        </w:rPr>
        <w:t xml:space="preserve">- мемлекеттік тұрғын үй қорынан тұрғын үйлерді жекешелендіруден түскен түсімдер, жоспар бойынша </w:t>
      </w:r>
      <w:r w:rsidR="00991357">
        <w:rPr>
          <w:sz w:val="28"/>
          <w:szCs w:val="28"/>
          <w:lang w:val="kk-KZ"/>
        </w:rPr>
        <w:t>34 765,0 мың теңге, нақты түсім</w:t>
      </w:r>
      <w:r w:rsidR="008C63FE">
        <w:rPr>
          <w:sz w:val="28"/>
          <w:szCs w:val="28"/>
          <w:lang w:val="kk-KZ"/>
        </w:rPr>
        <w:t xml:space="preserve"> </w:t>
      </w:r>
      <w:r w:rsidR="008C63FE" w:rsidRPr="008C63FE">
        <w:rPr>
          <w:sz w:val="28"/>
          <w:szCs w:val="28"/>
          <w:lang w:val="kk-KZ"/>
        </w:rPr>
        <w:t>(</w:t>
      </w:r>
      <w:r w:rsidR="00991357">
        <w:rPr>
          <w:sz w:val="28"/>
          <w:szCs w:val="28"/>
          <w:lang w:val="kk-KZ"/>
        </w:rPr>
        <w:t>жеке тұлғаларға сатылған</w:t>
      </w:r>
      <w:r w:rsidR="008C63FE">
        <w:rPr>
          <w:sz w:val="28"/>
          <w:szCs w:val="28"/>
          <w:lang w:val="kk-KZ"/>
        </w:rPr>
        <w:t xml:space="preserve"> </w:t>
      </w:r>
      <w:r w:rsidR="00991357">
        <w:rPr>
          <w:sz w:val="28"/>
          <w:szCs w:val="28"/>
          <w:lang w:val="kk-KZ"/>
        </w:rPr>
        <w:t>11 пәтер</w:t>
      </w:r>
      <w:r w:rsidR="008C63FE">
        <w:rPr>
          <w:sz w:val="28"/>
          <w:szCs w:val="28"/>
          <w:lang w:val="kk-KZ"/>
        </w:rPr>
        <w:t>)</w:t>
      </w:r>
      <w:r w:rsidR="00991357">
        <w:rPr>
          <w:sz w:val="28"/>
          <w:szCs w:val="28"/>
          <w:lang w:val="kk-KZ"/>
        </w:rPr>
        <w:t xml:space="preserve"> 35 296,3 мың теңгені немесе 101,5</w:t>
      </w:r>
      <w:r w:rsidRPr="00F810E1">
        <w:rPr>
          <w:sz w:val="28"/>
          <w:szCs w:val="28"/>
          <w:lang w:val="kk-KZ"/>
        </w:rPr>
        <w:t>% құра</w:t>
      </w:r>
      <w:r w:rsidR="004B315D">
        <w:rPr>
          <w:sz w:val="28"/>
          <w:szCs w:val="28"/>
          <w:lang w:val="kk-KZ"/>
        </w:rPr>
        <w:t>й</w:t>
      </w:r>
      <w:r w:rsidRPr="00F810E1">
        <w:rPr>
          <w:sz w:val="28"/>
          <w:szCs w:val="28"/>
          <w:lang w:val="kk-KZ"/>
        </w:rPr>
        <w:t>ды.</w:t>
      </w:r>
    </w:p>
    <w:p w:rsidR="00921F35" w:rsidRPr="00F810E1" w:rsidRDefault="00921F35" w:rsidP="0040407D">
      <w:pPr>
        <w:spacing w:before="0" w:beforeAutospacing="0"/>
        <w:ind w:firstLine="567"/>
        <w:rPr>
          <w:sz w:val="28"/>
          <w:szCs w:val="28"/>
          <w:lang w:val="kk-KZ"/>
        </w:rPr>
      </w:pPr>
      <w:r w:rsidRPr="00921F35">
        <w:rPr>
          <w:sz w:val="28"/>
          <w:szCs w:val="28"/>
          <w:lang w:val="kk-KZ"/>
        </w:rPr>
        <w:t xml:space="preserve">Сонымен қатар, жер және материалдық емес активтерді сату бойынша болжам жоспарында </w:t>
      </w:r>
      <w:r w:rsidR="00991357">
        <w:rPr>
          <w:sz w:val="28"/>
          <w:szCs w:val="28"/>
          <w:lang w:val="kk-KZ"/>
        </w:rPr>
        <w:t>56 772,0</w:t>
      </w:r>
      <w:r w:rsidRPr="00921F35">
        <w:rPr>
          <w:sz w:val="28"/>
          <w:szCs w:val="28"/>
          <w:lang w:val="kk-KZ"/>
        </w:rPr>
        <w:t xml:space="preserve"> мың теңге бекітілді, нақтылау кезінде </w:t>
      </w:r>
      <w:r w:rsidR="00991357">
        <w:rPr>
          <w:sz w:val="28"/>
          <w:szCs w:val="28"/>
          <w:lang w:val="kk-KZ"/>
        </w:rPr>
        <w:t>82 498,0 мың теңгеге дейін ұлғайтылды</w:t>
      </w:r>
      <w:r w:rsidRPr="00921F35">
        <w:rPr>
          <w:sz w:val="28"/>
          <w:szCs w:val="28"/>
          <w:lang w:val="kk-KZ"/>
        </w:rPr>
        <w:t xml:space="preserve">, нақты түсім </w:t>
      </w:r>
      <w:r w:rsidR="00991357">
        <w:rPr>
          <w:sz w:val="28"/>
          <w:szCs w:val="28"/>
          <w:lang w:val="kk-KZ"/>
        </w:rPr>
        <w:t>121 105,0 мың теңгені немесе 146,8</w:t>
      </w:r>
      <w:r w:rsidRPr="00921F35">
        <w:rPr>
          <w:sz w:val="28"/>
          <w:szCs w:val="28"/>
          <w:lang w:val="kk-KZ"/>
        </w:rPr>
        <w:t xml:space="preserve">% құрады. </w:t>
      </w:r>
      <w:r w:rsidRPr="00F810E1">
        <w:rPr>
          <w:sz w:val="28"/>
          <w:szCs w:val="28"/>
          <w:lang w:val="kk-KZ"/>
        </w:rPr>
        <w:t xml:space="preserve">Бұл ретте түсімдерді: </w:t>
      </w:r>
    </w:p>
    <w:p w:rsidR="00921F35" w:rsidRDefault="00921F35" w:rsidP="0040407D">
      <w:pPr>
        <w:spacing w:before="0" w:beforeAutospacing="0"/>
        <w:ind w:firstLine="567"/>
        <w:rPr>
          <w:sz w:val="28"/>
          <w:szCs w:val="28"/>
          <w:lang w:val="kk-KZ"/>
        </w:rPr>
      </w:pPr>
      <w:r w:rsidRPr="00F810E1">
        <w:rPr>
          <w:sz w:val="28"/>
          <w:szCs w:val="28"/>
          <w:lang w:val="kk-KZ"/>
        </w:rPr>
        <w:t xml:space="preserve">- жер учаскелерін сатудан түскен түсімдер, жоспар бойынша  </w:t>
      </w:r>
      <w:r w:rsidR="00991357">
        <w:rPr>
          <w:sz w:val="28"/>
          <w:szCs w:val="28"/>
          <w:lang w:val="kk-KZ"/>
        </w:rPr>
        <w:t xml:space="preserve">56 117,0 </w:t>
      </w:r>
      <w:r w:rsidRPr="00F810E1">
        <w:rPr>
          <w:sz w:val="28"/>
          <w:szCs w:val="28"/>
          <w:lang w:val="kk-KZ"/>
        </w:rPr>
        <w:t xml:space="preserve">мың теңге, нақты түсім </w:t>
      </w:r>
      <w:r w:rsidR="00991357">
        <w:rPr>
          <w:sz w:val="28"/>
          <w:szCs w:val="28"/>
          <w:lang w:val="kk-KZ"/>
        </w:rPr>
        <w:t xml:space="preserve">89 092,7 мың теңгені немесе 158,8% құрады, </w:t>
      </w:r>
      <w:r w:rsidR="00991357" w:rsidRPr="00991357">
        <w:rPr>
          <w:sz w:val="28"/>
          <w:szCs w:val="28"/>
          <w:lang w:val="kk-KZ"/>
        </w:rPr>
        <w:t>ЖТҚ үшін 1,22 га және ауыл шаруашылығы мақсатындағы 13,7 мың га жер учаскелері сатылды</w:t>
      </w:r>
    </w:p>
    <w:p w:rsidR="00E63482" w:rsidRPr="00E63482" w:rsidRDefault="00E63482" w:rsidP="0040407D">
      <w:pPr>
        <w:spacing w:before="0" w:beforeAutospacing="0"/>
        <w:ind w:firstLine="567"/>
        <w:rPr>
          <w:sz w:val="28"/>
          <w:szCs w:val="28"/>
          <w:lang w:val="kk-KZ"/>
        </w:rPr>
      </w:pPr>
      <w:r w:rsidRPr="00E63482">
        <w:rPr>
          <w:sz w:val="28"/>
          <w:szCs w:val="28"/>
          <w:lang w:val="kk-KZ"/>
        </w:rPr>
        <w:t xml:space="preserve">- </w:t>
      </w:r>
      <w:r w:rsidR="0038052F" w:rsidRPr="0038052F">
        <w:rPr>
          <w:sz w:val="28"/>
          <w:szCs w:val="28"/>
          <w:lang w:val="kk-KZ"/>
        </w:rPr>
        <w:t xml:space="preserve">жер учаскелерін жалдау құқығын сату үшін төлемнен түсетін түсімдер жоспар бойынша 26 381,0 мың теңге, </w:t>
      </w:r>
      <w:r w:rsidR="0038052F">
        <w:rPr>
          <w:sz w:val="28"/>
          <w:szCs w:val="28"/>
          <w:lang w:val="kk-KZ"/>
        </w:rPr>
        <w:t>нақты түсім</w:t>
      </w:r>
      <w:r w:rsidR="0038052F" w:rsidRPr="0038052F">
        <w:rPr>
          <w:sz w:val="28"/>
          <w:szCs w:val="28"/>
          <w:lang w:val="kk-KZ"/>
        </w:rPr>
        <w:t xml:space="preserve"> 32 012,3 </w:t>
      </w:r>
      <w:r w:rsidR="0038052F" w:rsidRPr="008C63FE">
        <w:rPr>
          <w:sz w:val="28"/>
          <w:szCs w:val="28"/>
          <w:lang w:val="kk-KZ"/>
        </w:rPr>
        <w:t>мың теңгені немесе 121,3% құрады, жеке тұрғын үй құрылысына кезекте тұрған 255 адамға жалға берілді.</w:t>
      </w:r>
    </w:p>
    <w:p w:rsidR="006F35C8" w:rsidRDefault="006F35C8" w:rsidP="0040407D">
      <w:pPr>
        <w:spacing w:before="0" w:beforeAutospacing="0"/>
        <w:ind w:firstLine="567"/>
        <w:rPr>
          <w:sz w:val="28"/>
          <w:szCs w:val="28"/>
          <w:lang w:val="kk-KZ"/>
        </w:rPr>
      </w:pPr>
    </w:p>
    <w:p w:rsidR="00A63EED" w:rsidRPr="00EE5561" w:rsidRDefault="00A63EED" w:rsidP="0040407D">
      <w:pPr>
        <w:spacing w:before="0" w:beforeAutospacing="0"/>
        <w:ind w:firstLine="567"/>
        <w:rPr>
          <w:sz w:val="28"/>
          <w:szCs w:val="28"/>
          <w:lang w:val="kk-KZ"/>
        </w:rPr>
      </w:pPr>
      <w:r w:rsidRPr="00EE5561">
        <w:rPr>
          <w:b/>
          <w:sz w:val="28"/>
          <w:szCs w:val="28"/>
          <w:lang w:val="kk-KZ"/>
        </w:rPr>
        <w:t xml:space="preserve">2.2.4. </w:t>
      </w:r>
      <w:r w:rsidR="00E63482" w:rsidRPr="00EE5561">
        <w:rPr>
          <w:b/>
          <w:sz w:val="28"/>
          <w:lang w:val="kk-KZ" w:eastAsia="ru-RU"/>
        </w:rPr>
        <w:t>Трансферттер түсімдерін талдау</w:t>
      </w:r>
    </w:p>
    <w:p w:rsidR="00EE5561" w:rsidRPr="00EE5561" w:rsidRDefault="005E79C6" w:rsidP="0040407D">
      <w:pPr>
        <w:spacing w:before="0" w:beforeAutospacing="0"/>
        <w:ind w:firstLine="567"/>
        <w:rPr>
          <w:b/>
          <w:sz w:val="28"/>
          <w:szCs w:val="28"/>
          <w:lang w:val="kk-KZ"/>
        </w:rPr>
      </w:pPr>
      <w:r>
        <w:rPr>
          <w:b/>
          <w:sz w:val="28"/>
          <w:szCs w:val="28"/>
          <w:lang w:val="kk-KZ"/>
        </w:rPr>
        <w:t>2020</w:t>
      </w:r>
      <w:r w:rsidR="00EE5561" w:rsidRPr="00EE5561">
        <w:rPr>
          <w:b/>
          <w:sz w:val="28"/>
          <w:szCs w:val="28"/>
          <w:lang w:val="kk-KZ"/>
        </w:rPr>
        <w:t xml:space="preserve"> жылдың қорытындысы бойынша трансферттер түсімі  </w:t>
      </w:r>
      <w:r w:rsidR="003B2BB8">
        <w:rPr>
          <w:b/>
          <w:sz w:val="28"/>
          <w:szCs w:val="28"/>
          <w:lang w:val="kk-KZ"/>
        </w:rPr>
        <w:t xml:space="preserve">5 396 471,0 </w:t>
      </w:r>
      <w:r w:rsidR="00EE5561" w:rsidRPr="00EE5561">
        <w:rPr>
          <w:b/>
          <w:sz w:val="28"/>
          <w:szCs w:val="28"/>
          <w:lang w:val="kk-KZ"/>
        </w:rPr>
        <w:t>мың теңгені</w:t>
      </w:r>
      <w:r w:rsidR="003B2BB8">
        <w:rPr>
          <w:b/>
          <w:sz w:val="28"/>
          <w:szCs w:val="28"/>
          <w:lang w:val="kk-KZ"/>
        </w:rPr>
        <w:t xml:space="preserve"> немесе 100,0 </w:t>
      </w:r>
      <w:r w:rsidR="003B2BB8" w:rsidRPr="003B2BB8">
        <w:rPr>
          <w:b/>
          <w:sz w:val="28"/>
          <w:szCs w:val="28"/>
          <w:lang w:val="kk-KZ"/>
        </w:rPr>
        <w:t>%-</w:t>
      </w:r>
      <w:r w:rsidR="003B2BB8">
        <w:rPr>
          <w:b/>
          <w:sz w:val="28"/>
          <w:szCs w:val="28"/>
          <w:lang w:val="kk-KZ"/>
        </w:rPr>
        <w:t>ды</w:t>
      </w:r>
      <w:r w:rsidR="00EE5561" w:rsidRPr="00EE5561">
        <w:rPr>
          <w:b/>
          <w:sz w:val="28"/>
          <w:szCs w:val="28"/>
          <w:lang w:val="kk-KZ"/>
        </w:rPr>
        <w:t xml:space="preserve"> құрады, оның ішінде:</w:t>
      </w:r>
    </w:p>
    <w:p w:rsidR="00EE5561" w:rsidRDefault="00EE5561" w:rsidP="0040407D">
      <w:pPr>
        <w:spacing w:before="0" w:beforeAutospacing="0"/>
        <w:ind w:firstLine="567"/>
        <w:rPr>
          <w:sz w:val="28"/>
          <w:szCs w:val="28"/>
          <w:lang w:val="kk-KZ"/>
        </w:rPr>
      </w:pPr>
      <w:r w:rsidRPr="00EE5561">
        <w:rPr>
          <w:sz w:val="28"/>
          <w:szCs w:val="28"/>
          <w:u w:val="single"/>
          <w:lang w:val="kk-KZ"/>
        </w:rPr>
        <w:t>БСК 402201 - "Ағымдағы нысаналы трансферттер"</w:t>
      </w:r>
      <w:r w:rsidR="003B2BB8">
        <w:rPr>
          <w:sz w:val="28"/>
          <w:szCs w:val="28"/>
          <w:lang w:val="kk-KZ"/>
        </w:rPr>
        <w:t xml:space="preserve"> – 2 358 787,0</w:t>
      </w:r>
      <w:r w:rsidRPr="00EE5561">
        <w:rPr>
          <w:sz w:val="28"/>
          <w:szCs w:val="28"/>
          <w:lang w:val="kk-KZ"/>
        </w:rPr>
        <w:t xml:space="preserve"> мың теңге</w:t>
      </w:r>
      <w:r w:rsidR="003B2BB8">
        <w:rPr>
          <w:sz w:val="28"/>
          <w:szCs w:val="28"/>
          <w:lang w:val="kk-KZ"/>
        </w:rPr>
        <w:t>, оны ішінде облыстық бюджет есебінен 45 902,0 мың тенге, респубоикалық бюджет есебінен 2 312 885,0 мың тенге;</w:t>
      </w:r>
    </w:p>
    <w:p w:rsidR="003B2BB8" w:rsidRPr="00EE5561" w:rsidRDefault="003B2BB8" w:rsidP="0040407D">
      <w:pPr>
        <w:spacing w:before="0" w:beforeAutospacing="0"/>
        <w:ind w:firstLine="567"/>
        <w:rPr>
          <w:sz w:val="28"/>
          <w:szCs w:val="28"/>
          <w:lang w:val="kk-KZ"/>
        </w:rPr>
      </w:pPr>
      <w:r w:rsidRPr="003B2BB8">
        <w:rPr>
          <w:sz w:val="28"/>
          <w:szCs w:val="28"/>
          <w:u w:val="single"/>
          <w:lang w:val="kk-KZ"/>
        </w:rPr>
        <w:t>БСК 402204 - "Заңнаманы қабылдауға байланысты шығындарды өтеуге арналған трансферттер"</w:t>
      </w:r>
      <w:r w:rsidRPr="003B2BB8">
        <w:rPr>
          <w:sz w:val="28"/>
          <w:szCs w:val="28"/>
          <w:lang w:val="kk-KZ"/>
        </w:rPr>
        <w:t xml:space="preserve"> </w:t>
      </w:r>
      <w:r w:rsidR="002C19E7">
        <w:rPr>
          <w:sz w:val="28"/>
          <w:szCs w:val="28"/>
          <w:lang w:val="kk-KZ"/>
        </w:rPr>
        <w:t>–</w:t>
      </w:r>
      <w:r w:rsidRPr="003B2BB8">
        <w:rPr>
          <w:sz w:val="28"/>
          <w:szCs w:val="28"/>
          <w:lang w:val="kk-KZ"/>
        </w:rPr>
        <w:t xml:space="preserve"> </w:t>
      </w:r>
      <w:r w:rsidR="002C19E7">
        <w:rPr>
          <w:sz w:val="28"/>
          <w:szCs w:val="28"/>
          <w:lang w:val="kk-KZ"/>
        </w:rPr>
        <w:t>763 064,0 мың тенге;</w:t>
      </w:r>
    </w:p>
    <w:p w:rsidR="002C19E7" w:rsidRPr="008C63FE" w:rsidRDefault="00EE5561" w:rsidP="0040407D">
      <w:pPr>
        <w:spacing w:before="0" w:beforeAutospacing="0"/>
        <w:ind w:firstLine="567"/>
        <w:rPr>
          <w:sz w:val="28"/>
          <w:szCs w:val="28"/>
          <w:lang w:val="kk-KZ"/>
        </w:rPr>
      </w:pPr>
      <w:r w:rsidRPr="00EE5561">
        <w:rPr>
          <w:sz w:val="28"/>
          <w:szCs w:val="28"/>
          <w:u w:val="single"/>
          <w:lang w:val="kk-KZ"/>
        </w:rPr>
        <w:t>БСК 402202 - "Нысаналы даму трансферттері</w:t>
      </w:r>
      <w:r w:rsidRPr="00EE5561">
        <w:rPr>
          <w:sz w:val="28"/>
          <w:szCs w:val="28"/>
          <w:lang w:val="kk-KZ"/>
        </w:rPr>
        <w:t xml:space="preserve">" </w:t>
      </w:r>
      <w:r w:rsidR="002C19E7">
        <w:rPr>
          <w:sz w:val="28"/>
          <w:szCs w:val="28"/>
          <w:lang w:val="kk-KZ"/>
        </w:rPr>
        <w:t>–</w:t>
      </w:r>
      <w:r w:rsidRPr="00EE5561">
        <w:rPr>
          <w:sz w:val="28"/>
          <w:szCs w:val="28"/>
          <w:lang w:val="kk-KZ"/>
        </w:rPr>
        <w:t xml:space="preserve"> </w:t>
      </w:r>
      <w:r w:rsidR="002C19E7">
        <w:rPr>
          <w:sz w:val="28"/>
          <w:szCs w:val="28"/>
          <w:lang w:val="kk-KZ"/>
        </w:rPr>
        <w:t xml:space="preserve">2 274 620,0 мың тенгеб оның ішінде 296 457,0 мың тенге облыстық бюджет, ал 1 978 163 мың тенге </w:t>
      </w:r>
      <w:r w:rsidR="002C19E7" w:rsidRPr="008C63FE">
        <w:rPr>
          <w:sz w:val="28"/>
          <w:szCs w:val="28"/>
          <w:lang w:val="kk-KZ"/>
        </w:rPr>
        <w:t>республикалық бюджет есебінен.</w:t>
      </w:r>
    </w:p>
    <w:p w:rsidR="002C19E7" w:rsidRPr="008C63FE" w:rsidRDefault="002C19E7" w:rsidP="0040407D">
      <w:pPr>
        <w:spacing w:before="0" w:beforeAutospacing="0"/>
        <w:ind w:firstLine="567"/>
        <w:rPr>
          <w:sz w:val="28"/>
          <w:szCs w:val="28"/>
          <w:lang w:val="kk-KZ"/>
        </w:rPr>
      </w:pPr>
    </w:p>
    <w:p w:rsidR="002C19E7" w:rsidRDefault="002C19E7" w:rsidP="0040407D">
      <w:pPr>
        <w:spacing w:before="0" w:beforeAutospacing="0"/>
        <w:ind w:firstLine="567"/>
        <w:rPr>
          <w:b/>
          <w:sz w:val="28"/>
          <w:szCs w:val="28"/>
          <w:lang w:val="kk-KZ"/>
        </w:rPr>
      </w:pPr>
      <w:r w:rsidRPr="008C63FE">
        <w:rPr>
          <w:b/>
          <w:sz w:val="28"/>
          <w:szCs w:val="28"/>
          <w:lang w:val="kk-KZ"/>
        </w:rPr>
        <w:t xml:space="preserve">2.2.5. </w:t>
      </w:r>
      <w:r w:rsidR="00430452" w:rsidRPr="008C63FE">
        <w:rPr>
          <w:b/>
          <w:sz w:val="28"/>
          <w:szCs w:val="28"/>
          <w:lang w:val="kk-KZ"/>
        </w:rPr>
        <w:t>Қарыздар мен кредит</w:t>
      </w:r>
      <w:r w:rsidRPr="008C63FE">
        <w:rPr>
          <w:b/>
          <w:sz w:val="28"/>
          <w:szCs w:val="28"/>
          <w:lang w:val="kk-KZ"/>
        </w:rPr>
        <w:t xml:space="preserve"> түсімдері</w:t>
      </w:r>
    </w:p>
    <w:p w:rsidR="00430452" w:rsidRDefault="00430452" w:rsidP="0040407D">
      <w:pPr>
        <w:spacing w:before="0" w:beforeAutospacing="0"/>
        <w:ind w:firstLine="567"/>
        <w:rPr>
          <w:b/>
          <w:sz w:val="28"/>
          <w:szCs w:val="28"/>
          <w:lang w:val="kk-KZ"/>
        </w:rPr>
      </w:pPr>
      <w:r>
        <w:rPr>
          <w:b/>
          <w:sz w:val="28"/>
          <w:szCs w:val="28"/>
          <w:lang w:val="kk-KZ"/>
        </w:rPr>
        <w:lastRenderedPageBreak/>
        <w:t>Қарыздар мен кредит</w:t>
      </w:r>
      <w:r w:rsidR="005A0430">
        <w:rPr>
          <w:b/>
          <w:sz w:val="28"/>
          <w:szCs w:val="28"/>
          <w:lang w:val="kk-KZ"/>
        </w:rPr>
        <w:t>терді өтеуден түскен түсі</w:t>
      </w:r>
      <w:r w:rsidR="008C63FE">
        <w:rPr>
          <w:b/>
          <w:sz w:val="28"/>
          <w:szCs w:val="28"/>
          <w:lang w:val="kk-KZ"/>
        </w:rPr>
        <w:t>м</w:t>
      </w:r>
      <w:r w:rsidR="005A0430">
        <w:rPr>
          <w:b/>
          <w:sz w:val="28"/>
          <w:szCs w:val="28"/>
          <w:lang w:val="kk-KZ"/>
        </w:rPr>
        <w:t>дер – 2 432 650,0 мың тенге, оның ішінде:</w:t>
      </w:r>
    </w:p>
    <w:p w:rsidR="005A0430" w:rsidRDefault="005A0430" w:rsidP="0040407D">
      <w:pPr>
        <w:spacing w:before="0" w:beforeAutospacing="0"/>
        <w:ind w:firstLine="567"/>
        <w:rPr>
          <w:sz w:val="28"/>
          <w:szCs w:val="28"/>
          <w:lang w:val="kk-KZ"/>
        </w:rPr>
      </w:pPr>
      <w:r w:rsidRPr="005A0430">
        <w:rPr>
          <w:sz w:val="28"/>
          <w:szCs w:val="28"/>
          <w:lang w:val="kk-KZ"/>
        </w:rPr>
        <w:t>облыстық бюджет есебінен 2 00</w:t>
      </w:r>
      <w:r>
        <w:rPr>
          <w:sz w:val="28"/>
          <w:szCs w:val="28"/>
          <w:lang w:val="kk-KZ"/>
        </w:rPr>
        <w:t>1 962,0 мың теңге, оның ішінде «Жұмыспен қамту жол картасы» бойынша - 675 215,0 мың теңге, «Нұрлы жер»</w:t>
      </w:r>
      <w:r w:rsidRPr="005A0430">
        <w:rPr>
          <w:sz w:val="28"/>
          <w:szCs w:val="28"/>
          <w:lang w:val="kk-KZ"/>
        </w:rPr>
        <w:t xml:space="preserve"> бағдарламасы бойынша тұрғын үй құрылысына-1 326 747,0 мың теңге,</w:t>
      </w:r>
    </w:p>
    <w:p w:rsidR="005A0430" w:rsidRDefault="005A0430" w:rsidP="0040407D">
      <w:pPr>
        <w:spacing w:before="0" w:beforeAutospacing="0"/>
        <w:ind w:firstLine="567"/>
        <w:rPr>
          <w:sz w:val="28"/>
          <w:szCs w:val="28"/>
          <w:lang w:val="kk-KZ"/>
        </w:rPr>
      </w:pPr>
      <w:r w:rsidRPr="005A0430">
        <w:rPr>
          <w:sz w:val="28"/>
          <w:szCs w:val="28"/>
          <w:lang w:val="kk-KZ"/>
        </w:rPr>
        <w:t>республикалық бюджет есебінен 430 689,0 мың теңге, оның іші</w:t>
      </w:r>
      <w:r>
        <w:rPr>
          <w:sz w:val="28"/>
          <w:szCs w:val="28"/>
          <w:lang w:val="kk-KZ"/>
        </w:rPr>
        <w:t>нде «ТҮК жаңғырту»</w:t>
      </w:r>
      <w:r w:rsidRPr="005A0430">
        <w:rPr>
          <w:sz w:val="28"/>
          <w:szCs w:val="28"/>
          <w:lang w:val="kk-KZ"/>
        </w:rPr>
        <w:t xml:space="preserve"> бағдарламасы бойынша кондоминиум объектісіне күрделі жөндеу </w:t>
      </w:r>
      <w:r>
        <w:rPr>
          <w:sz w:val="28"/>
          <w:szCs w:val="28"/>
          <w:lang w:val="kk-KZ"/>
        </w:rPr>
        <w:t xml:space="preserve">жүргізуге 156 808,0 мың теңге, «Дипломмен ауылға!» </w:t>
      </w:r>
      <w:r w:rsidRPr="005A0430">
        <w:rPr>
          <w:sz w:val="28"/>
          <w:szCs w:val="28"/>
          <w:lang w:val="kk-KZ"/>
        </w:rPr>
        <w:t>ауылдық елді мекендердің арнайы саласын әлеуметтік қолдау шараларын іске асыру үшін тұрғын үй с</w:t>
      </w:r>
      <w:r w:rsidR="00AE0683">
        <w:rPr>
          <w:sz w:val="28"/>
          <w:szCs w:val="28"/>
          <w:lang w:val="kk-KZ"/>
        </w:rPr>
        <w:t>атып алуға 273 881,0 мың теңге</w:t>
      </w:r>
      <w:r w:rsidRPr="005A0430">
        <w:rPr>
          <w:sz w:val="28"/>
          <w:szCs w:val="28"/>
          <w:lang w:val="kk-KZ"/>
        </w:rPr>
        <w:t>.</w:t>
      </w:r>
    </w:p>
    <w:p w:rsidR="005A0430" w:rsidRPr="005A0430" w:rsidRDefault="00AE0683" w:rsidP="0040407D">
      <w:pPr>
        <w:spacing w:before="0" w:beforeAutospacing="0"/>
        <w:ind w:firstLine="567"/>
        <w:rPr>
          <w:sz w:val="28"/>
          <w:szCs w:val="28"/>
          <w:lang w:val="kk-KZ"/>
        </w:rPr>
      </w:pPr>
      <w:r>
        <w:rPr>
          <w:sz w:val="28"/>
          <w:szCs w:val="28"/>
          <w:lang w:val="kk-KZ"/>
        </w:rPr>
        <w:t>«Дипломмен ауылға»</w:t>
      </w:r>
      <w:r w:rsidRPr="00AE0683">
        <w:rPr>
          <w:sz w:val="28"/>
          <w:szCs w:val="28"/>
          <w:lang w:val="kk-KZ"/>
        </w:rPr>
        <w:t xml:space="preserve"> бағдарламасы бойынша 48 098,1 мың теңге сомасында кредитті өтеу және 452,8 мың теңге ауыл шаруашылығы тауарын өндірушілердің кредиті бойынша берешекті өтеу.</w:t>
      </w:r>
    </w:p>
    <w:p w:rsidR="00DF399B" w:rsidRPr="00D853F9" w:rsidRDefault="00DF399B" w:rsidP="0040407D">
      <w:pPr>
        <w:spacing w:before="0" w:beforeAutospacing="0"/>
        <w:ind w:firstLine="567"/>
        <w:rPr>
          <w:sz w:val="28"/>
          <w:szCs w:val="28"/>
          <w:lang w:val="kk-KZ"/>
        </w:rPr>
      </w:pPr>
    </w:p>
    <w:p w:rsidR="00A63EED" w:rsidRPr="00D853F9" w:rsidRDefault="00D853F9" w:rsidP="0040407D">
      <w:pPr>
        <w:autoSpaceDE w:val="0"/>
        <w:autoSpaceDN w:val="0"/>
        <w:adjustRightInd w:val="0"/>
        <w:spacing w:before="0" w:beforeAutospacing="0"/>
        <w:ind w:left="567" w:firstLine="0"/>
        <w:rPr>
          <w:rFonts w:ascii="Times New Roman CYR" w:hAnsi="Times New Roman CYR" w:cs="Times New Roman CYR"/>
          <w:b/>
          <w:sz w:val="32"/>
          <w:szCs w:val="30"/>
          <w:lang w:val="kk-KZ"/>
        </w:rPr>
      </w:pPr>
      <w:r>
        <w:rPr>
          <w:b/>
          <w:sz w:val="28"/>
          <w:lang w:val="kk-KZ"/>
        </w:rPr>
        <w:t xml:space="preserve">2.3. </w:t>
      </w:r>
      <w:r w:rsidRPr="00D853F9">
        <w:rPr>
          <w:b/>
          <w:sz w:val="28"/>
          <w:lang w:val="kk-KZ"/>
        </w:rPr>
        <w:t>Бөрлі ауданының бюджет шығыстарының атқарылуын бағалау</w:t>
      </w:r>
    </w:p>
    <w:p w:rsidR="00D853F9" w:rsidRDefault="00AE0683" w:rsidP="0040407D">
      <w:pPr>
        <w:tabs>
          <w:tab w:val="left" w:pos="567"/>
        </w:tabs>
        <w:autoSpaceDE w:val="0"/>
        <w:autoSpaceDN w:val="0"/>
        <w:adjustRightInd w:val="0"/>
        <w:spacing w:before="0" w:beforeAutospacing="0"/>
        <w:ind w:firstLine="426"/>
        <w:rPr>
          <w:sz w:val="28"/>
          <w:szCs w:val="28"/>
          <w:lang w:val="kk-KZ"/>
        </w:rPr>
      </w:pPr>
      <w:r>
        <w:rPr>
          <w:sz w:val="28"/>
          <w:szCs w:val="28"/>
          <w:lang w:val="kk-KZ"/>
        </w:rPr>
        <w:t>2021</w:t>
      </w:r>
      <w:r w:rsidR="00D853F9" w:rsidRPr="00D853F9">
        <w:rPr>
          <w:sz w:val="28"/>
          <w:szCs w:val="28"/>
          <w:lang w:val="kk-KZ"/>
        </w:rPr>
        <w:t xml:space="preserve"> жылдың 1 қаңтарына шығыстар бойынша </w:t>
      </w:r>
      <w:r>
        <w:rPr>
          <w:sz w:val="28"/>
          <w:szCs w:val="28"/>
          <w:lang w:val="kk-KZ"/>
        </w:rPr>
        <w:t xml:space="preserve">бюджеттің атқарылуы </w:t>
      </w:r>
      <w:r w:rsidRPr="00AE0683">
        <w:rPr>
          <w:b/>
          <w:sz w:val="28"/>
          <w:szCs w:val="28"/>
          <w:lang w:val="kk-KZ"/>
        </w:rPr>
        <w:t>20 309 473,4</w:t>
      </w:r>
      <w:r>
        <w:rPr>
          <w:sz w:val="28"/>
          <w:szCs w:val="28"/>
          <w:lang w:val="kk-KZ"/>
        </w:rPr>
        <w:t xml:space="preserve"> мың теңгені (94,6</w:t>
      </w:r>
      <w:r w:rsidR="00D853F9" w:rsidRPr="00D853F9">
        <w:rPr>
          <w:sz w:val="28"/>
          <w:szCs w:val="28"/>
          <w:lang w:val="kk-KZ"/>
        </w:rPr>
        <w:t>%) құрады, оның ішінде шығындар –</w:t>
      </w:r>
      <w:r w:rsidRPr="00AE0683">
        <w:rPr>
          <w:b/>
          <w:sz w:val="28"/>
          <w:szCs w:val="28"/>
          <w:lang w:val="kk-KZ"/>
        </w:rPr>
        <w:t>19 112 033,4</w:t>
      </w:r>
      <w:r>
        <w:rPr>
          <w:sz w:val="28"/>
          <w:szCs w:val="28"/>
          <w:lang w:val="kk-KZ"/>
        </w:rPr>
        <w:t xml:space="preserve"> мың теңге (99,5</w:t>
      </w:r>
      <w:r w:rsidR="00D853F9" w:rsidRPr="00D853F9">
        <w:rPr>
          <w:sz w:val="28"/>
          <w:szCs w:val="28"/>
          <w:lang w:val="kk-KZ"/>
        </w:rPr>
        <w:t>%), бюджеттік кредиттер –</w:t>
      </w:r>
      <w:r>
        <w:rPr>
          <w:sz w:val="28"/>
          <w:szCs w:val="28"/>
          <w:lang w:val="kk-KZ"/>
        </w:rPr>
        <w:t xml:space="preserve"> 914 800,0</w:t>
      </w:r>
      <w:r w:rsidR="00D853F9" w:rsidRPr="00D853F9">
        <w:rPr>
          <w:sz w:val="28"/>
          <w:szCs w:val="28"/>
          <w:lang w:val="kk-KZ"/>
        </w:rPr>
        <w:t xml:space="preserve">мың теңге (100%), қаржылық активтерді сатып алу </w:t>
      </w:r>
      <w:r>
        <w:rPr>
          <w:sz w:val="28"/>
          <w:szCs w:val="28"/>
          <w:lang w:val="kk-KZ"/>
        </w:rPr>
        <w:t>– 56 904,0</w:t>
      </w:r>
      <w:r w:rsidR="00D853F9" w:rsidRPr="00D853F9">
        <w:rPr>
          <w:sz w:val="28"/>
          <w:szCs w:val="28"/>
          <w:lang w:val="kk-KZ"/>
        </w:rPr>
        <w:t xml:space="preserve"> мың теңге, қарыздарды өтеу –</w:t>
      </w:r>
      <w:r>
        <w:rPr>
          <w:sz w:val="28"/>
          <w:szCs w:val="28"/>
          <w:lang w:val="kk-KZ"/>
        </w:rPr>
        <w:t xml:space="preserve">225 736,0 </w:t>
      </w:r>
      <w:r w:rsidR="00D853F9" w:rsidRPr="00D853F9">
        <w:rPr>
          <w:sz w:val="28"/>
          <w:szCs w:val="28"/>
          <w:lang w:val="kk-KZ"/>
        </w:rPr>
        <w:t>мың теңге (100%)</w:t>
      </w:r>
      <w:r w:rsidR="008C63FE">
        <w:rPr>
          <w:sz w:val="28"/>
          <w:szCs w:val="28"/>
          <w:lang w:val="kk-KZ"/>
        </w:rPr>
        <w:t>.</w:t>
      </w:r>
    </w:p>
    <w:p w:rsidR="00A63EED" w:rsidRPr="00F810E1" w:rsidRDefault="007D16D7" w:rsidP="0040407D">
      <w:pPr>
        <w:tabs>
          <w:tab w:val="left" w:pos="567"/>
        </w:tabs>
        <w:autoSpaceDE w:val="0"/>
        <w:autoSpaceDN w:val="0"/>
        <w:adjustRightInd w:val="0"/>
        <w:spacing w:before="0" w:beforeAutospacing="0"/>
        <w:ind w:firstLine="0"/>
        <w:rPr>
          <w:sz w:val="28"/>
          <w:szCs w:val="28"/>
          <w:lang w:val="kk-KZ"/>
        </w:rPr>
      </w:pPr>
      <w:r w:rsidRPr="00D853F9">
        <w:rPr>
          <w:rFonts w:ascii="Times New Roman CYR" w:hAnsi="Times New Roman CYR" w:cs="Times New Roman CYR"/>
          <w:b/>
          <w:sz w:val="30"/>
          <w:szCs w:val="30"/>
          <w:lang w:val="kk-KZ"/>
        </w:rPr>
        <w:tab/>
      </w:r>
      <w:r w:rsidR="00A63EED" w:rsidRPr="00F810E1">
        <w:rPr>
          <w:rFonts w:ascii="Times New Roman CYR" w:hAnsi="Times New Roman CYR" w:cs="Times New Roman CYR"/>
          <w:b/>
          <w:sz w:val="30"/>
          <w:szCs w:val="30"/>
          <w:lang w:val="kk-KZ"/>
        </w:rPr>
        <w:t xml:space="preserve">2.3.1. </w:t>
      </w:r>
      <w:r w:rsidR="00D853F9" w:rsidRPr="00D853F9">
        <w:rPr>
          <w:b/>
          <w:sz w:val="28"/>
          <w:lang w:val="kk-KZ"/>
        </w:rPr>
        <w:t>Бөрлі ауданы</w:t>
      </w:r>
      <w:r w:rsidR="00D853F9" w:rsidRPr="00F810E1">
        <w:rPr>
          <w:b/>
          <w:sz w:val="28"/>
          <w:lang w:val="kk-KZ"/>
        </w:rPr>
        <w:t xml:space="preserve"> бюджет</w:t>
      </w:r>
      <w:r w:rsidR="00D853F9" w:rsidRPr="00D853F9">
        <w:rPr>
          <w:b/>
          <w:sz w:val="28"/>
          <w:lang w:val="kk-KZ"/>
        </w:rPr>
        <w:t>інің</w:t>
      </w:r>
      <w:r w:rsidR="00D853F9" w:rsidRPr="00F810E1">
        <w:rPr>
          <w:b/>
          <w:sz w:val="28"/>
          <w:lang w:val="kk-KZ"/>
        </w:rPr>
        <w:t xml:space="preserve"> шығындарының атқарылуын талдау</w:t>
      </w:r>
    </w:p>
    <w:p w:rsidR="00D853F9" w:rsidRDefault="00D853F9" w:rsidP="0040407D">
      <w:pPr>
        <w:pStyle w:val="af6"/>
        <w:spacing w:before="0" w:beforeAutospacing="0"/>
        <w:ind w:firstLine="567"/>
        <w:rPr>
          <w:sz w:val="28"/>
          <w:szCs w:val="28"/>
          <w:lang w:val="kk-KZ"/>
        </w:rPr>
      </w:pPr>
      <w:r w:rsidRPr="00F810E1">
        <w:rPr>
          <w:sz w:val="28"/>
          <w:szCs w:val="28"/>
          <w:lang w:val="kk-KZ"/>
        </w:rPr>
        <w:t xml:space="preserve">Аудан бюджеті шығындарының орындалуы </w:t>
      </w:r>
      <w:r w:rsidR="00AE0683">
        <w:rPr>
          <w:b/>
          <w:sz w:val="28"/>
          <w:szCs w:val="28"/>
          <w:lang w:val="kk-KZ"/>
        </w:rPr>
        <w:t xml:space="preserve">19 112 033,4 </w:t>
      </w:r>
      <w:r w:rsidRPr="00F810E1">
        <w:rPr>
          <w:sz w:val="28"/>
          <w:szCs w:val="28"/>
          <w:lang w:val="kk-KZ"/>
        </w:rPr>
        <w:t xml:space="preserve">мың теңге немесе түзетілген жылдық бюджетке </w:t>
      </w:r>
      <w:r w:rsidR="00AE0683">
        <w:rPr>
          <w:b/>
          <w:sz w:val="28"/>
          <w:szCs w:val="28"/>
          <w:lang w:val="kk-KZ"/>
        </w:rPr>
        <w:t>99,5</w:t>
      </w:r>
      <w:r w:rsidRPr="00F810E1">
        <w:rPr>
          <w:b/>
          <w:sz w:val="28"/>
          <w:szCs w:val="28"/>
          <w:lang w:val="kk-KZ"/>
        </w:rPr>
        <w:t>%</w:t>
      </w:r>
      <w:r w:rsidRPr="00F810E1">
        <w:rPr>
          <w:sz w:val="28"/>
          <w:szCs w:val="28"/>
          <w:lang w:val="kk-KZ"/>
        </w:rPr>
        <w:t xml:space="preserve"> деңгейінде қалыптасты.</w:t>
      </w:r>
    </w:p>
    <w:p w:rsidR="00A63EED" w:rsidRPr="00D853F9" w:rsidRDefault="00D853F9" w:rsidP="0040407D">
      <w:pPr>
        <w:pStyle w:val="a6"/>
        <w:spacing w:before="0" w:beforeAutospacing="0" w:after="0"/>
        <w:ind w:left="7788" w:firstLine="708"/>
        <w:rPr>
          <w:b/>
          <w:i/>
          <w:sz w:val="28"/>
          <w:lang w:val="kk-KZ"/>
        </w:rPr>
      </w:pPr>
      <w:r>
        <w:rPr>
          <w:b/>
          <w:i/>
          <w:sz w:val="28"/>
          <w:lang w:val="kk-KZ"/>
        </w:rPr>
        <w:t xml:space="preserve">Кесте </w:t>
      </w:r>
      <w:r w:rsidRPr="00D853F9">
        <w:rPr>
          <w:b/>
          <w:i/>
          <w:sz w:val="28"/>
          <w:lang w:val="kk-KZ"/>
        </w:rPr>
        <w:t xml:space="preserve"> </w:t>
      </w:r>
      <w:r>
        <w:rPr>
          <w:b/>
          <w:i/>
          <w:sz w:val="28"/>
          <w:lang w:val="kk-KZ"/>
        </w:rPr>
        <w:t>6</w:t>
      </w:r>
      <w:r w:rsidR="00A63EED" w:rsidRPr="00D853F9">
        <w:rPr>
          <w:b/>
          <w:i/>
          <w:sz w:val="28"/>
          <w:lang w:val="kk-KZ"/>
        </w:rPr>
        <w:t xml:space="preserve">                                               </w:t>
      </w:r>
    </w:p>
    <w:p w:rsidR="00D853F9" w:rsidRPr="000165D5" w:rsidRDefault="00AE0683" w:rsidP="0040407D">
      <w:pPr>
        <w:spacing w:before="0" w:beforeAutospacing="0"/>
        <w:jc w:val="center"/>
        <w:rPr>
          <w:b/>
          <w:sz w:val="28"/>
          <w:szCs w:val="28"/>
          <w:lang w:val="kk-KZ"/>
        </w:rPr>
      </w:pPr>
      <w:r>
        <w:rPr>
          <w:b/>
          <w:sz w:val="28"/>
          <w:szCs w:val="28"/>
          <w:lang w:val="kk-KZ"/>
        </w:rPr>
        <w:t>2020</w:t>
      </w:r>
      <w:r w:rsidR="00D853F9" w:rsidRPr="000165D5">
        <w:rPr>
          <w:b/>
          <w:sz w:val="28"/>
          <w:szCs w:val="28"/>
          <w:lang w:val="kk-KZ"/>
        </w:rPr>
        <w:t xml:space="preserve"> жылдың қорытындысы бойынша функционалдық топтар бөлінісінде Бөрлі ауданы бюджетінің шығындары</w:t>
      </w:r>
    </w:p>
    <w:p w:rsidR="00A63EED" w:rsidRPr="00DF20E2" w:rsidRDefault="00A63EED" w:rsidP="0040407D">
      <w:pPr>
        <w:spacing w:before="0" w:beforeAutospacing="0"/>
        <w:ind w:left="8495" w:firstLine="1"/>
        <w:rPr>
          <w:sz w:val="28"/>
          <w:szCs w:val="22"/>
        </w:rPr>
      </w:pPr>
      <w:r w:rsidRPr="00D853F9">
        <w:rPr>
          <w:sz w:val="28"/>
          <w:szCs w:val="22"/>
          <w:lang w:val="kk-KZ"/>
        </w:rPr>
        <w:t xml:space="preserve"> </w:t>
      </w:r>
      <w:r w:rsidRPr="00DF20E2">
        <w:rPr>
          <w:sz w:val="28"/>
          <w:szCs w:val="22"/>
        </w:rPr>
        <w:t>(</w:t>
      </w:r>
      <w:r w:rsidR="00D853F9">
        <w:rPr>
          <w:sz w:val="28"/>
          <w:szCs w:val="22"/>
          <w:lang w:val="kk-KZ"/>
        </w:rPr>
        <w:t>мың теңге</w:t>
      </w:r>
      <w:r w:rsidRPr="00DF20E2">
        <w:rPr>
          <w:sz w:val="28"/>
          <w:szCs w:val="22"/>
        </w:rPr>
        <w:t>)</w:t>
      </w:r>
    </w:p>
    <w:tbl>
      <w:tblPr>
        <w:tblW w:w="9071" w:type="dxa"/>
        <w:tblInd w:w="108" w:type="dxa"/>
        <w:tblLayout w:type="fixed"/>
        <w:tblLook w:val="04A0" w:firstRow="1" w:lastRow="0" w:firstColumn="1" w:lastColumn="0" w:noHBand="0" w:noVBand="1"/>
      </w:tblPr>
      <w:tblGrid>
        <w:gridCol w:w="2694"/>
        <w:gridCol w:w="1275"/>
        <w:gridCol w:w="1559"/>
        <w:gridCol w:w="1134"/>
        <w:gridCol w:w="1134"/>
        <w:gridCol w:w="1275"/>
      </w:tblGrid>
      <w:tr w:rsidR="00D853F9" w:rsidRPr="0065737D" w:rsidTr="0040407D">
        <w:trPr>
          <w:trHeight w:val="930"/>
        </w:trPr>
        <w:tc>
          <w:tcPr>
            <w:tcW w:w="2694" w:type="dxa"/>
            <w:vMerge w:val="restart"/>
            <w:tcBorders>
              <w:top w:val="single" w:sz="8" w:space="0" w:color="auto"/>
              <w:left w:val="single" w:sz="8" w:space="0" w:color="auto"/>
              <w:bottom w:val="single" w:sz="8" w:space="0" w:color="000000"/>
              <w:right w:val="single" w:sz="8" w:space="0" w:color="auto"/>
            </w:tcBorders>
            <w:shd w:val="clear" w:color="auto" w:fill="auto"/>
          </w:tcPr>
          <w:p w:rsidR="00D853F9" w:rsidRPr="0065737D" w:rsidRDefault="00D853F9" w:rsidP="0040407D">
            <w:pPr>
              <w:spacing w:before="0" w:beforeAutospacing="0"/>
              <w:ind w:firstLine="0"/>
              <w:jc w:val="left"/>
              <w:rPr>
                <w:b/>
              </w:rPr>
            </w:pPr>
            <w:r w:rsidRPr="0065737D">
              <w:rPr>
                <w:b/>
              </w:rPr>
              <w:t>Функционалдық топтар атауы</w:t>
            </w:r>
          </w:p>
        </w:tc>
        <w:tc>
          <w:tcPr>
            <w:tcW w:w="1275" w:type="dxa"/>
            <w:vMerge w:val="restart"/>
            <w:tcBorders>
              <w:top w:val="single" w:sz="8" w:space="0" w:color="auto"/>
              <w:left w:val="single" w:sz="8" w:space="0" w:color="auto"/>
              <w:bottom w:val="single" w:sz="8" w:space="0" w:color="000000"/>
              <w:right w:val="single" w:sz="8" w:space="0" w:color="auto"/>
            </w:tcBorders>
            <w:shd w:val="clear" w:color="auto" w:fill="auto"/>
          </w:tcPr>
          <w:p w:rsidR="00D853F9" w:rsidRPr="0065737D" w:rsidRDefault="00AE0683" w:rsidP="0040407D">
            <w:pPr>
              <w:spacing w:before="0" w:beforeAutospacing="0"/>
              <w:ind w:firstLine="0"/>
              <w:jc w:val="left"/>
              <w:rPr>
                <w:b/>
              </w:rPr>
            </w:pPr>
            <w:r>
              <w:rPr>
                <w:b/>
              </w:rPr>
              <w:t xml:space="preserve">Бекітілген бюджет 2020 </w:t>
            </w:r>
            <w:r w:rsidR="00D853F9" w:rsidRPr="0065737D">
              <w:rPr>
                <w:b/>
              </w:rPr>
              <w:t>ж.</w:t>
            </w:r>
          </w:p>
        </w:tc>
        <w:tc>
          <w:tcPr>
            <w:tcW w:w="1559" w:type="dxa"/>
            <w:vMerge w:val="restart"/>
            <w:tcBorders>
              <w:top w:val="single" w:sz="8" w:space="0" w:color="auto"/>
              <w:left w:val="single" w:sz="8" w:space="0" w:color="auto"/>
              <w:bottom w:val="single" w:sz="8" w:space="0" w:color="000000"/>
              <w:right w:val="single" w:sz="8" w:space="0" w:color="auto"/>
            </w:tcBorders>
            <w:shd w:val="clear" w:color="auto" w:fill="auto"/>
          </w:tcPr>
          <w:p w:rsidR="00D853F9" w:rsidRPr="0065737D" w:rsidRDefault="00AE0683" w:rsidP="0040407D">
            <w:pPr>
              <w:spacing w:before="0" w:beforeAutospacing="0"/>
              <w:ind w:firstLine="0"/>
              <w:jc w:val="left"/>
              <w:rPr>
                <w:b/>
              </w:rPr>
            </w:pPr>
            <w:r>
              <w:rPr>
                <w:b/>
              </w:rPr>
              <w:t>Нақтыланған бюджет  20</w:t>
            </w:r>
            <w:r>
              <w:rPr>
                <w:b/>
                <w:lang w:val="kk-KZ"/>
              </w:rPr>
              <w:t xml:space="preserve">20 </w:t>
            </w:r>
            <w:r w:rsidR="00D853F9" w:rsidRPr="0065737D">
              <w:rPr>
                <w:b/>
              </w:rPr>
              <w:t>ж.</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tcPr>
          <w:p w:rsidR="00D853F9" w:rsidRPr="0065737D" w:rsidRDefault="00AE0683" w:rsidP="0040407D">
            <w:pPr>
              <w:spacing w:before="0" w:beforeAutospacing="0"/>
              <w:ind w:firstLine="0"/>
              <w:jc w:val="left"/>
              <w:rPr>
                <w:b/>
              </w:rPr>
            </w:pPr>
            <w:r>
              <w:rPr>
                <w:b/>
              </w:rPr>
              <w:t>Түзетілген бюджет  2020</w:t>
            </w:r>
            <w:r w:rsidR="00D853F9" w:rsidRPr="0065737D">
              <w:rPr>
                <w:b/>
              </w:rPr>
              <w:t xml:space="preserve"> ж.</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tcPr>
          <w:p w:rsidR="00D853F9" w:rsidRPr="0065737D" w:rsidRDefault="00AE0683" w:rsidP="0040407D">
            <w:pPr>
              <w:spacing w:before="0" w:beforeAutospacing="0"/>
              <w:ind w:firstLine="0"/>
              <w:jc w:val="left"/>
              <w:rPr>
                <w:b/>
                <w:lang w:val="kk-KZ"/>
              </w:rPr>
            </w:pPr>
            <w:r>
              <w:rPr>
                <w:b/>
                <w:lang w:val="kk-KZ"/>
              </w:rPr>
              <w:t>2020</w:t>
            </w:r>
            <w:r w:rsidR="00D853F9" w:rsidRPr="0065737D">
              <w:rPr>
                <w:b/>
                <w:lang w:val="kk-KZ"/>
              </w:rPr>
              <w:t xml:space="preserve"> жылға орындалуы </w:t>
            </w:r>
          </w:p>
        </w:tc>
        <w:tc>
          <w:tcPr>
            <w:tcW w:w="1275" w:type="dxa"/>
            <w:vMerge w:val="restart"/>
            <w:tcBorders>
              <w:top w:val="single" w:sz="8" w:space="0" w:color="auto"/>
              <w:left w:val="single" w:sz="8" w:space="0" w:color="auto"/>
              <w:bottom w:val="single" w:sz="8" w:space="0" w:color="000000"/>
              <w:right w:val="single" w:sz="8" w:space="0" w:color="auto"/>
            </w:tcBorders>
            <w:shd w:val="clear" w:color="auto" w:fill="auto"/>
          </w:tcPr>
          <w:p w:rsidR="00D853F9" w:rsidRPr="0065737D" w:rsidRDefault="00D853F9" w:rsidP="0040407D">
            <w:pPr>
              <w:spacing w:before="0" w:beforeAutospacing="0"/>
              <w:ind w:firstLine="0"/>
              <w:jc w:val="left"/>
              <w:rPr>
                <w:b/>
                <w:lang w:val="en-US"/>
              </w:rPr>
            </w:pPr>
            <w:r w:rsidRPr="0065737D">
              <w:rPr>
                <w:b/>
                <w:lang w:val="kk-KZ"/>
              </w:rPr>
              <w:t>Түзетілген бюджеттің орындалуы %</w:t>
            </w:r>
          </w:p>
        </w:tc>
      </w:tr>
      <w:tr w:rsidR="00A63EED" w:rsidRPr="0065737D" w:rsidTr="0040407D">
        <w:trPr>
          <w:trHeight w:val="300"/>
        </w:trPr>
        <w:tc>
          <w:tcPr>
            <w:tcW w:w="2694" w:type="dxa"/>
            <w:vMerge/>
            <w:tcBorders>
              <w:top w:val="single" w:sz="8" w:space="0" w:color="auto"/>
              <w:left w:val="single" w:sz="8" w:space="0" w:color="auto"/>
              <w:bottom w:val="single" w:sz="8" w:space="0" w:color="000000"/>
              <w:right w:val="single" w:sz="8" w:space="0" w:color="auto"/>
            </w:tcBorders>
            <w:vAlign w:val="center"/>
          </w:tcPr>
          <w:p w:rsidR="00A63EED" w:rsidRPr="0065737D" w:rsidRDefault="00A63EED" w:rsidP="0040407D">
            <w:pPr>
              <w:spacing w:before="0" w:beforeAutospacing="0"/>
              <w:rPr>
                <w:b/>
                <w:bCs/>
                <w:lang w:eastAsia="ru-RU"/>
              </w:rPr>
            </w:pPr>
          </w:p>
        </w:tc>
        <w:tc>
          <w:tcPr>
            <w:tcW w:w="1275" w:type="dxa"/>
            <w:vMerge/>
            <w:tcBorders>
              <w:top w:val="single" w:sz="8" w:space="0" w:color="auto"/>
              <w:left w:val="single" w:sz="8" w:space="0" w:color="auto"/>
              <w:bottom w:val="single" w:sz="8" w:space="0" w:color="000000"/>
              <w:right w:val="single" w:sz="8" w:space="0" w:color="auto"/>
            </w:tcBorders>
            <w:vAlign w:val="center"/>
          </w:tcPr>
          <w:p w:rsidR="00A63EED" w:rsidRPr="0065737D" w:rsidRDefault="00A63EED" w:rsidP="0040407D">
            <w:pPr>
              <w:spacing w:before="0" w:beforeAutospacing="0"/>
              <w:rPr>
                <w:b/>
                <w:bCs/>
                <w:lang w:eastAsia="ru-RU"/>
              </w:rPr>
            </w:pPr>
          </w:p>
        </w:tc>
        <w:tc>
          <w:tcPr>
            <w:tcW w:w="1559" w:type="dxa"/>
            <w:vMerge/>
            <w:tcBorders>
              <w:top w:val="single" w:sz="8" w:space="0" w:color="auto"/>
              <w:left w:val="single" w:sz="8" w:space="0" w:color="auto"/>
              <w:bottom w:val="single" w:sz="8" w:space="0" w:color="000000"/>
              <w:right w:val="single" w:sz="8" w:space="0" w:color="auto"/>
            </w:tcBorders>
            <w:vAlign w:val="center"/>
          </w:tcPr>
          <w:p w:rsidR="00A63EED" w:rsidRPr="0065737D" w:rsidRDefault="00A63EED" w:rsidP="0040407D">
            <w:pPr>
              <w:spacing w:before="0" w:beforeAutospacing="0"/>
              <w:rPr>
                <w:b/>
                <w:bCs/>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tcPr>
          <w:p w:rsidR="00A63EED" w:rsidRPr="0065737D" w:rsidRDefault="00A63EED" w:rsidP="0040407D">
            <w:pPr>
              <w:spacing w:before="0" w:beforeAutospacing="0"/>
              <w:rPr>
                <w:b/>
                <w:bCs/>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tcPr>
          <w:p w:rsidR="00A63EED" w:rsidRPr="0065737D" w:rsidRDefault="00A63EED" w:rsidP="0040407D">
            <w:pPr>
              <w:spacing w:before="0" w:beforeAutospacing="0"/>
              <w:rPr>
                <w:b/>
                <w:bCs/>
                <w:lang w:eastAsia="ru-RU"/>
              </w:rPr>
            </w:pPr>
          </w:p>
        </w:tc>
        <w:tc>
          <w:tcPr>
            <w:tcW w:w="1275" w:type="dxa"/>
            <w:vMerge/>
            <w:tcBorders>
              <w:top w:val="single" w:sz="8" w:space="0" w:color="auto"/>
              <w:left w:val="single" w:sz="8" w:space="0" w:color="auto"/>
              <w:bottom w:val="single" w:sz="8" w:space="0" w:color="000000"/>
              <w:right w:val="single" w:sz="8" w:space="0" w:color="auto"/>
            </w:tcBorders>
          </w:tcPr>
          <w:p w:rsidR="00A63EED" w:rsidRPr="0065737D" w:rsidRDefault="00A63EED" w:rsidP="0040407D">
            <w:pPr>
              <w:spacing w:before="0" w:beforeAutospacing="0"/>
              <w:rPr>
                <w:b/>
                <w:bCs/>
                <w:lang w:eastAsia="ru-RU"/>
              </w:rPr>
            </w:pPr>
          </w:p>
        </w:tc>
      </w:tr>
      <w:tr w:rsidR="00A63EED" w:rsidRPr="0065737D" w:rsidTr="0040407D">
        <w:trPr>
          <w:trHeight w:val="276"/>
        </w:trPr>
        <w:tc>
          <w:tcPr>
            <w:tcW w:w="2694" w:type="dxa"/>
            <w:vMerge/>
            <w:tcBorders>
              <w:top w:val="single" w:sz="8" w:space="0" w:color="auto"/>
              <w:left w:val="single" w:sz="8" w:space="0" w:color="auto"/>
              <w:bottom w:val="single" w:sz="8" w:space="0" w:color="000000"/>
              <w:right w:val="single" w:sz="8" w:space="0" w:color="auto"/>
            </w:tcBorders>
            <w:vAlign w:val="center"/>
          </w:tcPr>
          <w:p w:rsidR="00A63EED" w:rsidRPr="0065737D" w:rsidRDefault="00A63EED" w:rsidP="0040407D">
            <w:pPr>
              <w:spacing w:before="0" w:beforeAutospacing="0"/>
              <w:rPr>
                <w:b/>
                <w:bCs/>
                <w:lang w:eastAsia="ru-RU"/>
              </w:rPr>
            </w:pPr>
          </w:p>
        </w:tc>
        <w:tc>
          <w:tcPr>
            <w:tcW w:w="1275" w:type="dxa"/>
            <w:vMerge/>
            <w:tcBorders>
              <w:top w:val="single" w:sz="8" w:space="0" w:color="auto"/>
              <w:left w:val="single" w:sz="8" w:space="0" w:color="auto"/>
              <w:bottom w:val="single" w:sz="8" w:space="0" w:color="000000"/>
              <w:right w:val="single" w:sz="8" w:space="0" w:color="auto"/>
            </w:tcBorders>
            <w:vAlign w:val="center"/>
          </w:tcPr>
          <w:p w:rsidR="00A63EED" w:rsidRPr="0065737D" w:rsidRDefault="00A63EED" w:rsidP="0040407D">
            <w:pPr>
              <w:spacing w:before="0" w:beforeAutospacing="0"/>
              <w:rPr>
                <w:b/>
                <w:bCs/>
                <w:lang w:eastAsia="ru-RU"/>
              </w:rPr>
            </w:pPr>
          </w:p>
        </w:tc>
        <w:tc>
          <w:tcPr>
            <w:tcW w:w="1559" w:type="dxa"/>
            <w:vMerge/>
            <w:tcBorders>
              <w:top w:val="single" w:sz="8" w:space="0" w:color="auto"/>
              <w:left w:val="single" w:sz="8" w:space="0" w:color="auto"/>
              <w:bottom w:val="single" w:sz="8" w:space="0" w:color="000000"/>
              <w:right w:val="single" w:sz="8" w:space="0" w:color="auto"/>
            </w:tcBorders>
            <w:vAlign w:val="center"/>
          </w:tcPr>
          <w:p w:rsidR="00A63EED" w:rsidRPr="0065737D" w:rsidRDefault="00A63EED" w:rsidP="0040407D">
            <w:pPr>
              <w:spacing w:before="0" w:beforeAutospacing="0"/>
              <w:rPr>
                <w:b/>
                <w:bCs/>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tcPr>
          <w:p w:rsidR="00A63EED" w:rsidRPr="0065737D" w:rsidRDefault="00A63EED" w:rsidP="0040407D">
            <w:pPr>
              <w:spacing w:before="0" w:beforeAutospacing="0"/>
              <w:rPr>
                <w:b/>
                <w:bCs/>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tcPr>
          <w:p w:rsidR="00A63EED" w:rsidRPr="0065737D" w:rsidRDefault="00A63EED" w:rsidP="0040407D">
            <w:pPr>
              <w:spacing w:before="0" w:beforeAutospacing="0"/>
              <w:rPr>
                <w:b/>
                <w:bCs/>
                <w:lang w:eastAsia="ru-RU"/>
              </w:rPr>
            </w:pPr>
          </w:p>
        </w:tc>
        <w:tc>
          <w:tcPr>
            <w:tcW w:w="1275" w:type="dxa"/>
            <w:vMerge/>
            <w:tcBorders>
              <w:top w:val="single" w:sz="8" w:space="0" w:color="auto"/>
              <w:left w:val="single" w:sz="8" w:space="0" w:color="auto"/>
              <w:bottom w:val="single" w:sz="8" w:space="0" w:color="000000"/>
              <w:right w:val="single" w:sz="8" w:space="0" w:color="auto"/>
            </w:tcBorders>
          </w:tcPr>
          <w:p w:rsidR="00A63EED" w:rsidRPr="0065737D" w:rsidRDefault="00A63EED" w:rsidP="0040407D">
            <w:pPr>
              <w:spacing w:before="0" w:beforeAutospacing="0"/>
              <w:rPr>
                <w:b/>
                <w:bCs/>
                <w:lang w:eastAsia="ru-RU"/>
              </w:rPr>
            </w:pPr>
          </w:p>
        </w:tc>
      </w:tr>
      <w:tr w:rsidR="00AE0683" w:rsidRPr="0065737D" w:rsidTr="0040407D">
        <w:trPr>
          <w:trHeight w:val="330"/>
        </w:trPr>
        <w:tc>
          <w:tcPr>
            <w:tcW w:w="2694" w:type="dxa"/>
            <w:tcBorders>
              <w:top w:val="nil"/>
              <w:left w:val="single" w:sz="8" w:space="0" w:color="auto"/>
              <w:bottom w:val="single" w:sz="8" w:space="0" w:color="auto"/>
              <w:right w:val="single" w:sz="8" w:space="0" w:color="auto"/>
            </w:tcBorders>
            <w:shd w:val="clear" w:color="auto" w:fill="auto"/>
            <w:vAlign w:val="center"/>
          </w:tcPr>
          <w:p w:rsidR="00AE0683" w:rsidRPr="0065737D" w:rsidRDefault="00AE0683" w:rsidP="0040407D">
            <w:pPr>
              <w:spacing w:before="0" w:beforeAutospacing="0"/>
              <w:ind w:firstLine="0"/>
              <w:rPr>
                <w:b/>
                <w:bCs/>
              </w:rPr>
            </w:pPr>
            <w:r w:rsidRPr="0065737D">
              <w:rPr>
                <w:b/>
                <w:lang w:val="kk-KZ"/>
              </w:rPr>
              <w:t>Шығындар, соның ішінде:</w:t>
            </w:r>
          </w:p>
        </w:tc>
        <w:tc>
          <w:tcPr>
            <w:tcW w:w="1275" w:type="dxa"/>
            <w:tcBorders>
              <w:top w:val="nil"/>
              <w:left w:val="nil"/>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b/>
                <w:bCs/>
                <w:lang w:val="kk-KZ" w:eastAsia="ru-RU"/>
              </w:rPr>
            </w:pPr>
            <w:r w:rsidRPr="009E794C">
              <w:rPr>
                <w:b/>
                <w:bCs/>
                <w:lang w:val="kk-KZ" w:eastAsia="ru-RU"/>
              </w:rPr>
              <w:t>17 434,5</w:t>
            </w:r>
          </w:p>
        </w:tc>
        <w:tc>
          <w:tcPr>
            <w:tcW w:w="1559" w:type="dxa"/>
            <w:tcBorders>
              <w:top w:val="nil"/>
              <w:left w:val="nil"/>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b/>
                <w:bCs/>
                <w:lang w:val="kk-KZ"/>
              </w:rPr>
            </w:pPr>
            <w:r w:rsidRPr="009E794C">
              <w:rPr>
                <w:b/>
                <w:bCs/>
                <w:lang w:val="kk-KZ"/>
              </w:rPr>
              <w:t>18 019,7</w:t>
            </w:r>
          </w:p>
        </w:tc>
        <w:tc>
          <w:tcPr>
            <w:tcW w:w="1134" w:type="dxa"/>
            <w:tcBorders>
              <w:top w:val="nil"/>
              <w:left w:val="nil"/>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b/>
                <w:bCs/>
                <w:lang w:val="kk-KZ"/>
              </w:rPr>
            </w:pPr>
            <w:r w:rsidRPr="009E794C">
              <w:rPr>
                <w:b/>
                <w:bCs/>
                <w:lang w:val="kk-KZ"/>
              </w:rPr>
              <w:t>19 206,6</w:t>
            </w:r>
          </w:p>
        </w:tc>
        <w:tc>
          <w:tcPr>
            <w:tcW w:w="1134"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ind w:firstLine="0"/>
              <w:jc w:val="right"/>
              <w:rPr>
                <w:b/>
                <w:bCs/>
                <w:lang w:val="kk-KZ"/>
              </w:rPr>
            </w:pPr>
            <w:r w:rsidRPr="009E794C">
              <w:rPr>
                <w:b/>
                <w:bCs/>
                <w:lang w:val="kk-KZ"/>
              </w:rPr>
              <w:t>19 112,0</w:t>
            </w:r>
          </w:p>
        </w:tc>
        <w:tc>
          <w:tcPr>
            <w:tcW w:w="1275"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ind w:firstLine="0"/>
              <w:jc w:val="right"/>
              <w:rPr>
                <w:b/>
                <w:bCs/>
                <w:lang w:val="kk-KZ"/>
              </w:rPr>
            </w:pPr>
            <w:r w:rsidRPr="009E794C">
              <w:rPr>
                <w:b/>
                <w:bCs/>
                <w:lang w:val="kk-KZ"/>
              </w:rPr>
              <w:t>99,5</w:t>
            </w:r>
          </w:p>
        </w:tc>
      </w:tr>
      <w:tr w:rsidR="00AE0683" w:rsidRPr="0065737D" w:rsidTr="0040407D">
        <w:trPr>
          <w:trHeight w:val="587"/>
        </w:trPr>
        <w:tc>
          <w:tcPr>
            <w:tcW w:w="2694" w:type="dxa"/>
            <w:tcBorders>
              <w:top w:val="nil"/>
              <w:left w:val="single" w:sz="8" w:space="0" w:color="auto"/>
              <w:bottom w:val="single" w:sz="8" w:space="0" w:color="auto"/>
              <w:right w:val="single" w:sz="8" w:space="0" w:color="auto"/>
            </w:tcBorders>
            <w:shd w:val="clear" w:color="auto" w:fill="auto"/>
            <w:vAlign w:val="center"/>
          </w:tcPr>
          <w:p w:rsidR="00AE0683" w:rsidRPr="0065737D" w:rsidRDefault="00AE0683" w:rsidP="0040407D">
            <w:pPr>
              <w:spacing w:before="0" w:beforeAutospacing="0"/>
              <w:ind w:firstLine="176"/>
              <w:rPr>
                <w:lang w:val="kk-KZ"/>
              </w:rPr>
            </w:pPr>
            <w:r w:rsidRPr="0065737D">
              <w:rPr>
                <w:lang w:val="kk-KZ"/>
              </w:rPr>
              <w:t xml:space="preserve">Жалпы сипаттағы мемлекеттік қызметтер </w:t>
            </w:r>
          </w:p>
        </w:tc>
        <w:tc>
          <w:tcPr>
            <w:tcW w:w="1275" w:type="dxa"/>
            <w:tcBorders>
              <w:top w:val="nil"/>
              <w:left w:val="nil"/>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244,3</w:t>
            </w:r>
          </w:p>
        </w:tc>
        <w:tc>
          <w:tcPr>
            <w:tcW w:w="1559" w:type="dxa"/>
            <w:tcBorders>
              <w:top w:val="nil"/>
              <w:left w:val="nil"/>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401,8</w:t>
            </w:r>
          </w:p>
        </w:tc>
        <w:tc>
          <w:tcPr>
            <w:tcW w:w="1134" w:type="dxa"/>
            <w:tcBorders>
              <w:top w:val="nil"/>
              <w:left w:val="nil"/>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536,0</w:t>
            </w:r>
          </w:p>
        </w:tc>
        <w:tc>
          <w:tcPr>
            <w:tcW w:w="1134"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ind w:firstLine="0"/>
              <w:jc w:val="right"/>
              <w:rPr>
                <w:lang w:val="kk-KZ"/>
              </w:rPr>
            </w:pPr>
            <w:r w:rsidRPr="009E794C">
              <w:rPr>
                <w:lang w:val="kk-KZ"/>
              </w:rPr>
              <w:t>534,1</w:t>
            </w:r>
          </w:p>
        </w:tc>
        <w:tc>
          <w:tcPr>
            <w:tcW w:w="1275"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ind w:firstLine="0"/>
              <w:jc w:val="right"/>
              <w:rPr>
                <w:lang w:val="kk-KZ"/>
              </w:rPr>
            </w:pPr>
            <w:r w:rsidRPr="009E794C">
              <w:rPr>
                <w:lang w:val="kk-KZ"/>
              </w:rPr>
              <w:t>99,6</w:t>
            </w:r>
          </w:p>
        </w:tc>
      </w:tr>
      <w:tr w:rsidR="00AE0683" w:rsidRPr="0065737D" w:rsidTr="0040407D">
        <w:trPr>
          <w:trHeight w:val="330"/>
        </w:trPr>
        <w:tc>
          <w:tcPr>
            <w:tcW w:w="2694" w:type="dxa"/>
            <w:tcBorders>
              <w:top w:val="nil"/>
              <w:left w:val="single" w:sz="8" w:space="0" w:color="auto"/>
              <w:bottom w:val="single" w:sz="8" w:space="0" w:color="auto"/>
              <w:right w:val="single" w:sz="8" w:space="0" w:color="auto"/>
            </w:tcBorders>
            <w:shd w:val="clear" w:color="auto" w:fill="auto"/>
            <w:vAlign w:val="center"/>
          </w:tcPr>
          <w:p w:rsidR="00AE0683" w:rsidRPr="0065737D" w:rsidRDefault="00AE0683" w:rsidP="0040407D">
            <w:pPr>
              <w:spacing w:before="0" w:beforeAutospacing="0"/>
              <w:ind w:firstLine="176"/>
              <w:jc w:val="right"/>
              <w:rPr>
                <w:i/>
              </w:rPr>
            </w:pPr>
            <w:r w:rsidRPr="0065737D">
              <w:rPr>
                <w:i/>
              </w:rPr>
              <w:t>үлес салмағы %</w:t>
            </w:r>
          </w:p>
        </w:tc>
        <w:tc>
          <w:tcPr>
            <w:tcW w:w="1275"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1,4</w:t>
            </w:r>
          </w:p>
        </w:tc>
        <w:tc>
          <w:tcPr>
            <w:tcW w:w="1559"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2,2</w:t>
            </w:r>
          </w:p>
        </w:tc>
        <w:tc>
          <w:tcPr>
            <w:tcW w:w="1134"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2,8</w:t>
            </w:r>
          </w:p>
        </w:tc>
        <w:tc>
          <w:tcPr>
            <w:tcW w:w="1134"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2,8</w:t>
            </w:r>
          </w:p>
        </w:tc>
        <w:tc>
          <w:tcPr>
            <w:tcW w:w="1275"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jc w:val="right"/>
              <w:rPr>
                <w:i/>
                <w:iCs/>
              </w:rPr>
            </w:pPr>
          </w:p>
        </w:tc>
      </w:tr>
      <w:tr w:rsidR="00AE0683" w:rsidRPr="0065737D" w:rsidTr="0040407D">
        <w:trPr>
          <w:trHeight w:val="330"/>
        </w:trPr>
        <w:tc>
          <w:tcPr>
            <w:tcW w:w="2694" w:type="dxa"/>
            <w:tcBorders>
              <w:top w:val="nil"/>
              <w:left w:val="single" w:sz="8" w:space="0" w:color="auto"/>
              <w:bottom w:val="single" w:sz="8" w:space="0" w:color="auto"/>
              <w:right w:val="single" w:sz="8" w:space="0" w:color="auto"/>
            </w:tcBorders>
            <w:shd w:val="clear" w:color="auto" w:fill="auto"/>
            <w:vAlign w:val="center"/>
          </w:tcPr>
          <w:p w:rsidR="00AE0683" w:rsidRPr="0065737D" w:rsidRDefault="00AE0683" w:rsidP="0040407D">
            <w:pPr>
              <w:spacing w:before="0" w:beforeAutospacing="0"/>
              <w:ind w:firstLine="176"/>
              <w:rPr>
                <w:lang w:val="kk-KZ"/>
              </w:rPr>
            </w:pPr>
            <w:r w:rsidRPr="0065737D">
              <w:rPr>
                <w:lang w:val="kk-KZ"/>
              </w:rPr>
              <w:t>Қорғаныс</w:t>
            </w:r>
          </w:p>
        </w:tc>
        <w:tc>
          <w:tcPr>
            <w:tcW w:w="1275" w:type="dxa"/>
            <w:tcBorders>
              <w:top w:val="nil"/>
              <w:left w:val="nil"/>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43,2</w:t>
            </w:r>
          </w:p>
        </w:tc>
        <w:tc>
          <w:tcPr>
            <w:tcW w:w="1559" w:type="dxa"/>
            <w:tcBorders>
              <w:top w:val="nil"/>
              <w:left w:val="nil"/>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56,9</w:t>
            </w:r>
          </w:p>
        </w:tc>
        <w:tc>
          <w:tcPr>
            <w:tcW w:w="1134" w:type="dxa"/>
            <w:tcBorders>
              <w:top w:val="nil"/>
              <w:left w:val="nil"/>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56,9</w:t>
            </w:r>
          </w:p>
        </w:tc>
        <w:tc>
          <w:tcPr>
            <w:tcW w:w="1134"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ind w:firstLine="0"/>
              <w:jc w:val="right"/>
              <w:rPr>
                <w:lang w:val="kk-KZ"/>
              </w:rPr>
            </w:pPr>
            <w:r w:rsidRPr="009E794C">
              <w:rPr>
                <w:lang w:val="kk-KZ"/>
              </w:rPr>
              <w:t>56,8</w:t>
            </w:r>
          </w:p>
        </w:tc>
        <w:tc>
          <w:tcPr>
            <w:tcW w:w="1275"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ind w:firstLine="0"/>
              <w:jc w:val="right"/>
              <w:rPr>
                <w:lang w:val="kk-KZ"/>
              </w:rPr>
            </w:pPr>
            <w:r w:rsidRPr="009E794C">
              <w:rPr>
                <w:lang w:val="kk-KZ"/>
              </w:rPr>
              <w:t>99,8</w:t>
            </w:r>
          </w:p>
        </w:tc>
      </w:tr>
      <w:tr w:rsidR="00AE0683" w:rsidRPr="0065737D" w:rsidTr="0040407D">
        <w:trPr>
          <w:trHeight w:val="330"/>
        </w:trPr>
        <w:tc>
          <w:tcPr>
            <w:tcW w:w="2694" w:type="dxa"/>
            <w:tcBorders>
              <w:top w:val="nil"/>
              <w:left w:val="single" w:sz="8" w:space="0" w:color="auto"/>
              <w:bottom w:val="single" w:sz="8" w:space="0" w:color="auto"/>
              <w:right w:val="single" w:sz="8" w:space="0" w:color="auto"/>
            </w:tcBorders>
            <w:shd w:val="clear" w:color="auto" w:fill="auto"/>
            <w:vAlign w:val="center"/>
          </w:tcPr>
          <w:p w:rsidR="00AE0683" w:rsidRPr="0065737D" w:rsidRDefault="00AE0683" w:rsidP="0040407D">
            <w:pPr>
              <w:spacing w:before="0" w:beforeAutospacing="0"/>
              <w:ind w:firstLine="176"/>
              <w:jc w:val="right"/>
              <w:rPr>
                <w:i/>
              </w:rPr>
            </w:pPr>
            <w:r w:rsidRPr="0065737D">
              <w:rPr>
                <w:i/>
              </w:rPr>
              <w:t>үлес салмағы %</w:t>
            </w:r>
          </w:p>
        </w:tc>
        <w:tc>
          <w:tcPr>
            <w:tcW w:w="1275"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0,2</w:t>
            </w:r>
          </w:p>
        </w:tc>
        <w:tc>
          <w:tcPr>
            <w:tcW w:w="1559"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0,3</w:t>
            </w:r>
          </w:p>
        </w:tc>
        <w:tc>
          <w:tcPr>
            <w:tcW w:w="1134"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0,3</w:t>
            </w:r>
          </w:p>
        </w:tc>
        <w:tc>
          <w:tcPr>
            <w:tcW w:w="1134"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0,3</w:t>
            </w:r>
          </w:p>
        </w:tc>
        <w:tc>
          <w:tcPr>
            <w:tcW w:w="1275"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jc w:val="right"/>
              <w:rPr>
                <w:i/>
                <w:iCs/>
              </w:rPr>
            </w:pPr>
          </w:p>
        </w:tc>
      </w:tr>
      <w:tr w:rsidR="00AE0683" w:rsidRPr="0065737D" w:rsidTr="0040407D">
        <w:trPr>
          <w:trHeight w:val="577"/>
        </w:trPr>
        <w:tc>
          <w:tcPr>
            <w:tcW w:w="2694" w:type="dxa"/>
            <w:tcBorders>
              <w:top w:val="nil"/>
              <w:left w:val="single" w:sz="8" w:space="0" w:color="auto"/>
              <w:bottom w:val="single" w:sz="8" w:space="0" w:color="auto"/>
              <w:right w:val="single" w:sz="8" w:space="0" w:color="auto"/>
            </w:tcBorders>
            <w:shd w:val="clear" w:color="auto" w:fill="auto"/>
          </w:tcPr>
          <w:p w:rsidR="00AE0683" w:rsidRPr="0065737D" w:rsidRDefault="00AE0683" w:rsidP="0040407D">
            <w:pPr>
              <w:spacing w:before="0" w:beforeAutospacing="0"/>
              <w:ind w:firstLine="176"/>
              <w:rPr>
                <w:lang w:val="kk-KZ"/>
              </w:rPr>
            </w:pPr>
            <w:r w:rsidRPr="0065737D">
              <w:t>Қоғамдық құқық тәрті</w:t>
            </w:r>
            <w:proofErr w:type="gramStart"/>
            <w:r w:rsidRPr="0065737D">
              <w:t>бі</w:t>
            </w:r>
            <w:r w:rsidRPr="0065737D">
              <w:rPr>
                <w:lang w:val="kk-KZ"/>
              </w:rPr>
              <w:t xml:space="preserve"> ж</w:t>
            </w:r>
            <w:proofErr w:type="gramEnd"/>
            <w:r w:rsidRPr="0065737D">
              <w:rPr>
                <w:lang w:val="kk-KZ"/>
              </w:rPr>
              <w:t>әне қауіпсіздік</w:t>
            </w:r>
          </w:p>
        </w:tc>
        <w:tc>
          <w:tcPr>
            <w:tcW w:w="1275"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ind w:firstLine="0"/>
              <w:jc w:val="right"/>
              <w:rPr>
                <w:lang w:val="kk-KZ"/>
              </w:rPr>
            </w:pPr>
            <w:r w:rsidRPr="009E794C">
              <w:rPr>
                <w:lang w:val="kk-KZ"/>
              </w:rPr>
              <w:t>18,7</w:t>
            </w:r>
          </w:p>
        </w:tc>
        <w:tc>
          <w:tcPr>
            <w:tcW w:w="1559"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ind w:firstLine="0"/>
              <w:jc w:val="right"/>
              <w:rPr>
                <w:lang w:val="kk-KZ"/>
              </w:rPr>
            </w:pPr>
            <w:r w:rsidRPr="009E794C">
              <w:rPr>
                <w:lang w:val="kk-KZ"/>
              </w:rPr>
              <w:t>18,3</w:t>
            </w:r>
          </w:p>
        </w:tc>
        <w:tc>
          <w:tcPr>
            <w:tcW w:w="1134"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ind w:firstLine="0"/>
              <w:jc w:val="right"/>
              <w:rPr>
                <w:lang w:val="kk-KZ"/>
              </w:rPr>
            </w:pPr>
            <w:r w:rsidRPr="009E794C">
              <w:rPr>
                <w:lang w:val="kk-KZ"/>
              </w:rPr>
              <w:t>18,3</w:t>
            </w:r>
          </w:p>
        </w:tc>
        <w:tc>
          <w:tcPr>
            <w:tcW w:w="1134"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ind w:firstLine="0"/>
              <w:jc w:val="right"/>
              <w:rPr>
                <w:lang w:val="kk-KZ"/>
              </w:rPr>
            </w:pPr>
            <w:r w:rsidRPr="009E794C">
              <w:rPr>
                <w:lang w:val="kk-KZ"/>
              </w:rPr>
              <w:t>18,3</w:t>
            </w:r>
          </w:p>
        </w:tc>
        <w:tc>
          <w:tcPr>
            <w:tcW w:w="1275"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ind w:firstLine="0"/>
              <w:jc w:val="right"/>
              <w:rPr>
                <w:lang w:val="kk-KZ"/>
              </w:rPr>
            </w:pPr>
            <w:r w:rsidRPr="009E794C">
              <w:rPr>
                <w:lang w:val="kk-KZ"/>
              </w:rPr>
              <w:t>100,0</w:t>
            </w:r>
          </w:p>
        </w:tc>
      </w:tr>
      <w:tr w:rsidR="00AE0683" w:rsidRPr="0065737D" w:rsidTr="0040407D">
        <w:trPr>
          <w:trHeight w:val="330"/>
        </w:trPr>
        <w:tc>
          <w:tcPr>
            <w:tcW w:w="2694" w:type="dxa"/>
            <w:tcBorders>
              <w:top w:val="nil"/>
              <w:left w:val="single" w:sz="8" w:space="0" w:color="auto"/>
              <w:bottom w:val="single" w:sz="4" w:space="0" w:color="auto"/>
              <w:right w:val="single" w:sz="8" w:space="0" w:color="auto"/>
            </w:tcBorders>
            <w:shd w:val="clear" w:color="auto" w:fill="auto"/>
            <w:vAlign w:val="center"/>
          </w:tcPr>
          <w:p w:rsidR="00AE0683" w:rsidRPr="0065737D" w:rsidRDefault="00AE0683" w:rsidP="0040407D">
            <w:pPr>
              <w:spacing w:before="0" w:beforeAutospacing="0"/>
              <w:ind w:firstLine="176"/>
              <w:jc w:val="right"/>
              <w:rPr>
                <w:b/>
                <w:bCs/>
                <w:i/>
                <w:iCs/>
              </w:rPr>
            </w:pPr>
            <w:r w:rsidRPr="0065737D">
              <w:rPr>
                <w:i/>
              </w:rPr>
              <w:t>үлес салмағы %</w:t>
            </w:r>
          </w:p>
        </w:tc>
        <w:tc>
          <w:tcPr>
            <w:tcW w:w="1275" w:type="dxa"/>
            <w:tcBorders>
              <w:top w:val="nil"/>
              <w:left w:val="nil"/>
              <w:bottom w:val="single" w:sz="4"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b/>
                <w:bCs/>
                <w:i/>
                <w:iCs/>
                <w:lang w:val="kk-KZ" w:eastAsia="ru-RU"/>
              </w:rPr>
            </w:pPr>
            <w:r w:rsidRPr="009E794C">
              <w:rPr>
                <w:b/>
                <w:bCs/>
                <w:i/>
                <w:iCs/>
                <w:lang w:val="kk-KZ" w:eastAsia="ru-RU"/>
              </w:rPr>
              <w:t>0,1</w:t>
            </w:r>
          </w:p>
        </w:tc>
        <w:tc>
          <w:tcPr>
            <w:tcW w:w="1559" w:type="dxa"/>
            <w:tcBorders>
              <w:top w:val="nil"/>
              <w:left w:val="nil"/>
              <w:bottom w:val="single" w:sz="4"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b/>
                <w:bCs/>
                <w:i/>
                <w:iCs/>
                <w:lang w:val="kk-KZ" w:eastAsia="ru-RU"/>
              </w:rPr>
            </w:pPr>
            <w:r w:rsidRPr="009E794C">
              <w:rPr>
                <w:b/>
                <w:bCs/>
                <w:i/>
                <w:iCs/>
                <w:lang w:val="kk-KZ" w:eastAsia="ru-RU"/>
              </w:rPr>
              <w:t>0,1</w:t>
            </w:r>
          </w:p>
        </w:tc>
        <w:tc>
          <w:tcPr>
            <w:tcW w:w="1134" w:type="dxa"/>
            <w:tcBorders>
              <w:top w:val="nil"/>
              <w:left w:val="nil"/>
              <w:bottom w:val="single" w:sz="4"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b/>
                <w:bCs/>
                <w:i/>
                <w:iCs/>
                <w:lang w:val="kk-KZ" w:eastAsia="ru-RU"/>
              </w:rPr>
            </w:pPr>
            <w:r w:rsidRPr="009E794C">
              <w:rPr>
                <w:b/>
                <w:bCs/>
                <w:i/>
                <w:iCs/>
                <w:lang w:val="kk-KZ" w:eastAsia="ru-RU"/>
              </w:rPr>
              <w:t>0,1</w:t>
            </w:r>
          </w:p>
        </w:tc>
        <w:tc>
          <w:tcPr>
            <w:tcW w:w="1134" w:type="dxa"/>
            <w:tcBorders>
              <w:top w:val="nil"/>
              <w:left w:val="nil"/>
              <w:bottom w:val="single" w:sz="4"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b/>
                <w:bCs/>
                <w:i/>
                <w:iCs/>
                <w:lang w:val="kk-KZ" w:eastAsia="ru-RU"/>
              </w:rPr>
            </w:pPr>
            <w:r w:rsidRPr="009E794C">
              <w:rPr>
                <w:b/>
                <w:bCs/>
                <w:i/>
                <w:iCs/>
                <w:lang w:val="kk-KZ" w:eastAsia="ru-RU"/>
              </w:rPr>
              <w:t>0,1</w:t>
            </w:r>
          </w:p>
        </w:tc>
        <w:tc>
          <w:tcPr>
            <w:tcW w:w="1275" w:type="dxa"/>
            <w:tcBorders>
              <w:top w:val="nil"/>
              <w:left w:val="nil"/>
              <w:bottom w:val="single" w:sz="4" w:space="0" w:color="auto"/>
              <w:right w:val="single" w:sz="8" w:space="0" w:color="auto"/>
            </w:tcBorders>
            <w:shd w:val="clear" w:color="auto" w:fill="auto"/>
            <w:vAlign w:val="center"/>
          </w:tcPr>
          <w:p w:rsidR="00AE0683" w:rsidRPr="009E794C" w:rsidRDefault="00AE0683" w:rsidP="0040407D">
            <w:pPr>
              <w:jc w:val="right"/>
              <w:rPr>
                <w:i/>
                <w:iCs/>
              </w:rPr>
            </w:pPr>
          </w:p>
        </w:tc>
      </w:tr>
      <w:tr w:rsidR="00AE0683" w:rsidRPr="0065737D" w:rsidTr="0040407D">
        <w:trPr>
          <w:trHeight w:val="33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E0683" w:rsidRPr="0065737D" w:rsidRDefault="00AE0683" w:rsidP="0040407D">
            <w:pPr>
              <w:spacing w:before="0" w:beforeAutospacing="0"/>
              <w:ind w:firstLine="176"/>
              <w:rPr>
                <w:lang w:val="kk-KZ"/>
              </w:rPr>
            </w:pPr>
            <w:r w:rsidRPr="0065737D">
              <w:rPr>
                <w:lang w:val="kk-KZ"/>
              </w:rPr>
              <w:t>Білім беру</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0683" w:rsidRPr="009E794C" w:rsidRDefault="00AE0683" w:rsidP="0040407D">
            <w:pPr>
              <w:ind w:firstLine="33"/>
              <w:jc w:val="right"/>
              <w:rPr>
                <w:lang w:val="kk-KZ" w:eastAsia="ru-RU"/>
              </w:rPr>
            </w:pPr>
            <w:r w:rsidRPr="009E794C">
              <w:rPr>
                <w:lang w:val="kk-KZ" w:eastAsia="ru-RU"/>
              </w:rPr>
              <w:t>8 225,6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7 852,2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8 540,2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E0683" w:rsidRPr="009E794C" w:rsidRDefault="00AE0683" w:rsidP="0040407D">
            <w:pPr>
              <w:ind w:firstLine="0"/>
              <w:jc w:val="right"/>
              <w:rPr>
                <w:lang w:val="kk-KZ"/>
              </w:rPr>
            </w:pPr>
            <w:r w:rsidRPr="009E794C">
              <w:rPr>
                <w:lang w:val="kk-KZ"/>
              </w:rPr>
              <w:t>8 524,4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E0683" w:rsidRPr="009E794C" w:rsidRDefault="00AE0683" w:rsidP="0040407D">
            <w:pPr>
              <w:ind w:firstLine="0"/>
              <w:jc w:val="right"/>
              <w:rPr>
                <w:lang w:val="kk-KZ" w:eastAsia="ru-RU"/>
              </w:rPr>
            </w:pPr>
            <w:r w:rsidRPr="009E794C">
              <w:rPr>
                <w:lang w:val="kk-KZ" w:eastAsia="ru-RU"/>
              </w:rPr>
              <w:t>99,8</w:t>
            </w:r>
          </w:p>
        </w:tc>
      </w:tr>
      <w:tr w:rsidR="00AE0683" w:rsidRPr="0065737D" w:rsidTr="0040407D">
        <w:trPr>
          <w:trHeight w:val="330"/>
        </w:trPr>
        <w:tc>
          <w:tcPr>
            <w:tcW w:w="2694" w:type="dxa"/>
            <w:tcBorders>
              <w:top w:val="single" w:sz="4" w:space="0" w:color="auto"/>
              <w:left w:val="single" w:sz="8" w:space="0" w:color="auto"/>
              <w:bottom w:val="single" w:sz="8" w:space="0" w:color="auto"/>
              <w:right w:val="single" w:sz="8" w:space="0" w:color="auto"/>
            </w:tcBorders>
            <w:shd w:val="clear" w:color="auto" w:fill="auto"/>
            <w:vAlign w:val="center"/>
          </w:tcPr>
          <w:p w:rsidR="00AE0683" w:rsidRPr="0065737D" w:rsidRDefault="00AE0683" w:rsidP="0040407D">
            <w:pPr>
              <w:spacing w:before="0" w:beforeAutospacing="0"/>
              <w:ind w:firstLine="176"/>
              <w:jc w:val="right"/>
              <w:rPr>
                <w:i/>
                <w:kern w:val="2"/>
              </w:rPr>
            </w:pPr>
            <w:r w:rsidRPr="0065737D">
              <w:rPr>
                <w:i/>
              </w:rPr>
              <w:t>үлес салмағы %</w:t>
            </w:r>
          </w:p>
        </w:tc>
        <w:tc>
          <w:tcPr>
            <w:tcW w:w="1275" w:type="dxa"/>
            <w:tcBorders>
              <w:top w:val="single" w:sz="4" w:space="0" w:color="auto"/>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47,2</w:t>
            </w:r>
          </w:p>
        </w:tc>
        <w:tc>
          <w:tcPr>
            <w:tcW w:w="1559" w:type="dxa"/>
            <w:tcBorders>
              <w:top w:val="single" w:sz="4" w:space="0" w:color="auto"/>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43,6</w:t>
            </w:r>
          </w:p>
        </w:tc>
        <w:tc>
          <w:tcPr>
            <w:tcW w:w="1134" w:type="dxa"/>
            <w:tcBorders>
              <w:top w:val="single" w:sz="4" w:space="0" w:color="auto"/>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44,4</w:t>
            </w:r>
          </w:p>
        </w:tc>
        <w:tc>
          <w:tcPr>
            <w:tcW w:w="1134" w:type="dxa"/>
            <w:tcBorders>
              <w:top w:val="single" w:sz="4" w:space="0" w:color="auto"/>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44,6</w:t>
            </w:r>
          </w:p>
        </w:tc>
        <w:tc>
          <w:tcPr>
            <w:tcW w:w="1275" w:type="dxa"/>
            <w:tcBorders>
              <w:top w:val="single" w:sz="4" w:space="0" w:color="auto"/>
              <w:left w:val="nil"/>
              <w:bottom w:val="single" w:sz="8" w:space="0" w:color="auto"/>
              <w:right w:val="single" w:sz="8" w:space="0" w:color="auto"/>
            </w:tcBorders>
            <w:shd w:val="clear" w:color="auto" w:fill="auto"/>
            <w:vAlign w:val="center"/>
          </w:tcPr>
          <w:p w:rsidR="00AE0683" w:rsidRPr="009E794C" w:rsidRDefault="00AE0683" w:rsidP="0040407D">
            <w:pPr>
              <w:jc w:val="right"/>
              <w:rPr>
                <w:i/>
                <w:iCs/>
              </w:rPr>
            </w:pPr>
          </w:p>
        </w:tc>
      </w:tr>
      <w:tr w:rsidR="00AE0683" w:rsidRPr="0065737D" w:rsidTr="0040407D">
        <w:trPr>
          <w:trHeight w:val="633"/>
        </w:trPr>
        <w:tc>
          <w:tcPr>
            <w:tcW w:w="2694" w:type="dxa"/>
            <w:tcBorders>
              <w:top w:val="nil"/>
              <w:left w:val="single" w:sz="8" w:space="0" w:color="auto"/>
              <w:bottom w:val="single" w:sz="8" w:space="0" w:color="auto"/>
              <w:right w:val="single" w:sz="8" w:space="0" w:color="auto"/>
            </w:tcBorders>
            <w:shd w:val="clear" w:color="auto" w:fill="auto"/>
            <w:vAlign w:val="center"/>
          </w:tcPr>
          <w:p w:rsidR="00AE0683" w:rsidRPr="0065737D" w:rsidRDefault="00AE0683" w:rsidP="0040407D">
            <w:pPr>
              <w:spacing w:before="0" w:beforeAutospacing="0"/>
              <w:ind w:firstLine="176"/>
              <w:rPr>
                <w:lang w:val="kk-KZ"/>
              </w:rPr>
            </w:pPr>
            <w:r w:rsidRPr="0065737D">
              <w:rPr>
                <w:lang w:val="kk-KZ"/>
              </w:rPr>
              <w:t>Әлеуметтік көмек және әлеуметтік қамсыздандыру</w:t>
            </w:r>
          </w:p>
        </w:tc>
        <w:tc>
          <w:tcPr>
            <w:tcW w:w="1275" w:type="dxa"/>
            <w:tcBorders>
              <w:top w:val="nil"/>
              <w:left w:val="nil"/>
              <w:bottom w:val="single" w:sz="8" w:space="0" w:color="auto"/>
              <w:right w:val="single" w:sz="8" w:space="0" w:color="auto"/>
            </w:tcBorders>
            <w:shd w:val="clear" w:color="auto" w:fill="auto"/>
            <w:noWrap/>
            <w:vAlign w:val="center"/>
          </w:tcPr>
          <w:p w:rsidR="00AE0683" w:rsidRPr="009E794C" w:rsidRDefault="00AE0683" w:rsidP="0040407D">
            <w:pPr>
              <w:ind w:firstLine="33"/>
              <w:jc w:val="right"/>
              <w:rPr>
                <w:lang w:val="kk-KZ"/>
              </w:rPr>
            </w:pPr>
            <w:r w:rsidRPr="009E794C">
              <w:rPr>
                <w:lang w:val="kk-KZ"/>
              </w:rPr>
              <w:t>724,6</w:t>
            </w:r>
          </w:p>
        </w:tc>
        <w:tc>
          <w:tcPr>
            <w:tcW w:w="1559" w:type="dxa"/>
            <w:tcBorders>
              <w:top w:val="nil"/>
              <w:left w:val="nil"/>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674,6</w:t>
            </w:r>
          </w:p>
        </w:tc>
        <w:tc>
          <w:tcPr>
            <w:tcW w:w="1134" w:type="dxa"/>
            <w:tcBorders>
              <w:top w:val="nil"/>
              <w:left w:val="nil"/>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646,1</w:t>
            </w:r>
          </w:p>
        </w:tc>
        <w:tc>
          <w:tcPr>
            <w:tcW w:w="1134"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ind w:firstLine="0"/>
              <w:jc w:val="right"/>
              <w:rPr>
                <w:lang w:val="kk-KZ"/>
              </w:rPr>
            </w:pPr>
            <w:r w:rsidRPr="009E794C">
              <w:rPr>
                <w:lang w:val="kk-KZ"/>
              </w:rPr>
              <w:t>645,9</w:t>
            </w:r>
          </w:p>
        </w:tc>
        <w:tc>
          <w:tcPr>
            <w:tcW w:w="1275"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ind w:firstLine="0"/>
              <w:jc w:val="right"/>
              <w:rPr>
                <w:lang w:val="kk-KZ"/>
              </w:rPr>
            </w:pPr>
            <w:r w:rsidRPr="009E794C">
              <w:rPr>
                <w:lang w:val="kk-KZ"/>
              </w:rPr>
              <w:t>100,0</w:t>
            </w:r>
          </w:p>
        </w:tc>
      </w:tr>
      <w:tr w:rsidR="00AE0683" w:rsidRPr="0065737D" w:rsidTr="0040407D">
        <w:trPr>
          <w:trHeight w:val="330"/>
        </w:trPr>
        <w:tc>
          <w:tcPr>
            <w:tcW w:w="2694" w:type="dxa"/>
            <w:tcBorders>
              <w:top w:val="nil"/>
              <w:left w:val="single" w:sz="8" w:space="0" w:color="auto"/>
              <w:bottom w:val="single" w:sz="8" w:space="0" w:color="auto"/>
              <w:right w:val="single" w:sz="8" w:space="0" w:color="auto"/>
            </w:tcBorders>
            <w:shd w:val="clear" w:color="auto" w:fill="auto"/>
            <w:vAlign w:val="center"/>
          </w:tcPr>
          <w:p w:rsidR="00AE0683" w:rsidRPr="0065737D" w:rsidRDefault="00AE0683" w:rsidP="0040407D">
            <w:pPr>
              <w:spacing w:before="0" w:beforeAutospacing="0"/>
              <w:ind w:firstLine="176"/>
              <w:jc w:val="right"/>
              <w:rPr>
                <w:i/>
                <w:kern w:val="2"/>
              </w:rPr>
            </w:pPr>
            <w:r w:rsidRPr="0065737D">
              <w:rPr>
                <w:i/>
              </w:rPr>
              <w:lastRenderedPageBreak/>
              <w:t>үлес салмағы %</w:t>
            </w:r>
          </w:p>
        </w:tc>
        <w:tc>
          <w:tcPr>
            <w:tcW w:w="1275"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4,2</w:t>
            </w:r>
          </w:p>
        </w:tc>
        <w:tc>
          <w:tcPr>
            <w:tcW w:w="1559"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3,7</w:t>
            </w:r>
          </w:p>
        </w:tc>
        <w:tc>
          <w:tcPr>
            <w:tcW w:w="1134"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3,4</w:t>
            </w:r>
          </w:p>
        </w:tc>
        <w:tc>
          <w:tcPr>
            <w:tcW w:w="1134"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3,4</w:t>
            </w:r>
          </w:p>
        </w:tc>
        <w:tc>
          <w:tcPr>
            <w:tcW w:w="1275"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jc w:val="right"/>
              <w:rPr>
                <w:i/>
                <w:iCs/>
              </w:rPr>
            </w:pPr>
          </w:p>
        </w:tc>
      </w:tr>
      <w:tr w:rsidR="00AE0683" w:rsidRPr="0065737D" w:rsidTr="0040407D">
        <w:trPr>
          <w:trHeight w:val="589"/>
        </w:trPr>
        <w:tc>
          <w:tcPr>
            <w:tcW w:w="2694" w:type="dxa"/>
            <w:tcBorders>
              <w:top w:val="single" w:sz="4" w:space="0" w:color="auto"/>
              <w:left w:val="single" w:sz="8" w:space="0" w:color="auto"/>
              <w:bottom w:val="single" w:sz="8" w:space="0" w:color="auto"/>
              <w:right w:val="single" w:sz="8" w:space="0" w:color="auto"/>
            </w:tcBorders>
            <w:shd w:val="clear" w:color="auto" w:fill="auto"/>
            <w:vAlign w:val="center"/>
          </w:tcPr>
          <w:p w:rsidR="00AE0683" w:rsidRPr="0065737D" w:rsidRDefault="00AE0683" w:rsidP="0040407D">
            <w:pPr>
              <w:spacing w:before="0" w:beforeAutospacing="0"/>
              <w:ind w:firstLine="176"/>
            </w:pPr>
            <w:r w:rsidRPr="0065737D">
              <w:t>Тұ</w:t>
            </w:r>
            <w:proofErr w:type="gramStart"/>
            <w:r w:rsidRPr="0065737D">
              <w:t>р</w:t>
            </w:r>
            <w:proofErr w:type="gramEnd"/>
            <w:r w:rsidRPr="0065737D">
              <w:t>ғын үй-коммуналдық шаруашылық</w:t>
            </w:r>
          </w:p>
        </w:tc>
        <w:tc>
          <w:tcPr>
            <w:tcW w:w="1275" w:type="dxa"/>
            <w:tcBorders>
              <w:top w:val="single" w:sz="4" w:space="0" w:color="auto"/>
              <w:left w:val="nil"/>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3 902,9</w:t>
            </w:r>
          </w:p>
        </w:tc>
        <w:tc>
          <w:tcPr>
            <w:tcW w:w="1559" w:type="dxa"/>
            <w:tcBorders>
              <w:top w:val="single" w:sz="4" w:space="0" w:color="auto"/>
              <w:left w:val="nil"/>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3 615,1</w:t>
            </w:r>
          </w:p>
        </w:tc>
        <w:tc>
          <w:tcPr>
            <w:tcW w:w="1134" w:type="dxa"/>
            <w:tcBorders>
              <w:top w:val="single" w:sz="4" w:space="0" w:color="auto"/>
              <w:left w:val="nil"/>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4 145,1</w:t>
            </w:r>
          </w:p>
        </w:tc>
        <w:tc>
          <w:tcPr>
            <w:tcW w:w="1134" w:type="dxa"/>
            <w:tcBorders>
              <w:top w:val="single" w:sz="4" w:space="0" w:color="auto"/>
              <w:left w:val="nil"/>
              <w:bottom w:val="single" w:sz="8" w:space="0" w:color="auto"/>
              <w:right w:val="single" w:sz="8" w:space="0" w:color="auto"/>
            </w:tcBorders>
            <w:shd w:val="clear" w:color="auto" w:fill="auto"/>
            <w:vAlign w:val="center"/>
          </w:tcPr>
          <w:p w:rsidR="00AE0683" w:rsidRPr="009E794C" w:rsidRDefault="00AE0683" w:rsidP="0040407D">
            <w:pPr>
              <w:ind w:firstLine="0"/>
              <w:jc w:val="right"/>
              <w:rPr>
                <w:lang w:val="kk-KZ"/>
              </w:rPr>
            </w:pPr>
            <w:r w:rsidRPr="009E794C">
              <w:rPr>
                <w:lang w:val="kk-KZ"/>
              </w:rPr>
              <w:t>4 070,0</w:t>
            </w:r>
          </w:p>
        </w:tc>
        <w:tc>
          <w:tcPr>
            <w:tcW w:w="1275" w:type="dxa"/>
            <w:tcBorders>
              <w:top w:val="single" w:sz="4" w:space="0" w:color="auto"/>
              <w:left w:val="nil"/>
              <w:bottom w:val="single" w:sz="8" w:space="0" w:color="auto"/>
              <w:right w:val="single" w:sz="8" w:space="0" w:color="auto"/>
            </w:tcBorders>
            <w:shd w:val="clear" w:color="auto" w:fill="auto"/>
            <w:vAlign w:val="center"/>
          </w:tcPr>
          <w:p w:rsidR="00AE0683" w:rsidRPr="009E794C" w:rsidRDefault="00AE0683" w:rsidP="0040407D">
            <w:pPr>
              <w:ind w:firstLine="0"/>
              <w:jc w:val="right"/>
              <w:rPr>
                <w:bCs/>
                <w:lang w:val="kk-KZ"/>
              </w:rPr>
            </w:pPr>
            <w:r w:rsidRPr="009E794C">
              <w:rPr>
                <w:bCs/>
                <w:lang w:val="kk-KZ"/>
              </w:rPr>
              <w:t>98,2</w:t>
            </w:r>
          </w:p>
        </w:tc>
      </w:tr>
      <w:tr w:rsidR="00AE0683" w:rsidRPr="0065737D" w:rsidTr="0040407D">
        <w:trPr>
          <w:trHeight w:val="330"/>
        </w:trPr>
        <w:tc>
          <w:tcPr>
            <w:tcW w:w="2694" w:type="dxa"/>
            <w:tcBorders>
              <w:top w:val="nil"/>
              <w:left w:val="single" w:sz="8" w:space="0" w:color="auto"/>
              <w:bottom w:val="single" w:sz="8" w:space="0" w:color="auto"/>
              <w:right w:val="single" w:sz="8" w:space="0" w:color="auto"/>
            </w:tcBorders>
            <w:shd w:val="clear" w:color="auto" w:fill="auto"/>
            <w:vAlign w:val="center"/>
          </w:tcPr>
          <w:p w:rsidR="00AE0683" w:rsidRPr="0065737D" w:rsidRDefault="00AE0683" w:rsidP="0040407D">
            <w:pPr>
              <w:spacing w:before="0" w:beforeAutospacing="0"/>
              <w:ind w:firstLine="176"/>
              <w:jc w:val="right"/>
              <w:rPr>
                <w:i/>
              </w:rPr>
            </w:pPr>
            <w:r w:rsidRPr="0065737D">
              <w:rPr>
                <w:i/>
              </w:rPr>
              <w:t>үлес салмағы %</w:t>
            </w:r>
          </w:p>
        </w:tc>
        <w:tc>
          <w:tcPr>
            <w:tcW w:w="1275"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22,4</w:t>
            </w:r>
          </w:p>
        </w:tc>
        <w:tc>
          <w:tcPr>
            <w:tcW w:w="1559"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20,1</w:t>
            </w:r>
          </w:p>
        </w:tc>
        <w:tc>
          <w:tcPr>
            <w:tcW w:w="1134"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21,6</w:t>
            </w:r>
          </w:p>
        </w:tc>
        <w:tc>
          <w:tcPr>
            <w:tcW w:w="1134"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21,3</w:t>
            </w:r>
          </w:p>
        </w:tc>
        <w:tc>
          <w:tcPr>
            <w:tcW w:w="1275"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jc w:val="right"/>
              <w:rPr>
                <w:i/>
                <w:iCs/>
              </w:rPr>
            </w:pPr>
          </w:p>
        </w:tc>
      </w:tr>
      <w:tr w:rsidR="00AE0683" w:rsidRPr="0065737D" w:rsidTr="0040407D">
        <w:trPr>
          <w:trHeight w:val="605"/>
        </w:trPr>
        <w:tc>
          <w:tcPr>
            <w:tcW w:w="2694" w:type="dxa"/>
            <w:tcBorders>
              <w:top w:val="nil"/>
              <w:left w:val="single" w:sz="8" w:space="0" w:color="auto"/>
              <w:bottom w:val="single" w:sz="8" w:space="0" w:color="auto"/>
              <w:right w:val="single" w:sz="8" w:space="0" w:color="auto"/>
            </w:tcBorders>
            <w:shd w:val="clear" w:color="auto" w:fill="auto"/>
            <w:vAlign w:val="center"/>
          </w:tcPr>
          <w:p w:rsidR="00AE0683" w:rsidRPr="0065737D" w:rsidRDefault="00AE0683" w:rsidP="0040407D">
            <w:pPr>
              <w:spacing w:before="0" w:beforeAutospacing="0"/>
              <w:ind w:firstLine="176"/>
            </w:pPr>
            <w:r w:rsidRPr="0065737D">
              <w:t>Мәдениет, спорт, туризм жә</w:t>
            </w:r>
            <w:proofErr w:type="gramStart"/>
            <w:r w:rsidRPr="0065737D">
              <w:t>не</w:t>
            </w:r>
            <w:proofErr w:type="gramEnd"/>
            <w:r w:rsidRPr="0065737D">
              <w:t xml:space="preserve"> ақпараттық кеңістiк</w:t>
            </w:r>
          </w:p>
        </w:tc>
        <w:tc>
          <w:tcPr>
            <w:tcW w:w="1275" w:type="dxa"/>
            <w:tcBorders>
              <w:top w:val="nil"/>
              <w:left w:val="nil"/>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1 065,6</w:t>
            </w:r>
          </w:p>
        </w:tc>
        <w:tc>
          <w:tcPr>
            <w:tcW w:w="1559" w:type="dxa"/>
            <w:tcBorders>
              <w:top w:val="nil"/>
              <w:left w:val="nil"/>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1 039,2</w:t>
            </w:r>
          </w:p>
        </w:tc>
        <w:tc>
          <w:tcPr>
            <w:tcW w:w="1134" w:type="dxa"/>
            <w:tcBorders>
              <w:top w:val="nil"/>
              <w:left w:val="nil"/>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1 040,2</w:t>
            </w:r>
          </w:p>
        </w:tc>
        <w:tc>
          <w:tcPr>
            <w:tcW w:w="1134"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ind w:firstLine="0"/>
              <w:jc w:val="right"/>
              <w:rPr>
                <w:lang w:val="kk-KZ"/>
              </w:rPr>
            </w:pPr>
            <w:r w:rsidRPr="009E794C">
              <w:rPr>
                <w:lang w:val="kk-KZ"/>
              </w:rPr>
              <w:t>1 040,2</w:t>
            </w:r>
          </w:p>
        </w:tc>
        <w:tc>
          <w:tcPr>
            <w:tcW w:w="1275"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ind w:firstLine="0"/>
              <w:jc w:val="right"/>
              <w:rPr>
                <w:lang w:val="kk-KZ"/>
              </w:rPr>
            </w:pPr>
            <w:r w:rsidRPr="009E794C">
              <w:rPr>
                <w:lang w:val="kk-KZ"/>
              </w:rPr>
              <w:t>100,0</w:t>
            </w:r>
          </w:p>
        </w:tc>
      </w:tr>
      <w:tr w:rsidR="00AE0683" w:rsidRPr="0065737D" w:rsidTr="0040407D">
        <w:trPr>
          <w:trHeight w:val="330"/>
        </w:trPr>
        <w:tc>
          <w:tcPr>
            <w:tcW w:w="2694" w:type="dxa"/>
            <w:tcBorders>
              <w:top w:val="nil"/>
              <w:left w:val="single" w:sz="8" w:space="0" w:color="auto"/>
              <w:bottom w:val="single" w:sz="8" w:space="0" w:color="auto"/>
              <w:right w:val="single" w:sz="8" w:space="0" w:color="auto"/>
            </w:tcBorders>
            <w:shd w:val="clear" w:color="auto" w:fill="auto"/>
            <w:vAlign w:val="center"/>
          </w:tcPr>
          <w:p w:rsidR="00AE0683" w:rsidRPr="0065737D" w:rsidRDefault="00AE0683" w:rsidP="0040407D">
            <w:pPr>
              <w:spacing w:before="0" w:beforeAutospacing="0"/>
              <w:ind w:firstLine="176"/>
              <w:jc w:val="right"/>
              <w:rPr>
                <w:i/>
              </w:rPr>
            </w:pPr>
            <w:r w:rsidRPr="0065737D">
              <w:rPr>
                <w:i/>
              </w:rPr>
              <w:t>үлес салмағы %</w:t>
            </w:r>
          </w:p>
        </w:tc>
        <w:tc>
          <w:tcPr>
            <w:tcW w:w="1275"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lang w:val="kk-KZ" w:eastAsia="ru-RU"/>
              </w:rPr>
            </w:pPr>
            <w:r w:rsidRPr="009E794C">
              <w:rPr>
                <w:lang w:val="kk-KZ" w:eastAsia="ru-RU"/>
              </w:rPr>
              <w:t>6,1</w:t>
            </w:r>
          </w:p>
        </w:tc>
        <w:tc>
          <w:tcPr>
            <w:tcW w:w="1559"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lang w:val="kk-KZ" w:eastAsia="ru-RU"/>
              </w:rPr>
            </w:pPr>
            <w:r w:rsidRPr="009E794C">
              <w:rPr>
                <w:lang w:val="kk-KZ" w:eastAsia="ru-RU"/>
              </w:rPr>
              <w:t>5,8</w:t>
            </w:r>
          </w:p>
        </w:tc>
        <w:tc>
          <w:tcPr>
            <w:tcW w:w="1134"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lang w:val="kk-KZ" w:eastAsia="ru-RU"/>
              </w:rPr>
            </w:pPr>
            <w:r w:rsidRPr="009E794C">
              <w:rPr>
                <w:lang w:val="kk-KZ" w:eastAsia="ru-RU"/>
              </w:rPr>
              <w:t>5,4</w:t>
            </w:r>
          </w:p>
        </w:tc>
        <w:tc>
          <w:tcPr>
            <w:tcW w:w="1134"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lang w:val="kk-KZ" w:eastAsia="ru-RU"/>
              </w:rPr>
            </w:pPr>
            <w:r w:rsidRPr="009E794C">
              <w:rPr>
                <w:lang w:val="kk-KZ" w:eastAsia="ru-RU"/>
              </w:rPr>
              <w:t>5,4</w:t>
            </w:r>
          </w:p>
        </w:tc>
        <w:tc>
          <w:tcPr>
            <w:tcW w:w="1275"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jc w:val="right"/>
            </w:pPr>
          </w:p>
        </w:tc>
      </w:tr>
      <w:tr w:rsidR="00AE0683" w:rsidRPr="0065737D" w:rsidTr="0040407D">
        <w:trPr>
          <w:trHeight w:val="1034"/>
        </w:trPr>
        <w:tc>
          <w:tcPr>
            <w:tcW w:w="2694" w:type="dxa"/>
            <w:tcBorders>
              <w:top w:val="single" w:sz="4" w:space="0" w:color="auto"/>
              <w:left w:val="single" w:sz="8" w:space="0" w:color="auto"/>
              <w:bottom w:val="single" w:sz="8" w:space="0" w:color="auto"/>
              <w:right w:val="single" w:sz="8" w:space="0" w:color="auto"/>
            </w:tcBorders>
            <w:shd w:val="clear" w:color="auto" w:fill="auto"/>
            <w:vAlign w:val="center"/>
          </w:tcPr>
          <w:p w:rsidR="00AE0683" w:rsidRPr="0065737D" w:rsidRDefault="00AE0683" w:rsidP="0040407D">
            <w:pPr>
              <w:spacing w:before="0" w:beforeAutospacing="0"/>
              <w:ind w:firstLine="176"/>
            </w:pPr>
            <w:r w:rsidRPr="0065737D">
              <w:t>Ауыл, су, орман, балық шаруашылығы және қоршаған ортаны қорғ</w:t>
            </w:r>
            <w:proofErr w:type="gramStart"/>
            <w:r w:rsidRPr="0065737D">
              <w:t>ау</w:t>
            </w:r>
            <w:proofErr w:type="gramEnd"/>
            <w:r w:rsidRPr="0065737D">
              <w:rPr>
                <w:lang w:val="kk-KZ"/>
              </w:rPr>
              <w:t xml:space="preserve"> </w:t>
            </w:r>
          </w:p>
        </w:tc>
        <w:tc>
          <w:tcPr>
            <w:tcW w:w="1275" w:type="dxa"/>
            <w:tcBorders>
              <w:top w:val="single" w:sz="4" w:space="0" w:color="auto"/>
              <w:left w:val="nil"/>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174,7</w:t>
            </w:r>
          </w:p>
        </w:tc>
        <w:tc>
          <w:tcPr>
            <w:tcW w:w="1559" w:type="dxa"/>
            <w:tcBorders>
              <w:top w:val="single" w:sz="4" w:space="0" w:color="auto"/>
              <w:left w:val="nil"/>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103,2</w:t>
            </w:r>
          </w:p>
        </w:tc>
        <w:tc>
          <w:tcPr>
            <w:tcW w:w="1134" w:type="dxa"/>
            <w:tcBorders>
              <w:top w:val="single" w:sz="4" w:space="0" w:color="auto"/>
              <w:left w:val="nil"/>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103,2</w:t>
            </w:r>
          </w:p>
        </w:tc>
        <w:tc>
          <w:tcPr>
            <w:tcW w:w="1134" w:type="dxa"/>
            <w:tcBorders>
              <w:top w:val="single" w:sz="4" w:space="0" w:color="auto"/>
              <w:left w:val="nil"/>
              <w:bottom w:val="single" w:sz="8" w:space="0" w:color="auto"/>
              <w:right w:val="single" w:sz="8" w:space="0" w:color="auto"/>
            </w:tcBorders>
            <w:shd w:val="clear" w:color="auto" w:fill="auto"/>
            <w:vAlign w:val="center"/>
          </w:tcPr>
          <w:p w:rsidR="00AE0683" w:rsidRPr="009E794C" w:rsidRDefault="00AE0683" w:rsidP="0040407D">
            <w:pPr>
              <w:ind w:firstLine="0"/>
              <w:jc w:val="right"/>
              <w:rPr>
                <w:lang w:val="kk-KZ"/>
              </w:rPr>
            </w:pPr>
            <w:r w:rsidRPr="009E794C">
              <w:rPr>
                <w:lang w:val="kk-KZ"/>
              </w:rPr>
              <w:t>103,2</w:t>
            </w:r>
          </w:p>
        </w:tc>
        <w:tc>
          <w:tcPr>
            <w:tcW w:w="1275" w:type="dxa"/>
            <w:tcBorders>
              <w:top w:val="single" w:sz="4" w:space="0" w:color="auto"/>
              <w:left w:val="nil"/>
              <w:bottom w:val="single" w:sz="8" w:space="0" w:color="auto"/>
              <w:right w:val="single" w:sz="8" w:space="0" w:color="auto"/>
            </w:tcBorders>
            <w:shd w:val="clear" w:color="auto" w:fill="auto"/>
            <w:vAlign w:val="center"/>
          </w:tcPr>
          <w:p w:rsidR="00AE0683" w:rsidRPr="009E794C" w:rsidRDefault="00AE0683" w:rsidP="0040407D">
            <w:pPr>
              <w:ind w:firstLine="0"/>
              <w:jc w:val="right"/>
              <w:rPr>
                <w:lang w:val="kk-KZ"/>
              </w:rPr>
            </w:pPr>
            <w:r w:rsidRPr="009E794C">
              <w:rPr>
                <w:lang w:val="kk-KZ"/>
              </w:rPr>
              <w:t>100,0</w:t>
            </w:r>
          </w:p>
        </w:tc>
      </w:tr>
      <w:tr w:rsidR="00AE0683" w:rsidRPr="0065737D" w:rsidTr="0040407D">
        <w:trPr>
          <w:trHeight w:val="330"/>
        </w:trPr>
        <w:tc>
          <w:tcPr>
            <w:tcW w:w="2694" w:type="dxa"/>
            <w:tcBorders>
              <w:top w:val="nil"/>
              <w:left w:val="single" w:sz="8" w:space="0" w:color="auto"/>
              <w:bottom w:val="single" w:sz="8" w:space="0" w:color="auto"/>
              <w:right w:val="single" w:sz="8" w:space="0" w:color="auto"/>
            </w:tcBorders>
            <w:shd w:val="clear" w:color="auto" w:fill="auto"/>
            <w:vAlign w:val="center"/>
          </w:tcPr>
          <w:p w:rsidR="00AE0683" w:rsidRPr="0065737D" w:rsidRDefault="00AE0683" w:rsidP="0040407D">
            <w:pPr>
              <w:spacing w:before="0" w:beforeAutospacing="0"/>
              <w:ind w:firstLine="176"/>
              <w:jc w:val="right"/>
              <w:rPr>
                <w:i/>
              </w:rPr>
            </w:pPr>
            <w:r w:rsidRPr="0065737D">
              <w:rPr>
                <w:i/>
              </w:rPr>
              <w:t>үлес салмағы %</w:t>
            </w:r>
          </w:p>
        </w:tc>
        <w:tc>
          <w:tcPr>
            <w:tcW w:w="1275"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1,0</w:t>
            </w:r>
          </w:p>
        </w:tc>
        <w:tc>
          <w:tcPr>
            <w:tcW w:w="1559"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0,6</w:t>
            </w:r>
          </w:p>
        </w:tc>
        <w:tc>
          <w:tcPr>
            <w:tcW w:w="1134"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0,5</w:t>
            </w:r>
          </w:p>
        </w:tc>
        <w:tc>
          <w:tcPr>
            <w:tcW w:w="1134"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0,5</w:t>
            </w:r>
          </w:p>
        </w:tc>
        <w:tc>
          <w:tcPr>
            <w:tcW w:w="1275"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jc w:val="right"/>
              <w:rPr>
                <w:i/>
                <w:iCs/>
              </w:rPr>
            </w:pPr>
          </w:p>
        </w:tc>
      </w:tr>
      <w:tr w:rsidR="00AE0683" w:rsidRPr="0065737D" w:rsidTr="0040407D">
        <w:trPr>
          <w:trHeight w:val="913"/>
        </w:trPr>
        <w:tc>
          <w:tcPr>
            <w:tcW w:w="2694" w:type="dxa"/>
            <w:tcBorders>
              <w:top w:val="single" w:sz="4" w:space="0" w:color="auto"/>
              <w:left w:val="single" w:sz="8" w:space="0" w:color="auto"/>
              <w:bottom w:val="single" w:sz="8" w:space="0" w:color="auto"/>
              <w:right w:val="single" w:sz="8" w:space="0" w:color="auto"/>
            </w:tcBorders>
            <w:shd w:val="clear" w:color="auto" w:fill="auto"/>
            <w:vAlign w:val="center"/>
          </w:tcPr>
          <w:p w:rsidR="00AE0683" w:rsidRPr="0065737D" w:rsidRDefault="00AE0683" w:rsidP="0040407D">
            <w:pPr>
              <w:spacing w:before="0" w:beforeAutospacing="0"/>
              <w:ind w:firstLine="176"/>
            </w:pPr>
            <w:r w:rsidRPr="0065737D">
              <w:t>Өнеркәсі</w:t>
            </w:r>
            <w:proofErr w:type="gramStart"/>
            <w:r w:rsidRPr="0065737D">
              <w:t>п</w:t>
            </w:r>
            <w:proofErr w:type="gramEnd"/>
            <w:r w:rsidRPr="0065737D">
              <w:t>, сәулет, қала құрылысы және құрылыс қызметі</w:t>
            </w:r>
          </w:p>
        </w:tc>
        <w:tc>
          <w:tcPr>
            <w:tcW w:w="1275" w:type="dxa"/>
            <w:tcBorders>
              <w:top w:val="single" w:sz="4" w:space="0" w:color="auto"/>
              <w:left w:val="nil"/>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lang w:val="kk-KZ" w:eastAsia="ru-RU"/>
              </w:rPr>
            </w:pPr>
            <w:r w:rsidRPr="009E794C">
              <w:rPr>
                <w:lang w:val="kk-KZ" w:eastAsia="ru-RU"/>
              </w:rPr>
              <w:t>142,5</w:t>
            </w:r>
          </w:p>
        </w:tc>
        <w:tc>
          <w:tcPr>
            <w:tcW w:w="1559" w:type="dxa"/>
            <w:tcBorders>
              <w:top w:val="single" w:sz="4" w:space="0" w:color="auto"/>
              <w:left w:val="nil"/>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116,0</w:t>
            </w:r>
          </w:p>
        </w:tc>
        <w:tc>
          <w:tcPr>
            <w:tcW w:w="1134" w:type="dxa"/>
            <w:tcBorders>
              <w:top w:val="single" w:sz="4" w:space="0" w:color="auto"/>
              <w:left w:val="nil"/>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127,5</w:t>
            </w:r>
          </w:p>
        </w:tc>
        <w:tc>
          <w:tcPr>
            <w:tcW w:w="1134" w:type="dxa"/>
            <w:tcBorders>
              <w:top w:val="single" w:sz="4" w:space="0" w:color="auto"/>
              <w:left w:val="nil"/>
              <w:bottom w:val="single" w:sz="8" w:space="0" w:color="auto"/>
              <w:right w:val="single" w:sz="8" w:space="0" w:color="auto"/>
            </w:tcBorders>
            <w:shd w:val="clear" w:color="auto" w:fill="auto"/>
            <w:vAlign w:val="center"/>
          </w:tcPr>
          <w:p w:rsidR="00AE0683" w:rsidRPr="009E794C" w:rsidRDefault="00AE0683" w:rsidP="0040407D">
            <w:pPr>
              <w:ind w:firstLine="0"/>
              <w:jc w:val="right"/>
              <w:rPr>
                <w:lang w:val="kk-KZ"/>
              </w:rPr>
            </w:pPr>
            <w:r w:rsidRPr="009E794C">
              <w:rPr>
                <w:lang w:val="kk-KZ"/>
              </w:rPr>
              <w:t>126,6</w:t>
            </w:r>
          </w:p>
        </w:tc>
        <w:tc>
          <w:tcPr>
            <w:tcW w:w="1275" w:type="dxa"/>
            <w:tcBorders>
              <w:top w:val="single" w:sz="4" w:space="0" w:color="auto"/>
              <w:left w:val="nil"/>
              <w:bottom w:val="single" w:sz="8" w:space="0" w:color="auto"/>
              <w:right w:val="single" w:sz="8" w:space="0" w:color="auto"/>
            </w:tcBorders>
            <w:shd w:val="clear" w:color="auto" w:fill="auto"/>
            <w:vAlign w:val="center"/>
          </w:tcPr>
          <w:p w:rsidR="00AE0683" w:rsidRPr="009E794C" w:rsidRDefault="00AE0683" w:rsidP="0040407D">
            <w:pPr>
              <w:ind w:firstLine="0"/>
              <w:jc w:val="right"/>
              <w:rPr>
                <w:lang w:val="kk-KZ"/>
              </w:rPr>
            </w:pPr>
            <w:r w:rsidRPr="009E794C">
              <w:rPr>
                <w:lang w:val="kk-KZ"/>
              </w:rPr>
              <w:t>99,3</w:t>
            </w:r>
          </w:p>
        </w:tc>
      </w:tr>
      <w:tr w:rsidR="00AE0683" w:rsidRPr="0065737D" w:rsidTr="0040407D">
        <w:trPr>
          <w:trHeight w:val="330"/>
        </w:trPr>
        <w:tc>
          <w:tcPr>
            <w:tcW w:w="2694" w:type="dxa"/>
            <w:tcBorders>
              <w:top w:val="nil"/>
              <w:left w:val="single" w:sz="8" w:space="0" w:color="auto"/>
              <w:bottom w:val="single" w:sz="8" w:space="0" w:color="auto"/>
              <w:right w:val="single" w:sz="8" w:space="0" w:color="auto"/>
            </w:tcBorders>
            <w:shd w:val="clear" w:color="auto" w:fill="auto"/>
            <w:vAlign w:val="center"/>
          </w:tcPr>
          <w:p w:rsidR="00AE0683" w:rsidRPr="0065737D" w:rsidRDefault="00AE0683" w:rsidP="0040407D">
            <w:pPr>
              <w:spacing w:before="0" w:beforeAutospacing="0"/>
              <w:ind w:firstLine="176"/>
              <w:jc w:val="right"/>
              <w:rPr>
                <w:i/>
                <w:kern w:val="2"/>
              </w:rPr>
            </w:pPr>
            <w:r w:rsidRPr="0065737D">
              <w:rPr>
                <w:i/>
              </w:rPr>
              <w:t>үлес салмағы %</w:t>
            </w:r>
          </w:p>
        </w:tc>
        <w:tc>
          <w:tcPr>
            <w:tcW w:w="1275"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0,8</w:t>
            </w:r>
          </w:p>
        </w:tc>
        <w:tc>
          <w:tcPr>
            <w:tcW w:w="1559"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0,6</w:t>
            </w:r>
          </w:p>
        </w:tc>
        <w:tc>
          <w:tcPr>
            <w:tcW w:w="1134"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0,7</w:t>
            </w:r>
          </w:p>
        </w:tc>
        <w:tc>
          <w:tcPr>
            <w:tcW w:w="1134"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0,7</w:t>
            </w:r>
          </w:p>
        </w:tc>
        <w:tc>
          <w:tcPr>
            <w:tcW w:w="1275"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jc w:val="right"/>
            </w:pPr>
          </w:p>
        </w:tc>
      </w:tr>
      <w:tr w:rsidR="00AE0683" w:rsidRPr="0065737D" w:rsidTr="0040407D">
        <w:trPr>
          <w:trHeight w:val="640"/>
        </w:trPr>
        <w:tc>
          <w:tcPr>
            <w:tcW w:w="2694" w:type="dxa"/>
            <w:vMerge w:val="restart"/>
            <w:tcBorders>
              <w:top w:val="nil"/>
              <w:left w:val="single" w:sz="8" w:space="0" w:color="auto"/>
              <w:bottom w:val="single" w:sz="8" w:space="0" w:color="000000"/>
              <w:right w:val="single" w:sz="8" w:space="0" w:color="auto"/>
            </w:tcBorders>
            <w:shd w:val="clear" w:color="auto" w:fill="auto"/>
            <w:vAlign w:val="center"/>
          </w:tcPr>
          <w:p w:rsidR="00AE0683" w:rsidRPr="0065737D" w:rsidRDefault="00AE0683" w:rsidP="0040407D">
            <w:pPr>
              <w:spacing w:before="0" w:beforeAutospacing="0"/>
              <w:ind w:firstLine="0"/>
            </w:pPr>
            <w:r w:rsidRPr="0065737D">
              <w:rPr>
                <w:lang w:val="kk-KZ"/>
              </w:rPr>
              <w:t>Көлік және</w:t>
            </w:r>
            <w:r w:rsidRPr="0065737D">
              <w:t xml:space="preserve"> коммуникаци</w:t>
            </w:r>
            <w:r w:rsidRPr="0065737D">
              <w:rPr>
                <w:lang w:val="kk-KZ"/>
              </w:rPr>
              <w:t>ялар</w:t>
            </w:r>
          </w:p>
        </w:tc>
        <w:tc>
          <w:tcPr>
            <w:tcW w:w="1275" w:type="dxa"/>
            <w:vMerge w:val="restart"/>
            <w:tcBorders>
              <w:top w:val="nil"/>
              <w:left w:val="single" w:sz="8" w:space="0" w:color="auto"/>
              <w:bottom w:val="single" w:sz="8" w:space="0" w:color="000000"/>
              <w:right w:val="single" w:sz="8" w:space="0" w:color="auto"/>
            </w:tcBorders>
            <w:shd w:val="clear" w:color="auto" w:fill="auto"/>
            <w:noWrap/>
            <w:vAlign w:val="center"/>
          </w:tcPr>
          <w:p w:rsidR="00AE0683" w:rsidRPr="009E794C" w:rsidRDefault="00AE0683" w:rsidP="0040407D">
            <w:pPr>
              <w:ind w:firstLine="0"/>
              <w:jc w:val="right"/>
              <w:rPr>
                <w:lang w:val="kk-KZ" w:eastAsia="ru-RU"/>
              </w:rPr>
            </w:pPr>
            <w:r w:rsidRPr="009E794C">
              <w:rPr>
                <w:lang w:val="kk-KZ" w:eastAsia="ru-RU"/>
              </w:rPr>
              <w:t>1 094,0</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2 207,2</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2 207,2</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tcPr>
          <w:p w:rsidR="00AE0683" w:rsidRPr="009E794C" w:rsidRDefault="00AE0683" w:rsidP="0040407D">
            <w:pPr>
              <w:ind w:firstLine="0"/>
              <w:jc w:val="right"/>
              <w:rPr>
                <w:lang w:val="kk-KZ"/>
              </w:rPr>
            </w:pPr>
            <w:r w:rsidRPr="009E794C">
              <w:rPr>
                <w:lang w:val="kk-KZ"/>
              </w:rPr>
              <w:t>2 206,6</w:t>
            </w:r>
          </w:p>
        </w:tc>
        <w:tc>
          <w:tcPr>
            <w:tcW w:w="1275" w:type="dxa"/>
            <w:vMerge w:val="restart"/>
            <w:tcBorders>
              <w:top w:val="nil"/>
              <w:left w:val="single" w:sz="8" w:space="0" w:color="auto"/>
              <w:bottom w:val="single" w:sz="8" w:space="0" w:color="000000"/>
              <w:right w:val="single" w:sz="8"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100,0</w:t>
            </w:r>
          </w:p>
        </w:tc>
      </w:tr>
      <w:tr w:rsidR="00AE0683" w:rsidRPr="0065737D" w:rsidTr="0040407D">
        <w:trPr>
          <w:trHeight w:val="276"/>
        </w:trPr>
        <w:tc>
          <w:tcPr>
            <w:tcW w:w="2694" w:type="dxa"/>
            <w:vMerge/>
            <w:tcBorders>
              <w:top w:val="nil"/>
              <w:left w:val="single" w:sz="8" w:space="0" w:color="auto"/>
              <w:bottom w:val="single" w:sz="8" w:space="0" w:color="000000"/>
              <w:right w:val="single" w:sz="8" w:space="0" w:color="auto"/>
            </w:tcBorders>
            <w:vAlign w:val="center"/>
          </w:tcPr>
          <w:p w:rsidR="00AE0683" w:rsidRPr="0065737D" w:rsidRDefault="00AE0683" w:rsidP="0040407D">
            <w:pPr>
              <w:spacing w:before="0" w:beforeAutospacing="0"/>
              <w:jc w:val="left"/>
              <w:rPr>
                <w:lang w:eastAsia="ru-RU"/>
              </w:rPr>
            </w:pPr>
          </w:p>
        </w:tc>
        <w:tc>
          <w:tcPr>
            <w:tcW w:w="1275" w:type="dxa"/>
            <w:vMerge/>
            <w:tcBorders>
              <w:top w:val="nil"/>
              <w:left w:val="single" w:sz="8" w:space="0" w:color="auto"/>
              <w:bottom w:val="single" w:sz="8" w:space="0" w:color="000000"/>
              <w:right w:val="single" w:sz="8" w:space="0" w:color="auto"/>
            </w:tcBorders>
            <w:vAlign w:val="center"/>
          </w:tcPr>
          <w:p w:rsidR="00AE0683" w:rsidRPr="0065737D" w:rsidRDefault="00AE0683" w:rsidP="0040407D">
            <w:pPr>
              <w:spacing w:before="0" w:beforeAutospacing="0"/>
              <w:jc w:val="right"/>
              <w:rPr>
                <w:i/>
                <w:iCs/>
                <w:lang w:eastAsia="ru-RU"/>
              </w:rPr>
            </w:pPr>
          </w:p>
        </w:tc>
        <w:tc>
          <w:tcPr>
            <w:tcW w:w="1559" w:type="dxa"/>
            <w:vMerge/>
            <w:tcBorders>
              <w:top w:val="nil"/>
              <w:left w:val="single" w:sz="8" w:space="0" w:color="auto"/>
              <w:bottom w:val="single" w:sz="8" w:space="0" w:color="000000"/>
              <w:right w:val="single" w:sz="8" w:space="0" w:color="auto"/>
            </w:tcBorders>
            <w:vAlign w:val="center"/>
          </w:tcPr>
          <w:p w:rsidR="00AE0683" w:rsidRPr="0065737D" w:rsidRDefault="00AE0683" w:rsidP="0040407D">
            <w:pPr>
              <w:spacing w:before="0" w:beforeAutospacing="0"/>
              <w:jc w:val="right"/>
              <w:rPr>
                <w:i/>
                <w:iCs/>
                <w:lang w:eastAsia="ru-RU"/>
              </w:rPr>
            </w:pPr>
          </w:p>
        </w:tc>
        <w:tc>
          <w:tcPr>
            <w:tcW w:w="1134" w:type="dxa"/>
            <w:vMerge/>
            <w:tcBorders>
              <w:top w:val="nil"/>
              <w:left w:val="single" w:sz="8" w:space="0" w:color="auto"/>
              <w:bottom w:val="single" w:sz="8" w:space="0" w:color="000000"/>
              <w:right w:val="single" w:sz="8" w:space="0" w:color="auto"/>
            </w:tcBorders>
            <w:vAlign w:val="center"/>
          </w:tcPr>
          <w:p w:rsidR="00AE0683" w:rsidRPr="0065737D" w:rsidRDefault="00AE0683" w:rsidP="0040407D">
            <w:pPr>
              <w:spacing w:before="0" w:beforeAutospacing="0"/>
              <w:jc w:val="right"/>
              <w:rPr>
                <w:i/>
                <w:iCs/>
                <w:lang w:eastAsia="ru-RU"/>
              </w:rPr>
            </w:pPr>
          </w:p>
        </w:tc>
        <w:tc>
          <w:tcPr>
            <w:tcW w:w="1134" w:type="dxa"/>
            <w:vMerge/>
            <w:tcBorders>
              <w:top w:val="nil"/>
              <w:left w:val="single" w:sz="8" w:space="0" w:color="auto"/>
              <w:bottom w:val="single" w:sz="8" w:space="0" w:color="000000"/>
              <w:right w:val="single" w:sz="8" w:space="0" w:color="auto"/>
            </w:tcBorders>
            <w:vAlign w:val="center"/>
          </w:tcPr>
          <w:p w:rsidR="00AE0683" w:rsidRPr="0065737D" w:rsidRDefault="00AE0683" w:rsidP="0040407D">
            <w:pPr>
              <w:spacing w:before="0" w:beforeAutospacing="0"/>
              <w:jc w:val="right"/>
              <w:rPr>
                <w:lang w:eastAsia="ru-RU"/>
              </w:rPr>
            </w:pPr>
          </w:p>
        </w:tc>
        <w:tc>
          <w:tcPr>
            <w:tcW w:w="1275" w:type="dxa"/>
            <w:vMerge/>
            <w:tcBorders>
              <w:top w:val="nil"/>
              <w:left w:val="single" w:sz="8" w:space="0" w:color="auto"/>
              <w:bottom w:val="single" w:sz="8" w:space="0" w:color="000000"/>
              <w:right w:val="single" w:sz="8" w:space="0" w:color="auto"/>
            </w:tcBorders>
            <w:vAlign w:val="center"/>
          </w:tcPr>
          <w:p w:rsidR="00AE0683" w:rsidRPr="0065737D" w:rsidRDefault="00AE0683" w:rsidP="0040407D">
            <w:pPr>
              <w:spacing w:before="0" w:beforeAutospacing="0"/>
              <w:jc w:val="right"/>
              <w:rPr>
                <w:lang w:eastAsia="ru-RU"/>
              </w:rPr>
            </w:pPr>
          </w:p>
        </w:tc>
      </w:tr>
      <w:tr w:rsidR="00AE0683" w:rsidRPr="0065737D" w:rsidTr="0040407D">
        <w:trPr>
          <w:trHeight w:val="330"/>
        </w:trPr>
        <w:tc>
          <w:tcPr>
            <w:tcW w:w="2694" w:type="dxa"/>
            <w:tcBorders>
              <w:top w:val="nil"/>
              <w:left w:val="single" w:sz="8" w:space="0" w:color="auto"/>
              <w:bottom w:val="single" w:sz="8" w:space="0" w:color="auto"/>
              <w:right w:val="single" w:sz="8" w:space="0" w:color="auto"/>
            </w:tcBorders>
            <w:shd w:val="clear" w:color="auto" w:fill="auto"/>
            <w:vAlign w:val="center"/>
          </w:tcPr>
          <w:p w:rsidR="00AE0683" w:rsidRPr="0065737D" w:rsidRDefault="00AE0683" w:rsidP="0040407D">
            <w:pPr>
              <w:spacing w:before="0" w:beforeAutospacing="0"/>
              <w:ind w:firstLine="34"/>
              <w:jc w:val="right"/>
              <w:rPr>
                <w:i/>
              </w:rPr>
            </w:pPr>
            <w:r w:rsidRPr="0065737D">
              <w:rPr>
                <w:i/>
              </w:rPr>
              <w:t>үлес салмағы %</w:t>
            </w:r>
          </w:p>
        </w:tc>
        <w:tc>
          <w:tcPr>
            <w:tcW w:w="1275"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6,3</w:t>
            </w:r>
          </w:p>
        </w:tc>
        <w:tc>
          <w:tcPr>
            <w:tcW w:w="1559"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12,2</w:t>
            </w:r>
          </w:p>
        </w:tc>
        <w:tc>
          <w:tcPr>
            <w:tcW w:w="1134"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11,5</w:t>
            </w:r>
          </w:p>
        </w:tc>
        <w:tc>
          <w:tcPr>
            <w:tcW w:w="1134"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11,5</w:t>
            </w:r>
          </w:p>
        </w:tc>
        <w:tc>
          <w:tcPr>
            <w:tcW w:w="1275" w:type="dxa"/>
            <w:tcBorders>
              <w:top w:val="nil"/>
              <w:left w:val="nil"/>
              <w:bottom w:val="nil"/>
              <w:right w:val="single" w:sz="8" w:space="0" w:color="auto"/>
            </w:tcBorders>
            <w:shd w:val="clear" w:color="auto" w:fill="auto"/>
            <w:noWrap/>
            <w:vAlign w:val="center"/>
          </w:tcPr>
          <w:p w:rsidR="00AE0683" w:rsidRPr="009E794C" w:rsidRDefault="00AE0683" w:rsidP="0040407D">
            <w:pPr>
              <w:jc w:val="right"/>
              <w:rPr>
                <w:i/>
                <w:iCs/>
              </w:rPr>
            </w:pPr>
          </w:p>
        </w:tc>
      </w:tr>
      <w:tr w:rsidR="00AE0683" w:rsidRPr="0065737D" w:rsidTr="0040407D">
        <w:trPr>
          <w:trHeight w:val="330"/>
        </w:trPr>
        <w:tc>
          <w:tcPr>
            <w:tcW w:w="2694" w:type="dxa"/>
            <w:tcBorders>
              <w:top w:val="nil"/>
              <w:left w:val="single" w:sz="8" w:space="0" w:color="auto"/>
              <w:bottom w:val="single" w:sz="8" w:space="0" w:color="auto"/>
              <w:right w:val="single" w:sz="8" w:space="0" w:color="auto"/>
            </w:tcBorders>
            <w:shd w:val="clear" w:color="auto" w:fill="auto"/>
            <w:vAlign w:val="center"/>
          </w:tcPr>
          <w:p w:rsidR="00AE0683" w:rsidRPr="0065737D" w:rsidRDefault="00AE0683" w:rsidP="0040407D">
            <w:pPr>
              <w:spacing w:before="0" w:beforeAutospacing="0"/>
              <w:ind w:firstLine="34"/>
              <w:rPr>
                <w:lang w:val="kk-KZ"/>
              </w:rPr>
            </w:pPr>
            <w:r w:rsidRPr="0065737D">
              <w:rPr>
                <w:lang w:val="kk-KZ"/>
              </w:rPr>
              <w:t>Басқалар</w:t>
            </w:r>
          </w:p>
        </w:tc>
        <w:tc>
          <w:tcPr>
            <w:tcW w:w="1275" w:type="dxa"/>
            <w:tcBorders>
              <w:top w:val="nil"/>
              <w:left w:val="nil"/>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407,0</w:t>
            </w:r>
          </w:p>
        </w:tc>
        <w:tc>
          <w:tcPr>
            <w:tcW w:w="1559" w:type="dxa"/>
            <w:tcBorders>
              <w:top w:val="nil"/>
              <w:left w:val="nil"/>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179,9</w:t>
            </w:r>
          </w:p>
        </w:tc>
        <w:tc>
          <w:tcPr>
            <w:tcW w:w="1134" w:type="dxa"/>
            <w:tcBorders>
              <w:top w:val="nil"/>
              <w:left w:val="nil"/>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30,6</w:t>
            </w:r>
          </w:p>
        </w:tc>
        <w:tc>
          <w:tcPr>
            <w:tcW w:w="1134" w:type="dxa"/>
            <w:tcBorders>
              <w:top w:val="nil"/>
              <w:left w:val="nil"/>
              <w:bottom w:val="single" w:sz="8" w:space="0" w:color="auto"/>
              <w:right w:val="nil"/>
            </w:tcBorders>
            <w:shd w:val="clear" w:color="auto" w:fill="auto"/>
            <w:vAlign w:val="center"/>
          </w:tcPr>
          <w:p w:rsidR="00AE0683" w:rsidRPr="009E794C" w:rsidRDefault="00AE0683" w:rsidP="0040407D">
            <w:pPr>
              <w:ind w:firstLine="0"/>
              <w:jc w:val="right"/>
              <w:rPr>
                <w:lang w:val="kk-KZ"/>
              </w:rPr>
            </w:pPr>
            <w:r w:rsidRPr="009E794C">
              <w:rPr>
                <w:lang w:val="kk-KZ"/>
              </w:rPr>
              <w:t>30,6</w:t>
            </w:r>
          </w:p>
        </w:tc>
        <w:tc>
          <w:tcPr>
            <w:tcW w:w="1275" w:type="dxa"/>
            <w:tcBorders>
              <w:top w:val="single" w:sz="8" w:space="0" w:color="auto"/>
              <w:left w:val="single" w:sz="8" w:space="0" w:color="auto"/>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100,0</w:t>
            </w:r>
          </w:p>
        </w:tc>
      </w:tr>
      <w:tr w:rsidR="00AE0683" w:rsidRPr="0065737D" w:rsidTr="0040407D">
        <w:trPr>
          <w:trHeight w:val="330"/>
        </w:trPr>
        <w:tc>
          <w:tcPr>
            <w:tcW w:w="2694" w:type="dxa"/>
            <w:tcBorders>
              <w:top w:val="nil"/>
              <w:left w:val="single" w:sz="8" w:space="0" w:color="auto"/>
              <w:bottom w:val="single" w:sz="8" w:space="0" w:color="auto"/>
              <w:right w:val="single" w:sz="8" w:space="0" w:color="auto"/>
            </w:tcBorders>
            <w:shd w:val="clear" w:color="auto" w:fill="auto"/>
            <w:vAlign w:val="center"/>
          </w:tcPr>
          <w:p w:rsidR="00AE0683" w:rsidRPr="0065737D" w:rsidRDefault="00AE0683" w:rsidP="0040407D">
            <w:pPr>
              <w:spacing w:before="0" w:beforeAutospacing="0"/>
              <w:ind w:firstLine="34"/>
              <w:jc w:val="right"/>
              <w:rPr>
                <w:i/>
              </w:rPr>
            </w:pPr>
            <w:r w:rsidRPr="0065737D">
              <w:rPr>
                <w:i/>
              </w:rPr>
              <w:t>үлес салмағы %</w:t>
            </w:r>
          </w:p>
        </w:tc>
        <w:tc>
          <w:tcPr>
            <w:tcW w:w="1275"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2,3</w:t>
            </w:r>
          </w:p>
        </w:tc>
        <w:tc>
          <w:tcPr>
            <w:tcW w:w="1559"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1,0</w:t>
            </w:r>
          </w:p>
        </w:tc>
        <w:tc>
          <w:tcPr>
            <w:tcW w:w="1134"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0,2</w:t>
            </w:r>
          </w:p>
        </w:tc>
        <w:tc>
          <w:tcPr>
            <w:tcW w:w="1134" w:type="dxa"/>
            <w:tcBorders>
              <w:top w:val="nil"/>
              <w:left w:val="nil"/>
              <w:bottom w:val="single" w:sz="8" w:space="0" w:color="auto"/>
              <w:right w:val="nil"/>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0,2</w:t>
            </w:r>
          </w:p>
        </w:tc>
        <w:tc>
          <w:tcPr>
            <w:tcW w:w="1275" w:type="dxa"/>
            <w:tcBorders>
              <w:top w:val="nil"/>
              <w:left w:val="single" w:sz="8" w:space="0" w:color="auto"/>
              <w:bottom w:val="single" w:sz="8" w:space="0" w:color="auto"/>
              <w:right w:val="single" w:sz="8" w:space="0" w:color="auto"/>
            </w:tcBorders>
            <w:shd w:val="clear" w:color="auto" w:fill="auto"/>
            <w:noWrap/>
            <w:vAlign w:val="center"/>
          </w:tcPr>
          <w:p w:rsidR="00AE0683" w:rsidRPr="009E794C" w:rsidRDefault="00AE0683" w:rsidP="0040407D">
            <w:pPr>
              <w:jc w:val="right"/>
              <w:rPr>
                <w:i/>
                <w:iCs/>
              </w:rPr>
            </w:pPr>
          </w:p>
        </w:tc>
      </w:tr>
      <w:tr w:rsidR="00AE0683" w:rsidRPr="0065737D" w:rsidTr="0040407D">
        <w:trPr>
          <w:trHeight w:val="330"/>
        </w:trPr>
        <w:tc>
          <w:tcPr>
            <w:tcW w:w="2694" w:type="dxa"/>
            <w:tcBorders>
              <w:top w:val="nil"/>
              <w:left w:val="single" w:sz="8" w:space="0" w:color="auto"/>
              <w:bottom w:val="single" w:sz="8" w:space="0" w:color="auto"/>
              <w:right w:val="single" w:sz="8" w:space="0" w:color="auto"/>
            </w:tcBorders>
            <w:shd w:val="clear" w:color="auto" w:fill="auto"/>
            <w:vAlign w:val="center"/>
          </w:tcPr>
          <w:p w:rsidR="00AE0683" w:rsidRPr="0065737D" w:rsidRDefault="00AE0683" w:rsidP="0040407D">
            <w:pPr>
              <w:spacing w:before="0" w:beforeAutospacing="0"/>
              <w:ind w:firstLine="34"/>
              <w:rPr>
                <w:lang w:val="kk-KZ"/>
              </w:rPr>
            </w:pPr>
            <w:r w:rsidRPr="0065737D">
              <w:rPr>
                <w:lang w:val="kk-KZ"/>
              </w:rPr>
              <w:t>Борышқа  қызмет көрсету</w:t>
            </w:r>
          </w:p>
        </w:tc>
        <w:tc>
          <w:tcPr>
            <w:tcW w:w="1275" w:type="dxa"/>
            <w:tcBorders>
              <w:top w:val="nil"/>
              <w:left w:val="nil"/>
              <w:bottom w:val="single" w:sz="8" w:space="0" w:color="auto"/>
              <w:right w:val="single" w:sz="8" w:space="0" w:color="auto"/>
            </w:tcBorders>
            <w:shd w:val="clear" w:color="auto" w:fill="auto"/>
            <w:noWrap/>
            <w:vAlign w:val="center"/>
          </w:tcPr>
          <w:p w:rsidR="00AE0683" w:rsidRPr="009E794C" w:rsidRDefault="00AE0683" w:rsidP="0040407D">
            <w:pPr>
              <w:ind w:firstLine="33"/>
              <w:jc w:val="right"/>
              <w:rPr>
                <w:lang w:val="kk-KZ"/>
              </w:rPr>
            </w:pPr>
            <w:r w:rsidRPr="009E794C">
              <w:rPr>
                <w:lang w:val="kk-KZ"/>
              </w:rPr>
              <w:t>1,1</w:t>
            </w:r>
          </w:p>
        </w:tc>
        <w:tc>
          <w:tcPr>
            <w:tcW w:w="1559" w:type="dxa"/>
            <w:tcBorders>
              <w:top w:val="nil"/>
              <w:left w:val="nil"/>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1,9</w:t>
            </w:r>
          </w:p>
        </w:tc>
        <w:tc>
          <w:tcPr>
            <w:tcW w:w="1134" w:type="dxa"/>
            <w:tcBorders>
              <w:top w:val="nil"/>
              <w:left w:val="nil"/>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1,9</w:t>
            </w:r>
          </w:p>
        </w:tc>
        <w:tc>
          <w:tcPr>
            <w:tcW w:w="1134" w:type="dxa"/>
            <w:tcBorders>
              <w:top w:val="nil"/>
              <w:left w:val="nil"/>
              <w:bottom w:val="single" w:sz="8" w:space="0" w:color="auto"/>
              <w:right w:val="nil"/>
            </w:tcBorders>
            <w:shd w:val="clear" w:color="auto" w:fill="auto"/>
            <w:vAlign w:val="center"/>
          </w:tcPr>
          <w:p w:rsidR="00AE0683" w:rsidRPr="009E794C" w:rsidRDefault="00AE0683" w:rsidP="0040407D">
            <w:pPr>
              <w:ind w:firstLine="0"/>
              <w:jc w:val="right"/>
              <w:rPr>
                <w:lang w:val="kk-KZ"/>
              </w:rPr>
            </w:pPr>
            <w:r w:rsidRPr="009E794C">
              <w:rPr>
                <w:lang w:val="kk-KZ"/>
              </w:rPr>
              <w:t>1,9</w:t>
            </w:r>
          </w:p>
        </w:tc>
        <w:tc>
          <w:tcPr>
            <w:tcW w:w="1275" w:type="dxa"/>
            <w:tcBorders>
              <w:top w:val="nil"/>
              <w:left w:val="single" w:sz="8" w:space="0" w:color="auto"/>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100,0</w:t>
            </w:r>
          </w:p>
        </w:tc>
      </w:tr>
      <w:tr w:rsidR="00AE0683" w:rsidRPr="0065737D" w:rsidTr="0040407D">
        <w:trPr>
          <w:trHeight w:val="330"/>
        </w:trPr>
        <w:tc>
          <w:tcPr>
            <w:tcW w:w="2694" w:type="dxa"/>
            <w:tcBorders>
              <w:top w:val="nil"/>
              <w:left w:val="single" w:sz="8" w:space="0" w:color="auto"/>
              <w:bottom w:val="single" w:sz="8" w:space="0" w:color="auto"/>
              <w:right w:val="single" w:sz="8" w:space="0" w:color="auto"/>
            </w:tcBorders>
            <w:shd w:val="clear" w:color="auto" w:fill="auto"/>
            <w:vAlign w:val="center"/>
          </w:tcPr>
          <w:p w:rsidR="00AE0683" w:rsidRPr="0065737D" w:rsidRDefault="00AE0683" w:rsidP="0040407D">
            <w:pPr>
              <w:spacing w:before="0" w:beforeAutospacing="0"/>
              <w:ind w:firstLine="34"/>
              <w:jc w:val="right"/>
              <w:rPr>
                <w:i/>
              </w:rPr>
            </w:pPr>
            <w:r w:rsidRPr="0065737D">
              <w:rPr>
                <w:i/>
              </w:rPr>
              <w:t>үлес салмағы %</w:t>
            </w:r>
          </w:p>
        </w:tc>
        <w:tc>
          <w:tcPr>
            <w:tcW w:w="1275"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0,0</w:t>
            </w:r>
          </w:p>
        </w:tc>
        <w:tc>
          <w:tcPr>
            <w:tcW w:w="1559"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0,0</w:t>
            </w:r>
          </w:p>
        </w:tc>
        <w:tc>
          <w:tcPr>
            <w:tcW w:w="1134"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0,0</w:t>
            </w:r>
          </w:p>
        </w:tc>
        <w:tc>
          <w:tcPr>
            <w:tcW w:w="1134" w:type="dxa"/>
            <w:tcBorders>
              <w:top w:val="nil"/>
              <w:left w:val="nil"/>
              <w:bottom w:val="single" w:sz="8" w:space="0" w:color="auto"/>
              <w:right w:val="nil"/>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0,0</w:t>
            </w:r>
          </w:p>
        </w:tc>
        <w:tc>
          <w:tcPr>
            <w:tcW w:w="1275" w:type="dxa"/>
            <w:tcBorders>
              <w:top w:val="nil"/>
              <w:left w:val="single" w:sz="8" w:space="0" w:color="auto"/>
              <w:bottom w:val="single" w:sz="8" w:space="0" w:color="auto"/>
              <w:right w:val="single" w:sz="8" w:space="0" w:color="auto"/>
            </w:tcBorders>
            <w:shd w:val="clear" w:color="auto" w:fill="auto"/>
            <w:vAlign w:val="center"/>
          </w:tcPr>
          <w:p w:rsidR="00AE0683" w:rsidRPr="009E794C" w:rsidRDefault="00AE0683" w:rsidP="0040407D">
            <w:pPr>
              <w:jc w:val="right"/>
              <w:rPr>
                <w:i/>
                <w:iCs/>
              </w:rPr>
            </w:pPr>
          </w:p>
        </w:tc>
      </w:tr>
      <w:tr w:rsidR="00AE0683" w:rsidRPr="0065737D" w:rsidTr="0040407D">
        <w:trPr>
          <w:trHeight w:val="330"/>
        </w:trPr>
        <w:tc>
          <w:tcPr>
            <w:tcW w:w="2694" w:type="dxa"/>
            <w:tcBorders>
              <w:top w:val="nil"/>
              <w:left w:val="single" w:sz="8" w:space="0" w:color="auto"/>
              <w:bottom w:val="single" w:sz="8" w:space="0" w:color="auto"/>
              <w:right w:val="single" w:sz="8" w:space="0" w:color="auto"/>
            </w:tcBorders>
            <w:shd w:val="clear" w:color="auto" w:fill="auto"/>
            <w:vAlign w:val="center"/>
          </w:tcPr>
          <w:p w:rsidR="00AE0683" w:rsidRPr="0065737D" w:rsidRDefault="00AE0683" w:rsidP="0040407D">
            <w:pPr>
              <w:spacing w:before="0" w:beforeAutospacing="0"/>
              <w:ind w:firstLine="34"/>
              <w:rPr>
                <w:lang w:val="kk-KZ"/>
              </w:rPr>
            </w:pPr>
            <w:r w:rsidRPr="0065737D">
              <w:t>Трансферт</w:t>
            </w:r>
            <w:r w:rsidRPr="0065737D">
              <w:rPr>
                <w:lang w:val="kk-KZ"/>
              </w:rPr>
              <w:t>тер</w:t>
            </w:r>
          </w:p>
        </w:tc>
        <w:tc>
          <w:tcPr>
            <w:tcW w:w="1275" w:type="dxa"/>
            <w:tcBorders>
              <w:top w:val="nil"/>
              <w:left w:val="nil"/>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1 390,2</w:t>
            </w:r>
          </w:p>
        </w:tc>
        <w:tc>
          <w:tcPr>
            <w:tcW w:w="1559" w:type="dxa"/>
            <w:tcBorders>
              <w:top w:val="nil"/>
              <w:left w:val="nil"/>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1 753,5</w:t>
            </w:r>
          </w:p>
        </w:tc>
        <w:tc>
          <w:tcPr>
            <w:tcW w:w="1134" w:type="dxa"/>
            <w:tcBorders>
              <w:top w:val="nil"/>
              <w:left w:val="nil"/>
              <w:bottom w:val="single" w:sz="8" w:space="0" w:color="auto"/>
              <w:right w:val="single" w:sz="8" w:space="0" w:color="auto"/>
            </w:tcBorders>
            <w:shd w:val="clear" w:color="auto" w:fill="auto"/>
            <w:noWrap/>
            <w:vAlign w:val="center"/>
          </w:tcPr>
          <w:p w:rsidR="00AE0683" w:rsidRPr="009E794C" w:rsidRDefault="00AE0683" w:rsidP="0040407D">
            <w:pPr>
              <w:ind w:firstLine="0"/>
              <w:jc w:val="right"/>
              <w:rPr>
                <w:lang w:val="kk-KZ"/>
              </w:rPr>
            </w:pPr>
            <w:r w:rsidRPr="009E794C">
              <w:rPr>
                <w:lang w:val="kk-KZ"/>
              </w:rPr>
              <w:t>1 753,5</w:t>
            </w:r>
          </w:p>
        </w:tc>
        <w:tc>
          <w:tcPr>
            <w:tcW w:w="1134"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ind w:firstLine="0"/>
              <w:jc w:val="right"/>
              <w:rPr>
                <w:lang w:val="kk-KZ"/>
              </w:rPr>
            </w:pPr>
            <w:r w:rsidRPr="009E794C">
              <w:rPr>
                <w:lang w:val="kk-KZ"/>
              </w:rPr>
              <w:t>1 753,5</w:t>
            </w:r>
          </w:p>
        </w:tc>
        <w:tc>
          <w:tcPr>
            <w:tcW w:w="1275"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ind w:firstLine="0"/>
              <w:jc w:val="right"/>
              <w:rPr>
                <w:lang w:val="kk-KZ"/>
              </w:rPr>
            </w:pPr>
            <w:r w:rsidRPr="009E794C">
              <w:rPr>
                <w:lang w:val="kk-KZ"/>
              </w:rPr>
              <w:t>100,0</w:t>
            </w:r>
          </w:p>
        </w:tc>
      </w:tr>
      <w:tr w:rsidR="00AE0683" w:rsidRPr="0065737D" w:rsidTr="0040407D">
        <w:trPr>
          <w:trHeight w:val="330"/>
        </w:trPr>
        <w:tc>
          <w:tcPr>
            <w:tcW w:w="2694" w:type="dxa"/>
            <w:tcBorders>
              <w:top w:val="nil"/>
              <w:left w:val="single" w:sz="8" w:space="0" w:color="auto"/>
              <w:bottom w:val="single" w:sz="8" w:space="0" w:color="auto"/>
              <w:right w:val="single" w:sz="8" w:space="0" w:color="auto"/>
            </w:tcBorders>
            <w:shd w:val="clear" w:color="auto" w:fill="auto"/>
            <w:vAlign w:val="center"/>
          </w:tcPr>
          <w:p w:rsidR="00AE0683" w:rsidRPr="0065737D" w:rsidRDefault="00AE0683" w:rsidP="0040407D">
            <w:pPr>
              <w:spacing w:before="0" w:beforeAutospacing="0"/>
              <w:ind w:firstLine="34"/>
              <w:jc w:val="right"/>
              <w:rPr>
                <w:i/>
              </w:rPr>
            </w:pPr>
            <w:r w:rsidRPr="0065737D">
              <w:rPr>
                <w:i/>
              </w:rPr>
              <w:t>үлес салмағы %</w:t>
            </w:r>
          </w:p>
        </w:tc>
        <w:tc>
          <w:tcPr>
            <w:tcW w:w="1275"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8,0</w:t>
            </w:r>
          </w:p>
        </w:tc>
        <w:tc>
          <w:tcPr>
            <w:tcW w:w="1559"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9,7</w:t>
            </w:r>
          </w:p>
        </w:tc>
        <w:tc>
          <w:tcPr>
            <w:tcW w:w="1134"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9,1</w:t>
            </w:r>
          </w:p>
        </w:tc>
        <w:tc>
          <w:tcPr>
            <w:tcW w:w="1134"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spacing w:before="0" w:beforeAutospacing="0"/>
              <w:ind w:firstLine="0"/>
              <w:jc w:val="right"/>
              <w:rPr>
                <w:i/>
                <w:iCs/>
                <w:lang w:val="kk-KZ" w:eastAsia="ru-RU"/>
              </w:rPr>
            </w:pPr>
            <w:r w:rsidRPr="009E794C">
              <w:rPr>
                <w:i/>
                <w:iCs/>
                <w:lang w:val="kk-KZ" w:eastAsia="ru-RU"/>
              </w:rPr>
              <w:t>9,2</w:t>
            </w:r>
          </w:p>
        </w:tc>
        <w:tc>
          <w:tcPr>
            <w:tcW w:w="1275" w:type="dxa"/>
            <w:tcBorders>
              <w:top w:val="nil"/>
              <w:left w:val="nil"/>
              <w:bottom w:val="single" w:sz="8" w:space="0" w:color="auto"/>
              <w:right w:val="single" w:sz="8" w:space="0" w:color="auto"/>
            </w:tcBorders>
            <w:shd w:val="clear" w:color="auto" w:fill="auto"/>
            <w:vAlign w:val="center"/>
          </w:tcPr>
          <w:p w:rsidR="00AE0683" w:rsidRPr="009E794C" w:rsidRDefault="00AE0683" w:rsidP="0040407D">
            <w:pPr>
              <w:jc w:val="right"/>
              <w:rPr>
                <w:i/>
                <w:iCs/>
              </w:rPr>
            </w:pPr>
          </w:p>
        </w:tc>
      </w:tr>
    </w:tbl>
    <w:p w:rsidR="006E7695" w:rsidRPr="00DF20E2" w:rsidRDefault="006E7695" w:rsidP="0040407D">
      <w:pPr>
        <w:pStyle w:val="afd"/>
        <w:spacing w:before="0" w:beforeAutospacing="0"/>
        <w:ind w:firstLine="567"/>
        <w:rPr>
          <w:rFonts w:ascii="Times New Roman" w:hAnsi="Times New Roman"/>
          <w:sz w:val="28"/>
          <w:szCs w:val="28"/>
        </w:rPr>
      </w:pPr>
    </w:p>
    <w:p w:rsidR="007B3E45" w:rsidRDefault="007B3E45" w:rsidP="0040407D">
      <w:pPr>
        <w:pStyle w:val="afd"/>
        <w:spacing w:before="0" w:beforeAutospacing="0"/>
        <w:ind w:firstLine="567"/>
        <w:rPr>
          <w:rFonts w:ascii="Times New Roman" w:hAnsi="Times New Roman"/>
          <w:sz w:val="28"/>
          <w:szCs w:val="28"/>
          <w:lang w:val="kk-KZ"/>
        </w:rPr>
      </w:pPr>
      <w:r w:rsidRPr="008C63FE">
        <w:rPr>
          <w:rFonts w:ascii="Times New Roman" w:hAnsi="Times New Roman"/>
          <w:sz w:val="28"/>
          <w:szCs w:val="28"/>
        </w:rPr>
        <w:t xml:space="preserve">Аудан бюджеті шығыстарының негізгі үлесін білім беру шығындары </w:t>
      </w:r>
      <w:r w:rsidR="00D472D6" w:rsidRPr="008C63FE">
        <w:rPr>
          <w:rFonts w:ascii="Times New Roman" w:hAnsi="Times New Roman"/>
          <w:sz w:val="28"/>
          <w:szCs w:val="28"/>
        </w:rPr>
        <w:t>–</w:t>
      </w:r>
      <w:r w:rsidR="00D472D6" w:rsidRPr="008C63FE">
        <w:rPr>
          <w:rFonts w:ascii="Times New Roman" w:hAnsi="Times New Roman"/>
          <w:b/>
          <w:sz w:val="28"/>
          <w:szCs w:val="28"/>
        </w:rPr>
        <w:t xml:space="preserve"> 44,</w:t>
      </w:r>
      <w:r w:rsidR="00D472D6" w:rsidRPr="008C63FE">
        <w:rPr>
          <w:rFonts w:ascii="Times New Roman" w:hAnsi="Times New Roman"/>
          <w:b/>
          <w:sz w:val="28"/>
          <w:szCs w:val="28"/>
          <w:lang w:val="kk-KZ"/>
        </w:rPr>
        <w:t xml:space="preserve">6 </w:t>
      </w:r>
      <w:r w:rsidRPr="008C63FE">
        <w:rPr>
          <w:rFonts w:ascii="Times New Roman" w:hAnsi="Times New Roman"/>
          <w:b/>
          <w:sz w:val="28"/>
          <w:szCs w:val="28"/>
        </w:rPr>
        <w:t>%</w:t>
      </w:r>
      <w:r w:rsidRPr="008C63FE">
        <w:rPr>
          <w:rFonts w:ascii="Times New Roman" w:hAnsi="Times New Roman"/>
          <w:sz w:val="28"/>
          <w:szCs w:val="28"/>
        </w:rPr>
        <w:t xml:space="preserve"> немесе </w:t>
      </w:r>
      <w:r w:rsidR="00D472D6" w:rsidRPr="008C63FE">
        <w:rPr>
          <w:rFonts w:ascii="Times New Roman" w:hAnsi="Times New Roman"/>
          <w:b/>
          <w:sz w:val="28"/>
          <w:szCs w:val="28"/>
          <w:lang w:val="kk-KZ"/>
        </w:rPr>
        <w:t>8 524 359,7</w:t>
      </w:r>
      <w:r w:rsidRPr="008C63FE">
        <w:rPr>
          <w:rFonts w:ascii="Times New Roman" w:hAnsi="Times New Roman"/>
          <w:sz w:val="28"/>
          <w:szCs w:val="28"/>
        </w:rPr>
        <w:t xml:space="preserve"> мың теңге,</w:t>
      </w:r>
      <w:r w:rsidR="00381E84" w:rsidRPr="008C63FE">
        <w:rPr>
          <w:rFonts w:ascii="Times New Roman" w:hAnsi="Times New Roman"/>
          <w:sz w:val="28"/>
          <w:szCs w:val="28"/>
          <w:lang w:val="kk-KZ"/>
        </w:rPr>
        <w:t xml:space="preserve"> </w:t>
      </w:r>
      <w:r w:rsidRPr="008C63FE">
        <w:rPr>
          <w:rFonts w:ascii="Times New Roman" w:hAnsi="Times New Roman"/>
          <w:sz w:val="28"/>
          <w:szCs w:val="28"/>
        </w:rPr>
        <w:t>тұ</w:t>
      </w:r>
      <w:proofErr w:type="gramStart"/>
      <w:r w:rsidRPr="008C63FE">
        <w:rPr>
          <w:rFonts w:ascii="Times New Roman" w:hAnsi="Times New Roman"/>
          <w:sz w:val="28"/>
          <w:szCs w:val="28"/>
        </w:rPr>
        <w:t>р</w:t>
      </w:r>
      <w:proofErr w:type="gramEnd"/>
      <w:r w:rsidRPr="008C63FE">
        <w:rPr>
          <w:rFonts w:ascii="Times New Roman" w:hAnsi="Times New Roman"/>
          <w:sz w:val="28"/>
          <w:szCs w:val="28"/>
        </w:rPr>
        <w:t>ғын үй-коммуналдық шаруашылық–</w:t>
      </w:r>
      <w:r w:rsidR="00D472D6" w:rsidRPr="008C63FE">
        <w:rPr>
          <w:rFonts w:ascii="Times New Roman" w:hAnsi="Times New Roman"/>
          <w:b/>
          <w:sz w:val="28"/>
          <w:szCs w:val="28"/>
        </w:rPr>
        <w:t xml:space="preserve"> 21,3</w:t>
      </w:r>
      <w:r w:rsidRPr="008C63FE">
        <w:rPr>
          <w:rFonts w:ascii="Times New Roman" w:hAnsi="Times New Roman"/>
          <w:b/>
          <w:sz w:val="28"/>
          <w:szCs w:val="28"/>
        </w:rPr>
        <w:t>%</w:t>
      </w:r>
      <w:r w:rsidRPr="008C63FE">
        <w:rPr>
          <w:rFonts w:ascii="Times New Roman" w:hAnsi="Times New Roman"/>
          <w:sz w:val="28"/>
          <w:szCs w:val="28"/>
        </w:rPr>
        <w:t xml:space="preserve"> немесе </w:t>
      </w:r>
      <w:r w:rsidR="00D472D6" w:rsidRPr="008C63FE">
        <w:rPr>
          <w:rFonts w:ascii="Times New Roman" w:hAnsi="Times New Roman"/>
          <w:b/>
          <w:sz w:val="28"/>
          <w:szCs w:val="28"/>
        </w:rPr>
        <w:t>4 0</w:t>
      </w:r>
      <w:r w:rsidR="00D472D6" w:rsidRPr="008C63FE">
        <w:rPr>
          <w:rFonts w:ascii="Times New Roman" w:hAnsi="Times New Roman"/>
          <w:b/>
          <w:sz w:val="28"/>
          <w:szCs w:val="28"/>
          <w:lang w:val="kk-KZ"/>
        </w:rPr>
        <w:t>69 965,1</w:t>
      </w:r>
      <w:r w:rsidRPr="008C63FE">
        <w:rPr>
          <w:rFonts w:ascii="Times New Roman" w:hAnsi="Times New Roman"/>
          <w:sz w:val="28"/>
          <w:szCs w:val="28"/>
        </w:rPr>
        <w:t xml:space="preserve"> мың теңге,көлік және коммуникация– </w:t>
      </w:r>
      <w:r w:rsidR="00D472D6" w:rsidRPr="008C63FE">
        <w:rPr>
          <w:rFonts w:ascii="Times New Roman" w:hAnsi="Times New Roman"/>
          <w:b/>
          <w:sz w:val="28"/>
          <w:szCs w:val="28"/>
        </w:rPr>
        <w:t xml:space="preserve">11,5 </w:t>
      </w:r>
      <w:r w:rsidRPr="008C63FE">
        <w:rPr>
          <w:rFonts w:ascii="Times New Roman" w:hAnsi="Times New Roman"/>
          <w:b/>
          <w:sz w:val="28"/>
          <w:szCs w:val="28"/>
        </w:rPr>
        <w:t>%</w:t>
      </w:r>
      <w:r w:rsidRPr="008C63FE">
        <w:rPr>
          <w:rFonts w:ascii="Times New Roman" w:hAnsi="Times New Roman"/>
          <w:sz w:val="28"/>
          <w:szCs w:val="28"/>
        </w:rPr>
        <w:t xml:space="preserve"> немесе </w:t>
      </w:r>
      <w:r w:rsidR="00D472D6" w:rsidRPr="008C63FE">
        <w:rPr>
          <w:rFonts w:ascii="Times New Roman" w:hAnsi="Times New Roman"/>
          <w:b/>
          <w:sz w:val="28"/>
          <w:szCs w:val="28"/>
          <w:lang w:val="kk-KZ"/>
        </w:rPr>
        <w:t>2 206 586,7</w:t>
      </w:r>
      <w:r w:rsidRPr="008C63FE">
        <w:rPr>
          <w:rFonts w:ascii="Times New Roman" w:hAnsi="Times New Roman"/>
          <w:sz w:val="28"/>
          <w:szCs w:val="28"/>
        </w:rPr>
        <w:t xml:space="preserve"> мың теңге құрады.</w:t>
      </w:r>
    </w:p>
    <w:p w:rsidR="00A63EED" w:rsidRPr="007B3E45" w:rsidRDefault="007B3E45" w:rsidP="0040407D">
      <w:pPr>
        <w:pStyle w:val="afd"/>
        <w:spacing w:before="0" w:beforeAutospacing="0"/>
        <w:ind w:firstLine="0"/>
        <w:jc w:val="right"/>
        <w:rPr>
          <w:rFonts w:ascii="Times New Roman" w:hAnsi="Times New Roman"/>
          <w:b/>
          <w:lang w:val="kk-KZ"/>
        </w:rPr>
      </w:pPr>
      <w:r>
        <w:rPr>
          <w:rFonts w:ascii="Times New Roman" w:hAnsi="Times New Roman"/>
          <w:b/>
          <w:sz w:val="28"/>
          <w:lang w:val="kk-KZ"/>
        </w:rPr>
        <w:t>Кесте</w:t>
      </w:r>
      <w:r w:rsidR="00A63EED" w:rsidRPr="007B3E45">
        <w:rPr>
          <w:rFonts w:ascii="Times New Roman" w:hAnsi="Times New Roman"/>
          <w:b/>
          <w:sz w:val="28"/>
          <w:lang w:val="kk-KZ"/>
        </w:rPr>
        <w:t xml:space="preserve"> 7</w:t>
      </w:r>
    </w:p>
    <w:p w:rsidR="007B3E45" w:rsidRPr="007B3E45" w:rsidRDefault="00D472D6" w:rsidP="0040407D">
      <w:pPr>
        <w:tabs>
          <w:tab w:val="left" w:pos="8789"/>
        </w:tabs>
        <w:spacing w:before="0" w:beforeAutospacing="0"/>
        <w:rPr>
          <w:b/>
          <w:sz w:val="28"/>
          <w:szCs w:val="28"/>
          <w:lang w:val="kk-KZ"/>
        </w:rPr>
      </w:pPr>
      <w:r>
        <w:rPr>
          <w:b/>
          <w:sz w:val="28"/>
          <w:szCs w:val="28"/>
          <w:lang w:val="kk-KZ"/>
        </w:rPr>
        <w:t>2020</w:t>
      </w:r>
      <w:r w:rsidR="007B3E45" w:rsidRPr="007B3E45">
        <w:rPr>
          <w:b/>
          <w:sz w:val="28"/>
          <w:szCs w:val="28"/>
          <w:lang w:val="kk-KZ"/>
        </w:rPr>
        <w:t xml:space="preserve"> жылға арналған Бөрлі ауданы бюджетінің ведомстволық сыныптамасы бойынша шығындарының орындалуы</w:t>
      </w:r>
    </w:p>
    <w:p w:rsidR="002C4EDC" w:rsidRDefault="007B3E45" w:rsidP="0040407D">
      <w:pPr>
        <w:tabs>
          <w:tab w:val="left" w:pos="8789"/>
        </w:tabs>
        <w:spacing w:before="0" w:beforeAutospacing="0"/>
        <w:jc w:val="right"/>
        <w:rPr>
          <w:i/>
          <w:sz w:val="28"/>
          <w:szCs w:val="20"/>
        </w:rPr>
      </w:pPr>
      <w:r w:rsidRPr="007B3E45">
        <w:rPr>
          <w:i/>
          <w:sz w:val="28"/>
          <w:szCs w:val="20"/>
          <w:lang w:val="kk-KZ"/>
        </w:rPr>
        <w:t xml:space="preserve"> </w:t>
      </w:r>
      <w:r w:rsidR="00A63EED" w:rsidRPr="00DF20E2">
        <w:rPr>
          <w:i/>
          <w:sz w:val="28"/>
          <w:szCs w:val="20"/>
        </w:rPr>
        <w:t>(</w:t>
      </w:r>
      <w:r>
        <w:rPr>
          <w:i/>
          <w:sz w:val="28"/>
          <w:szCs w:val="20"/>
          <w:lang w:val="kk-KZ"/>
        </w:rPr>
        <w:t>мың теңге</w:t>
      </w:r>
      <w:r w:rsidR="00A63EED" w:rsidRPr="00DF20E2">
        <w:rPr>
          <w:i/>
          <w:sz w:val="28"/>
          <w:szCs w:val="20"/>
        </w:rPr>
        <w:t>)</w:t>
      </w:r>
    </w:p>
    <w:tbl>
      <w:tblPr>
        <w:tblW w:w="9654" w:type="dxa"/>
        <w:tblInd w:w="93" w:type="dxa"/>
        <w:tblLayout w:type="fixed"/>
        <w:tblLook w:val="04A0" w:firstRow="1" w:lastRow="0" w:firstColumn="1" w:lastColumn="0" w:noHBand="0" w:noVBand="1"/>
      </w:tblPr>
      <w:tblGrid>
        <w:gridCol w:w="2567"/>
        <w:gridCol w:w="1276"/>
        <w:gridCol w:w="1559"/>
        <w:gridCol w:w="1323"/>
        <w:gridCol w:w="1512"/>
        <w:gridCol w:w="1417"/>
      </w:tblGrid>
      <w:tr w:rsidR="00967E6C" w:rsidRPr="008A6A86" w:rsidTr="0040407D">
        <w:trPr>
          <w:trHeight w:val="630"/>
        </w:trPr>
        <w:tc>
          <w:tcPr>
            <w:tcW w:w="2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67E6C" w:rsidRPr="00967E6C" w:rsidRDefault="00967E6C" w:rsidP="0040407D">
            <w:pPr>
              <w:spacing w:before="0" w:beforeAutospacing="0"/>
              <w:ind w:firstLine="0"/>
              <w:jc w:val="center"/>
              <w:rPr>
                <w:b/>
                <w:bCs/>
                <w:color w:val="000000"/>
                <w:lang w:val="kk-KZ" w:eastAsia="ru-RU"/>
              </w:rPr>
            </w:pPr>
            <w:r>
              <w:rPr>
                <w:b/>
                <w:bCs/>
                <w:color w:val="000000"/>
                <w:lang w:val="kk-KZ" w:eastAsia="ru-RU"/>
              </w:rPr>
              <w:t>Көрсеткіштер</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967E6C" w:rsidRPr="008A6A86" w:rsidRDefault="008A6A86" w:rsidP="0040407D">
            <w:pPr>
              <w:spacing w:before="0" w:beforeAutospacing="0"/>
              <w:ind w:firstLine="0"/>
              <w:jc w:val="center"/>
              <w:rPr>
                <w:b/>
                <w:bCs/>
                <w:color w:val="000000"/>
                <w:lang w:val="kk-KZ" w:eastAsia="ru-RU"/>
              </w:rPr>
            </w:pPr>
            <w:r>
              <w:rPr>
                <w:b/>
                <w:bCs/>
                <w:color w:val="000000"/>
                <w:lang w:val="kk-KZ" w:eastAsia="ru-RU"/>
              </w:rPr>
              <w:t>Бекітілген бюджет 2020ж.</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967E6C" w:rsidRPr="008A6A86" w:rsidRDefault="008A6A86" w:rsidP="0040407D">
            <w:pPr>
              <w:spacing w:before="0" w:beforeAutospacing="0"/>
              <w:ind w:firstLine="0"/>
              <w:jc w:val="center"/>
              <w:rPr>
                <w:b/>
                <w:bCs/>
                <w:color w:val="000000"/>
                <w:lang w:val="kk-KZ" w:eastAsia="ru-RU"/>
              </w:rPr>
            </w:pPr>
            <w:r>
              <w:rPr>
                <w:b/>
                <w:bCs/>
                <w:color w:val="000000"/>
                <w:lang w:val="kk-KZ" w:eastAsia="ru-RU"/>
              </w:rPr>
              <w:t>Нақтыланған бюджет 2020ж.</w:t>
            </w:r>
          </w:p>
        </w:tc>
        <w:tc>
          <w:tcPr>
            <w:tcW w:w="1323" w:type="dxa"/>
            <w:tcBorders>
              <w:top w:val="single" w:sz="4" w:space="0" w:color="auto"/>
              <w:left w:val="nil"/>
              <w:bottom w:val="single" w:sz="4" w:space="0" w:color="auto"/>
              <w:right w:val="single" w:sz="4" w:space="0" w:color="auto"/>
            </w:tcBorders>
            <w:shd w:val="clear" w:color="auto" w:fill="auto"/>
            <w:vAlign w:val="bottom"/>
            <w:hideMark/>
          </w:tcPr>
          <w:p w:rsidR="00967E6C" w:rsidRPr="008A6A86" w:rsidRDefault="008A6A86" w:rsidP="0040407D">
            <w:pPr>
              <w:spacing w:before="0" w:beforeAutospacing="0"/>
              <w:ind w:firstLine="0"/>
              <w:jc w:val="center"/>
              <w:rPr>
                <w:b/>
                <w:bCs/>
                <w:color w:val="000000"/>
                <w:lang w:val="kk-KZ" w:eastAsia="ru-RU"/>
              </w:rPr>
            </w:pPr>
            <w:r>
              <w:rPr>
                <w:b/>
                <w:bCs/>
                <w:color w:val="000000"/>
                <w:lang w:val="kk-KZ" w:eastAsia="ru-RU"/>
              </w:rPr>
              <w:t>Түзетілген бюджет 2020ж.</w:t>
            </w:r>
          </w:p>
        </w:tc>
        <w:tc>
          <w:tcPr>
            <w:tcW w:w="1512" w:type="dxa"/>
            <w:tcBorders>
              <w:top w:val="single" w:sz="4" w:space="0" w:color="auto"/>
              <w:left w:val="nil"/>
              <w:bottom w:val="single" w:sz="4" w:space="0" w:color="auto"/>
              <w:right w:val="single" w:sz="4" w:space="0" w:color="auto"/>
            </w:tcBorders>
            <w:shd w:val="clear" w:color="auto" w:fill="auto"/>
            <w:vAlign w:val="bottom"/>
            <w:hideMark/>
          </w:tcPr>
          <w:p w:rsidR="00967E6C" w:rsidRPr="008A6A86" w:rsidRDefault="008A6A86" w:rsidP="0040407D">
            <w:pPr>
              <w:spacing w:before="0" w:beforeAutospacing="0"/>
              <w:ind w:firstLine="0"/>
              <w:jc w:val="center"/>
              <w:rPr>
                <w:b/>
                <w:bCs/>
                <w:color w:val="000000"/>
                <w:lang w:val="kk-KZ" w:eastAsia="ru-RU"/>
              </w:rPr>
            </w:pPr>
            <w:r>
              <w:rPr>
                <w:b/>
                <w:bCs/>
                <w:color w:val="000000"/>
                <w:lang w:val="kk-KZ" w:eastAsia="ru-RU"/>
              </w:rPr>
              <w:t>2020 ж. бюджетінің атқарылуы</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967E6C" w:rsidRPr="008A6A86" w:rsidRDefault="008A6A86" w:rsidP="0040407D">
            <w:pPr>
              <w:spacing w:before="0" w:beforeAutospacing="0"/>
              <w:ind w:firstLine="0"/>
              <w:jc w:val="center"/>
              <w:rPr>
                <w:b/>
                <w:bCs/>
                <w:color w:val="000000"/>
                <w:lang w:val="en-US" w:eastAsia="ru-RU"/>
              </w:rPr>
            </w:pPr>
            <w:r>
              <w:rPr>
                <w:b/>
                <w:bCs/>
                <w:color w:val="000000"/>
                <w:lang w:val="kk-KZ" w:eastAsia="ru-RU"/>
              </w:rPr>
              <w:t xml:space="preserve">Т.зетілген бюджетке орындалу </w:t>
            </w:r>
            <w:r>
              <w:rPr>
                <w:b/>
                <w:bCs/>
                <w:color w:val="000000"/>
                <w:lang w:val="en-US" w:eastAsia="ru-RU"/>
              </w:rPr>
              <w:t>%</w:t>
            </w:r>
          </w:p>
        </w:tc>
      </w:tr>
      <w:tr w:rsidR="00967E6C" w:rsidRPr="009E794C" w:rsidTr="0040407D">
        <w:trPr>
          <w:trHeight w:val="315"/>
        </w:trPr>
        <w:tc>
          <w:tcPr>
            <w:tcW w:w="2567" w:type="dxa"/>
            <w:tcBorders>
              <w:top w:val="nil"/>
              <w:left w:val="single" w:sz="4" w:space="0" w:color="auto"/>
              <w:bottom w:val="single" w:sz="4" w:space="0" w:color="auto"/>
              <w:right w:val="single" w:sz="4" w:space="0" w:color="auto"/>
            </w:tcBorders>
            <w:shd w:val="clear" w:color="000000" w:fill="FFFFFF"/>
            <w:vAlign w:val="center"/>
            <w:hideMark/>
          </w:tcPr>
          <w:p w:rsidR="00967E6C" w:rsidRPr="008C63FE" w:rsidRDefault="008C63FE" w:rsidP="0040407D">
            <w:pPr>
              <w:spacing w:before="0" w:beforeAutospacing="0"/>
              <w:ind w:firstLine="0"/>
              <w:jc w:val="left"/>
              <w:rPr>
                <w:b/>
                <w:bCs/>
                <w:color w:val="000000"/>
                <w:lang w:val="kk-KZ" w:eastAsia="ru-RU"/>
              </w:rPr>
            </w:pPr>
            <w:r>
              <w:rPr>
                <w:b/>
                <w:bCs/>
                <w:color w:val="000000"/>
                <w:lang w:val="kk-KZ" w:eastAsia="ru-RU"/>
              </w:rPr>
              <w:t>Шығындар, оның ішінде</w:t>
            </w:r>
          </w:p>
        </w:tc>
        <w:tc>
          <w:tcPr>
            <w:tcW w:w="1276"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18 043,2</w:t>
            </w:r>
          </w:p>
        </w:tc>
        <w:tc>
          <w:tcPr>
            <w:tcW w:w="1559"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19 217,1</w:t>
            </w:r>
          </w:p>
        </w:tc>
        <w:tc>
          <w:tcPr>
            <w:tcW w:w="1323"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20 404,1</w:t>
            </w:r>
          </w:p>
        </w:tc>
        <w:tc>
          <w:tcPr>
            <w:tcW w:w="1512" w:type="dxa"/>
            <w:tcBorders>
              <w:top w:val="nil"/>
              <w:left w:val="nil"/>
              <w:bottom w:val="single" w:sz="4" w:space="0" w:color="auto"/>
              <w:right w:val="single" w:sz="4" w:space="0" w:color="auto"/>
            </w:tcBorders>
            <w:shd w:val="clear" w:color="000000" w:fill="FFFFFF"/>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20 309,5</w:t>
            </w:r>
          </w:p>
        </w:tc>
        <w:tc>
          <w:tcPr>
            <w:tcW w:w="1417" w:type="dxa"/>
            <w:tcBorders>
              <w:top w:val="nil"/>
              <w:left w:val="nil"/>
              <w:bottom w:val="single" w:sz="4" w:space="0" w:color="auto"/>
              <w:right w:val="single" w:sz="4" w:space="0" w:color="auto"/>
            </w:tcBorders>
            <w:shd w:val="clear" w:color="auto" w:fill="auto"/>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99,5</w:t>
            </w:r>
          </w:p>
        </w:tc>
      </w:tr>
      <w:tr w:rsidR="00967E6C" w:rsidRPr="009E794C" w:rsidTr="0040407D">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67E6C" w:rsidRPr="001F100B" w:rsidRDefault="001F100B" w:rsidP="0040407D">
            <w:pPr>
              <w:spacing w:before="0" w:beforeAutospacing="0"/>
              <w:ind w:firstLine="0"/>
              <w:jc w:val="left"/>
              <w:rPr>
                <w:color w:val="000000"/>
                <w:lang w:val="kk-KZ" w:eastAsia="ru-RU"/>
              </w:rPr>
            </w:pPr>
            <w:r>
              <w:rPr>
                <w:color w:val="000000"/>
                <w:lang w:val="kk-KZ" w:eastAsia="ru-RU"/>
              </w:rPr>
              <w:t>Мәслихатының аппараты</w:t>
            </w:r>
          </w:p>
        </w:tc>
        <w:tc>
          <w:tcPr>
            <w:tcW w:w="1276"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23,9</w:t>
            </w:r>
          </w:p>
        </w:tc>
        <w:tc>
          <w:tcPr>
            <w:tcW w:w="1559"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28,6</w:t>
            </w:r>
          </w:p>
        </w:tc>
        <w:tc>
          <w:tcPr>
            <w:tcW w:w="1323"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28,6</w:t>
            </w:r>
          </w:p>
        </w:tc>
        <w:tc>
          <w:tcPr>
            <w:tcW w:w="1512" w:type="dxa"/>
            <w:tcBorders>
              <w:top w:val="nil"/>
              <w:left w:val="nil"/>
              <w:bottom w:val="single" w:sz="4" w:space="0" w:color="auto"/>
              <w:right w:val="single" w:sz="4" w:space="0" w:color="auto"/>
            </w:tcBorders>
            <w:shd w:val="clear" w:color="000000" w:fill="FFFFFF"/>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28,6</w:t>
            </w:r>
          </w:p>
        </w:tc>
        <w:tc>
          <w:tcPr>
            <w:tcW w:w="1417" w:type="dxa"/>
            <w:tcBorders>
              <w:top w:val="nil"/>
              <w:left w:val="nil"/>
              <w:bottom w:val="single" w:sz="4" w:space="0" w:color="auto"/>
              <w:right w:val="single" w:sz="4" w:space="0" w:color="auto"/>
            </w:tcBorders>
            <w:shd w:val="clear" w:color="auto" w:fill="auto"/>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100,0</w:t>
            </w:r>
          </w:p>
        </w:tc>
      </w:tr>
      <w:tr w:rsidR="00967E6C" w:rsidRPr="009E794C" w:rsidTr="0040407D">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67E6C" w:rsidRPr="001F100B" w:rsidRDefault="001F100B" w:rsidP="0040407D">
            <w:pPr>
              <w:spacing w:before="0" w:beforeAutospacing="0"/>
              <w:ind w:firstLine="0"/>
              <w:jc w:val="left"/>
              <w:rPr>
                <w:color w:val="000000"/>
                <w:lang w:val="kk-KZ" w:eastAsia="ru-RU"/>
              </w:rPr>
            </w:pPr>
            <w:r>
              <w:rPr>
                <w:color w:val="000000"/>
                <w:lang w:val="kk-KZ" w:eastAsia="ru-RU"/>
              </w:rPr>
              <w:t>Әкімінің аппараты</w:t>
            </w:r>
          </w:p>
        </w:tc>
        <w:tc>
          <w:tcPr>
            <w:tcW w:w="1276"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183,7</w:t>
            </w:r>
          </w:p>
        </w:tc>
        <w:tc>
          <w:tcPr>
            <w:tcW w:w="1559"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280,3</w:t>
            </w:r>
          </w:p>
        </w:tc>
        <w:tc>
          <w:tcPr>
            <w:tcW w:w="1323"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424,4</w:t>
            </w:r>
          </w:p>
        </w:tc>
        <w:tc>
          <w:tcPr>
            <w:tcW w:w="1512" w:type="dxa"/>
            <w:tcBorders>
              <w:top w:val="nil"/>
              <w:left w:val="nil"/>
              <w:bottom w:val="single" w:sz="4" w:space="0" w:color="auto"/>
              <w:right w:val="single" w:sz="4" w:space="0" w:color="auto"/>
            </w:tcBorders>
            <w:shd w:val="clear" w:color="000000" w:fill="FFFFFF"/>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424,1</w:t>
            </w:r>
          </w:p>
        </w:tc>
        <w:tc>
          <w:tcPr>
            <w:tcW w:w="1417" w:type="dxa"/>
            <w:tcBorders>
              <w:top w:val="nil"/>
              <w:left w:val="nil"/>
              <w:bottom w:val="single" w:sz="4" w:space="0" w:color="auto"/>
              <w:right w:val="single" w:sz="4" w:space="0" w:color="auto"/>
            </w:tcBorders>
            <w:shd w:val="clear" w:color="auto" w:fill="auto"/>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99,9</w:t>
            </w:r>
          </w:p>
        </w:tc>
      </w:tr>
      <w:tr w:rsidR="00967E6C" w:rsidRPr="009E794C" w:rsidTr="0040407D">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67E6C" w:rsidRPr="001F100B" w:rsidRDefault="001F100B" w:rsidP="0040407D">
            <w:pPr>
              <w:spacing w:before="0" w:beforeAutospacing="0"/>
              <w:ind w:firstLine="0"/>
              <w:jc w:val="left"/>
              <w:rPr>
                <w:color w:val="000000"/>
                <w:lang w:val="kk-KZ" w:eastAsia="ru-RU"/>
              </w:rPr>
            </w:pPr>
            <w:r>
              <w:rPr>
                <w:color w:val="000000"/>
                <w:lang w:val="kk-KZ" w:eastAsia="ru-RU"/>
              </w:rPr>
              <w:t>Білім бөлімі</w:t>
            </w:r>
          </w:p>
        </w:tc>
        <w:tc>
          <w:tcPr>
            <w:tcW w:w="1276"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8 074,9</w:t>
            </w:r>
          </w:p>
        </w:tc>
        <w:tc>
          <w:tcPr>
            <w:tcW w:w="1559"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7 686,6</w:t>
            </w:r>
          </w:p>
        </w:tc>
        <w:tc>
          <w:tcPr>
            <w:tcW w:w="1323"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8 374,5</w:t>
            </w:r>
          </w:p>
        </w:tc>
        <w:tc>
          <w:tcPr>
            <w:tcW w:w="1512" w:type="dxa"/>
            <w:tcBorders>
              <w:top w:val="nil"/>
              <w:left w:val="nil"/>
              <w:bottom w:val="single" w:sz="4" w:space="0" w:color="auto"/>
              <w:right w:val="single" w:sz="4" w:space="0" w:color="auto"/>
            </w:tcBorders>
            <w:shd w:val="clear" w:color="000000" w:fill="FFFFFF"/>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8 358,7</w:t>
            </w:r>
          </w:p>
        </w:tc>
        <w:tc>
          <w:tcPr>
            <w:tcW w:w="1417" w:type="dxa"/>
            <w:tcBorders>
              <w:top w:val="nil"/>
              <w:left w:val="nil"/>
              <w:bottom w:val="single" w:sz="4" w:space="0" w:color="auto"/>
              <w:right w:val="single" w:sz="4" w:space="0" w:color="auto"/>
            </w:tcBorders>
            <w:shd w:val="clear" w:color="auto" w:fill="auto"/>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99,8</w:t>
            </w:r>
          </w:p>
        </w:tc>
      </w:tr>
      <w:tr w:rsidR="00967E6C" w:rsidRPr="009E794C" w:rsidTr="0040407D">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67E6C" w:rsidRPr="001F100B" w:rsidRDefault="001F100B" w:rsidP="0040407D">
            <w:pPr>
              <w:spacing w:before="0" w:beforeAutospacing="0"/>
              <w:ind w:firstLine="0"/>
              <w:jc w:val="left"/>
              <w:rPr>
                <w:color w:val="000000"/>
                <w:lang w:val="kk-KZ" w:eastAsia="ru-RU"/>
              </w:rPr>
            </w:pPr>
            <w:r>
              <w:rPr>
                <w:color w:val="000000"/>
                <w:lang w:val="kk-KZ" w:eastAsia="ru-RU"/>
              </w:rPr>
              <w:lastRenderedPageBreak/>
              <w:t>Жер қатынасары бөлімі</w:t>
            </w:r>
          </w:p>
        </w:tc>
        <w:tc>
          <w:tcPr>
            <w:tcW w:w="1276"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27,9</w:t>
            </w:r>
          </w:p>
        </w:tc>
        <w:tc>
          <w:tcPr>
            <w:tcW w:w="1559"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26,3</w:t>
            </w:r>
          </w:p>
        </w:tc>
        <w:tc>
          <w:tcPr>
            <w:tcW w:w="1323"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26,3</w:t>
            </w:r>
          </w:p>
        </w:tc>
        <w:tc>
          <w:tcPr>
            <w:tcW w:w="1512" w:type="dxa"/>
            <w:tcBorders>
              <w:top w:val="nil"/>
              <w:left w:val="nil"/>
              <w:bottom w:val="single" w:sz="4" w:space="0" w:color="auto"/>
              <w:right w:val="single" w:sz="4" w:space="0" w:color="auto"/>
            </w:tcBorders>
            <w:shd w:val="clear" w:color="000000" w:fill="FFFFFF"/>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26,3</w:t>
            </w:r>
          </w:p>
        </w:tc>
        <w:tc>
          <w:tcPr>
            <w:tcW w:w="1417" w:type="dxa"/>
            <w:tcBorders>
              <w:top w:val="nil"/>
              <w:left w:val="nil"/>
              <w:bottom w:val="single" w:sz="4" w:space="0" w:color="auto"/>
              <w:right w:val="single" w:sz="4" w:space="0" w:color="auto"/>
            </w:tcBorders>
            <w:shd w:val="clear" w:color="auto" w:fill="auto"/>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100,0</w:t>
            </w:r>
          </w:p>
        </w:tc>
      </w:tr>
      <w:tr w:rsidR="00967E6C" w:rsidRPr="009E794C" w:rsidTr="0040407D">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67E6C" w:rsidRPr="001F100B" w:rsidRDefault="001F100B" w:rsidP="0040407D">
            <w:pPr>
              <w:spacing w:before="0" w:beforeAutospacing="0"/>
              <w:ind w:firstLine="0"/>
              <w:jc w:val="left"/>
              <w:rPr>
                <w:color w:val="000000"/>
                <w:lang w:val="kk-KZ" w:eastAsia="ru-RU"/>
              </w:rPr>
            </w:pPr>
            <w:r>
              <w:rPr>
                <w:color w:val="000000"/>
                <w:lang w:val="kk-KZ" w:eastAsia="ru-RU"/>
              </w:rPr>
              <w:t>Жұмысты қамтуды үйлестіру және әлеуметтік юағдарламалар бөлімі</w:t>
            </w:r>
          </w:p>
        </w:tc>
        <w:tc>
          <w:tcPr>
            <w:tcW w:w="1276"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714,4</w:t>
            </w:r>
          </w:p>
        </w:tc>
        <w:tc>
          <w:tcPr>
            <w:tcW w:w="1559"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659,2</w:t>
            </w:r>
          </w:p>
        </w:tc>
        <w:tc>
          <w:tcPr>
            <w:tcW w:w="1323"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630,8</w:t>
            </w:r>
          </w:p>
        </w:tc>
        <w:tc>
          <w:tcPr>
            <w:tcW w:w="1512" w:type="dxa"/>
            <w:tcBorders>
              <w:top w:val="nil"/>
              <w:left w:val="nil"/>
              <w:bottom w:val="single" w:sz="4" w:space="0" w:color="auto"/>
              <w:right w:val="single" w:sz="4" w:space="0" w:color="auto"/>
            </w:tcBorders>
            <w:shd w:val="clear" w:color="000000" w:fill="FFFFFF"/>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630,6</w:t>
            </w:r>
          </w:p>
        </w:tc>
        <w:tc>
          <w:tcPr>
            <w:tcW w:w="1417" w:type="dxa"/>
            <w:tcBorders>
              <w:top w:val="nil"/>
              <w:left w:val="nil"/>
              <w:bottom w:val="single" w:sz="4" w:space="0" w:color="auto"/>
              <w:right w:val="single" w:sz="4" w:space="0" w:color="auto"/>
            </w:tcBorders>
            <w:shd w:val="clear" w:color="auto" w:fill="auto"/>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100,0</w:t>
            </w:r>
          </w:p>
        </w:tc>
      </w:tr>
      <w:tr w:rsidR="00967E6C" w:rsidRPr="009E794C" w:rsidTr="0040407D">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67E6C" w:rsidRPr="001F100B" w:rsidRDefault="001F100B" w:rsidP="0040407D">
            <w:pPr>
              <w:spacing w:before="0" w:beforeAutospacing="0"/>
              <w:ind w:firstLine="0"/>
              <w:jc w:val="left"/>
              <w:rPr>
                <w:color w:val="000000"/>
                <w:lang w:val="kk-KZ" w:eastAsia="ru-RU"/>
              </w:rPr>
            </w:pPr>
            <w:r>
              <w:rPr>
                <w:color w:val="000000"/>
                <w:lang w:val="kk-KZ" w:eastAsia="ru-RU"/>
              </w:rPr>
              <w:t>Ішкі істер саясаты</w:t>
            </w:r>
          </w:p>
        </w:tc>
        <w:tc>
          <w:tcPr>
            <w:tcW w:w="1276"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148,2</w:t>
            </w:r>
          </w:p>
        </w:tc>
        <w:tc>
          <w:tcPr>
            <w:tcW w:w="1559"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141,1</w:t>
            </w:r>
          </w:p>
        </w:tc>
        <w:tc>
          <w:tcPr>
            <w:tcW w:w="1323"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141,1</w:t>
            </w:r>
          </w:p>
        </w:tc>
        <w:tc>
          <w:tcPr>
            <w:tcW w:w="1512" w:type="dxa"/>
            <w:tcBorders>
              <w:top w:val="nil"/>
              <w:left w:val="nil"/>
              <w:bottom w:val="single" w:sz="4" w:space="0" w:color="auto"/>
              <w:right w:val="single" w:sz="4" w:space="0" w:color="auto"/>
            </w:tcBorders>
            <w:shd w:val="clear" w:color="000000" w:fill="FFFFFF"/>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141,0</w:t>
            </w:r>
          </w:p>
        </w:tc>
        <w:tc>
          <w:tcPr>
            <w:tcW w:w="1417" w:type="dxa"/>
            <w:tcBorders>
              <w:top w:val="nil"/>
              <w:left w:val="nil"/>
              <w:bottom w:val="single" w:sz="4" w:space="0" w:color="auto"/>
              <w:right w:val="single" w:sz="4" w:space="0" w:color="auto"/>
            </w:tcBorders>
            <w:shd w:val="clear" w:color="auto" w:fill="auto"/>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99,9</w:t>
            </w:r>
          </w:p>
        </w:tc>
      </w:tr>
      <w:tr w:rsidR="00967E6C" w:rsidRPr="009E794C" w:rsidTr="0040407D">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67E6C" w:rsidRPr="001F100B" w:rsidRDefault="001F100B" w:rsidP="0040407D">
            <w:pPr>
              <w:spacing w:before="0" w:beforeAutospacing="0"/>
              <w:ind w:firstLine="0"/>
              <w:jc w:val="left"/>
              <w:rPr>
                <w:color w:val="000000"/>
                <w:lang w:val="kk-KZ" w:eastAsia="ru-RU"/>
              </w:rPr>
            </w:pPr>
            <w:r>
              <w:rPr>
                <w:bCs/>
                <w:color w:val="000000"/>
                <w:lang w:val="kk-KZ" w:eastAsia="ru-RU"/>
              </w:rPr>
              <w:t>Ветеринария бөлімі</w:t>
            </w:r>
          </w:p>
        </w:tc>
        <w:tc>
          <w:tcPr>
            <w:tcW w:w="1276"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87,7</w:t>
            </w:r>
          </w:p>
        </w:tc>
        <w:tc>
          <w:tcPr>
            <w:tcW w:w="1559"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6,0</w:t>
            </w:r>
          </w:p>
        </w:tc>
        <w:tc>
          <w:tcPr>
            <w:tcW w:w="1323"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6,0</w:t>
            </w:r>
          </w:p>
        </w:tc>
        <w:tc>
          <w:tcPr>
            <w:tcW w:w="1512" w:type="dxa"/>
            <w:tcBorders>
              <w:top w:val="nil"/>
              <w:left w:val="nil"/>
              <w:bottom w:val="single" w:sz="4" w:space="0" w:color="auto"/>
              <w:right w:val="single" w:sz="4" w:space="0" w:color="auto"/>
            </w:tcBorders>
            <w:shd w:val="clear" w:color="000000" w:fill="FFFFFF"/>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6,0</w:t>
            </w:r>
          </w:p>
        </w:tc>
        <w:tc>
          <w:tcPr>
            <w:tcW w:w="1417" w:type="dxa"/>
            <w:tcBorders>
              <w:top w:val="nil"/>
              <w:left w:val="nil"/>
              <w:bottom w:val="single" w:sz="4" w:space="0" w:color="auto"/>
              <w:right w:val="single" w:sz="4" w:space="0" w:color="auto"/>
            </w:tcBorders>
            <w:shd w:val="clear" w:color="auto" w:fill="auto"/>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100,0</w:t>
            </w:r>
          </w:p>
        </w:tc>
      </w:tr>
      <w:tr w:rsidR="00967E6C" w:rsidRPr="009E794C" w:rsidTr="0040407D">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67E6C" w:rsidRPr="009E794C" w:rsidRDefault="001F100B" w:rsidP="0040407D">
            <w:pPr>
              <w:spacing w:before="0" w:beforeAutospacing="0"/>
              <w:ind w:firstLine="0"/>
              <w:jc w:val="left"/>
              <w:rPr>
                <w:color w:val="000000"/>
                <w:lang w:eastAsia="ru-RU"/>
              </w:rPr>
            </w:pPr>
            <w:r>
              <w:rPr>
                <w:color w:val="000000"/>
                <w:lang w:val="kk-KZ" w:eastAsia="ru-RU"/>
              </w:rPr>
              <w:t>Кәсіпкерлік бөлім</w:t>
            </w:r>
            <w:r w:rsidR="00967E6C" w:rsidRPr="009E794C">
              <w:rPr>
                <w:color w:val="000000"/>
                <w:lang w:eastAsia="ru-RU"/>
              </w:rPr>
              <w:t>дел предпринимательства</w:t>
            </w:r>
          </w:p>
        </w:tc>
        <w:tc>
          <w:tcPr>
            <w:tcW w:w="1276"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10,8</w:t>
            </w:r>
          </w:p>
        </w:tc>
        <w:tc>
          <w:tcPr>
            <w:tcW w:w="1559"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14,8</w:t>
            </w:r>
          </w:p>
        </w:tc>
        <w:tc>
          <w:tcPr>
            <w:tcW w:w="1323"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14,8</w:t>
            </w:r>
          </w:p>
        </w:tc>
        <w:tc>
          <w:tcPr>
            <w:tcW w:w="1512" w:type="dxa"/>
            <w:tcBorders>
              <w:top w:val="nil"/>
              <w:left w:val="nil"/>
              <w:bottom w:val="single" w:sz="4" w:space="0" w:color="auto"/>
              <w:right w:val="single" w:sz="4" w:space="0" w:color="auto"/>
            </w:tcBorders>
            <w:shd w:val="clear" w:color="000000" w:fill="FFFFFF"/>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14,8</w:t>
            </w:r>
          </w:p>
        </w:tc>
        <w:tc>
          <w:tcPr>
            <w:tcW w:w="1417" w:type="dxa"/>
            <w:tcBorders>
              <w:top w:val="nil"/>
              <w:left w:val="nil"/>
              <w:bottom w:val="single" w:sz="4" w:space="0" w:color="auto"/>
              <w:right w:val="single" w:sz="4" w:space="0" w:color="auto"/>
            </w:tcBorders>
            <w:shd w:val="clear" w:color="auto" w:fill="auto"/>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100,0</w:t>
            </w:r>
          </w:p>
        </w:tc>
      </w:tr>
      <w:tr w:rsidR="00967E6C" w:rsidRPr="009E794C" w:rsidTr="0040407D">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67E6C" w:rsidRPr="001F100B" w:rsidRDefault="001F100B" w:rsidP="0040407D">
            <w:pPr>
              <w:spacing w:before="0" w:beforeAutospacing="0"/>
              <w:ind w:firstLine="0"/>
              <w:jc w:val="left"/>
              <w:rPr>
                <w:color w:val="000000"/>
                <w:lang w:val="kk-KZ" w:eastAsia="ru-RU"/>
              </w:rPr>
            </w:pPr>
            <w:r>
              <w:rPr>
                <w:color w:val="000000"/>
                <w:lang w:val="kk-KZ" w:eastAsia="ru-RU"/>
              </w:rPr>
              <w:t>Мәдениет, тілдерді дамыту бөлімі</w:t>
            </w:r>
          </w:p>
        </w:tc>
        <w:tc>
          <w:tcPr>
            <w:tcW w:w="1276"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764,9</w:t>
            </w:r>
          </w:p>
        </w:tc>
        <w:tc>
          <w:tcPr>
            <w:tcW w:w="1559"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753,6</w:t>
            </w:r>
          </w:p>
        </w:tc>
        <w:tc>
          <w:tcPr>
            <w:tcW w:w="1323"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754,6</w:t>
            </w:r>
          </w:p>
        </w:tc>
        <w:tc>
          <w:tcPr>
            <w:tcW w:w="1512" w:type="dxa"/>
            <w:tcBorders>
              <w:top w:val="nil"/>
              <w:left w:val="nil"/>
              <w:bottom w:val="single" w:sz="4" w:space="0" w:color="auto"/>
              <w:right w:val="single" w:sz="4" w:space="0" w:color="auto"/>
            </w:tcBorders>
            <w:shd w:val="clear" w:color="000000" w:fill="FFFFFF"/>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754,6</w:t>
            </w:r>
          </w:p>
        </w:tc>
        <w:tc>
          <w:tcPr>
            <w:tcW w:w="1417" w:type="dxa"/>
            <w:tcBorders>
              <w:top w:val="nil"/>
              <w:left w:val="nil"/>
              <w:bottom w:val="single" w:sz="4" w:space="0" w:color="auto"/>
              <w:right w:val="single" w:sz="4" w:space="0" w:color="auto"/>
            </w:tcBorders>
            <w:shd w:val="clear" w:color="auto" w:fill="auto"/>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100,0</w:t>
            </w:r>
          </w:p>
        </w:tc>
      </w:tr>
      <w:tr w:rsidR="00967E6C" w:rsidRPr="009E794C" w:rsidTr="0040407D">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67E6C" w:rsidRPr="009E794C" w:rsidRDefault="001F100B" w:rsidP="0040407D">
            <w:pPr>
              <w:spacing w:before="0" w:beforeAutospacing="0"/>
              <w:ind w:firstLine="0"/>
              <w:jc w:val="left"/>
              <w:rPr>
                <w:color w:val="000000"/>
                <w:lang w:eastAsia="ru-RU"/>
              </w:rPr>
            </w:pPr>
            <w:r>
              <w:rPr>
                <w:color w:val="000000"/>
                <w:lang w:eastAsia="ru-RU"/>
              </w:rPr>
              <w:t>Ауыл шаруашылық бө</w:t>
            </w:r>
            <w:proofErr w:type="gramStart"/>
            <w:r>
              <w:rPr>
                <w:color w:val="000000"/>
                <w:lang w:eastAsia="ru-RU"/>
              </w:rPr>
              <w:t>л</w:t>
            </w:r>
            <w:proofErr w:type="gramEnd"/>
            <w:r>
              <w:rPr>
                <w:color w:val="000000"/>
                <w:lang w:eastAsia="ru-RU"/>
              </w:rPr>
              <w:t>імі</w:t>
            </w:r>
          </w:p>
        </w:tc>
        <w:tc>
          <w:tcPr>
            <w:tcW w:w="1276"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28,3</w:t>
            </w:r>
          </w:p>
        </w:tc>
        <w:tc>
          <w:tcPr>
            <w:tcW w:w="1559"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37,5</w:t>
            </w:r>
          </w:p>
        </w:tc>
        <w:tc>
          <w:tcPr>
            <w:tcW w:w="1323"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37,5</w:t>
            </w:r>
          </w:p>
        </w:tc>
        <w:tc>
          <w:tcPr>
            <w:tcW w:w="1512" w:type="dxa"/>
            <w:tcBorders>
              <w:top w:val="nil"/>
              <w:left w:val="nil"/>
              <w:bottom w:val="single" w:sz="4" w:space="0" w:color="auto"/>
              <w:right w:val="single" w:sz="4" w:space="0" w:color="auto"/>
            </w:tcBorders>
            <w:shd w:val="clear" w:color="000000" w:fill="FFFFFF"/>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37,5</w:t>
            </w:r>
          </w:p>
        </w:tc>
        <w:tc>
          <w:tcPr>
            <w:tcW w:w="1417" w:type="dxa"/>
            <w:tcBorders>
              <w:top w:val="nil"/>
              <w:left w:val="nil"/>
              <w:bottom w:val="single" w:sz="4" w:space="0" w:color="auto"/>
              <w:right w:val="single" w:sz="4" w:space="0" w:color="auto"/>
            </w:tcBorders>
            <w:shd w:val="clear" w:color="auto" w:fill="auto"/>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100,0</w:t>
            </w:r>
          </w:p>
        </w:tc>
      </w:tr>
      <w:tr w:rsidR="00967E6C" w:rsidRPr="009E794C" w:rsidTr="0040407D">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67E6C" w:rsidRPr="001F100B" w:rsidRDefault="001F100B" w:rsidP="0040407D">
            <w:pPr>
              <w:spacing w:before="0" w:beforeAutospacing="0"/>
              <w:ind w:firstLine="0"/>
              <w:jc w:val="left"/>
              <w:rPr>
                <w:color w:val="000000"/>
                <w:lang w:val="kk-KZ" w:eastAsia="ru-RU"/>
              </w:rPr>
            </w:pPr>
            <w:r>
              <w:rPr>
                <w:color w:val="000000"/>
                <w:lang w:val="kk-KZ" w:eastAsia="ru-RU"/>
              </w:rPr>
              <w:t>Ауданның сәулет, қала құрылысы және құрылыс бөлімі</w:t>
            </w:r>
          </w:p>
        </w:tc>
        <w:tc>
          <w:tcPr>
            <w:tcW w:w="1276"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3 617,5</w:t>
            </w:r>
          </w:p>
        </w:tc>
        <w:tc>
          <w:tcPr>
            <w:tcW w:w="1559"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2 683,9</w:t>
            </w:r>
          </w:p>
        </w:tc>
        <w:tc>
          <w:tcPr>
            <w:tcW w:w="1323"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2 695,3</w:t>
            </w:r>
          </w:p>
        </w:tc>
        <w:tc>
          <w:tcPr>
            <w:tcW w:w="1512" w:type="dxa"/>
            <w:tcBorders>
              <w:top w:val="nil"/>
              <w:left w:val="nil"/>
              <w:bottom w:val="single" w:sz="4" w:space="0" w:color="auto"/>
              <w:right w:val="single" w:sz="4" w:space="0" w:color="auto"/>
            </w:tcBorders>
            <w:shd w:val="clear" w:color="000000" w:fill="FFFFFF"/>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2 621,6</w:t>
            </w:r>
          </w:p>
        </w:tc>
        <w:tc>
          <w:tcPr>
            <w:tcW w:w="1417" w:type="dxa"/>
            <w:tcBorders>
              <w:top w:val="nil"/>
              <w:left w:val="nil"/>
              <w:bottom w:val="single" w:sz="4" w:space="0" w:color="auto"/>
              <w:right w:val="single" w:sz="4" w:space="0" w:color="auto"/>
            </w:tcBorders>
            <w:shd w:val="clear" w:color="auto" w:fill="auto"/>
            <w:vAlign w:val="center"/>
          </w:tcPr>
          <w:p w:rsidR="00967E6C" w:rsidRPr="009E794C" w:rsidRDefault="00967E6C" w:rsidP="0040407D">
            <w:pPr>
              <w:spacing w:before="0" w:beforeAutospacing="0"/>
              <w:ind w:firstLine="0"/>
              <w:jc w:val="right"/>
              <w:rPr>
                <w:b/>
                <w:color w:val="000000"/>
                <w:lang w:val="kk-KZ" w:eastAsia="ru-RU"/>
              </w:rPr>
            </w:pPr>
            <w:r w:rsidRPr="009E794C">
              <w:rPr>
                <w:b/>
                <w:color w:val="000000"/>
                <w:lang w:val="kk-KZ" w:eastAsia="ru-RU"/>
              </w:rPr>
              <w:t>97,3</w:t>
            </w:r>
          </w:p>
        </w:tc>
      </w:tr>
      <w:tr w:rsidR="00967E6C" w:rsidRPr="009E794C" w:rsidTr="0040407D">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67E6C" w:rsidRPr="001F100B" w:rsidRDefault="001F100B" w:rsidP="0040407D">
            <w:pPr>
              <w:spacing w:before="0" w:beforeAutospacing="0"/>
              <w:ind w:firstLine="0"/>
              <w:jc w:val="left"/>
              <w:rPr>
                <w:color w:val="000000"/>
                <w:lang w:val="kk-KZ" w:eastAsia="ru-RU"/>
              </w:rPr>
            </w:pPr>
            <w:r>
              <w:rPr>
                <w:color w:val="000000"/>
                <w:lang w:val="kk-KZ" w:eastAsia="ru-RU"/>
              </w:rPr>
              <w:t>Дене шынықтыру және спорт бөлімі</w:t>
            </w:r>
          </w:p>
        </w:tc>
        <w:tc>
          <w:tcPr>
            <w:tcW w:w="1276"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323,3</w:t>
            </w:r>
          </w:p>
        </w:tc>
        <w:tc>
          <w:tcPr>
            <w:tcW w:w="1559"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325,5</w:t>
            </w:r>
          </w:p>
        </w:tc>
        <w:tc>
          <w:tcPr>
            <w:tcW w:w="1323"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325,5</w:t>
            </w:r>
          </w:p>
        </w:tc>
        <w:tc>
          <w:tcPr>
            <w:tcW w:w="1512" w:type="dxa"/>
            <w:tcBorders>
              <w:top w:val="nil"/>
              <w:left w:val="nil"/>
              <w:bottom w:val="single" w:sz="4" w:space="0" w:color="auto"/>
              <w:right w:val="single" w:sz="4" w:space="0" w:color="auto"/>
            </w:tcBorders>
            <w:shd w:val="clear" w:color="000000" w:fill="FFFFFF"/>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325,5</w:t>
            </w:r>
          </w:p>
        </w:tc>
        <w:tc>
          <w:tcPr>
            <w:tcW w:w="1417" w:type="dxa"/>
            <w:tcBorders>
              <w:top w:val="nil"/>
              <w:left w:val="nil"/>
              <w:bottom w:val="single" w:sz="4" w:space="0" w:color="auto"/>
              <w:right w:val="single" w:sz="4" w:space="0" w:color="auto"/>
            </w:tcBorders>
            <w:shd w:val="clear" w:color="auto" w:fill="auto"/>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100,0</w:t>
            </w:r>
          </w:p>
        </w:tc>
      </w:tr>
      <w:tr w:rsidR="00967E6C" w:rsidRPr="009E794C" w:rsidTr="0040407D">
        <w:trPr>
          <w:trHeight w:val="220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967E6C" w:rsidRPr="001F100B" w:rsidRDefault="001F100B" w:rsidP="0040407D">
            <w:pPr>
              <w:spacing w:before="0" w:beforeAutospacing="0"/>
              <w:ind w:firstLine="0"/>
              <w:jc w:val="left"/>
              <w:rPr>
                <w:color w:val="000000"/>
                <w:lang w:val="kk-KZ" w:eastAsia="ru-RU"/>
              </w:rPr>
            </w:pPr>
            <w:r>
              <w:rPr>
                <w:color w:val="000000"/>
                <w:lang w:val="kk-KZ" w:eastAsia="ru-RU"/>
              </w:rPr>
              <w:t>Айданның тұрғын-үй коммуналдық шаруашылығы, жолаушылар көлігі, автомобиль жолдары және тұрғын үй инспекциясы бөлімі</w:t>
            </w:r>
          </w:p>
        </w:tc>
        <w:tc>
          <w:tcPr>
            <w:tcW w:w="1276"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1 765,0</w:t>
            </w:r>
          </w:p>
        </w:tc>
        <w:tc>
          <w:tcPr>
            <w:tcW w:w="1559"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4 063,6</w:t>
            </w:r>
          </w:p>
        </w:tc>
        <w:tc>
          <w:tcPr>
            <w:tcW w:w="1323" w:type="dxa"/>
            <w:tcBorders>
              <w:top w:val="nil"/>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4 590,5</w:t>
            </w:r>
          </w:p>
        </w:tc>
        <w:tc>
          <w:tcPr>
            <w:tcW w:w="1512" w:type="dxa"/>
            <w:tcBorders>
              <w:top w:val="nil"/>
              <w:left w:val="nil"/>
              <w:bottom w:val="single" w:sz="4" w:space="0" w:color="auto"/>
              <w:right w:val="single" w:sz="4" w:space="0" w:color="auto"/>
            </w:tcBorders>
            <w:shd w:val="clear" w:color="000000" w:fill="FFFFFF"/>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4589,2</w:t>
            </w:r>
          </w:p>
        </w:tc>
        <w:tc>
          <w:tcPr>
            <w:tcW w:w="1417" w:type="dxa"/>
            <w:tcBorders>
              <w:top w:val="nil"/>
              <w:left w:val="nil"/>
              <w:bottom w:val="single" w:sz="4" w:space="0" w:color="auto"/>
              <w:right w:val="single" w:sz="4" w:space="0" w:color="auto"/>
            </w:tcBorders>
            <w:shd w:val="clear" w:color="auto" w:fill="auto"/>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100,0</w:t>
            </w:r>
          </w:p>
        </w:tc>
      </w:tr>
      <w:tr w:rsidR="00967E6C" w:rsidRPr="009E794C" w:rsidTr="0040407D">
        <w:trPr>
          <w:trHeight w:val="63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7E6C" w:rsidRPr="001F100B" w:rsidRDefault="001F100B" w:rsidP="0040407D">
            <w:pPr>
              <w:spacing w:before="0" w:beforeAutospacing="0"/>
              <w:ind w:firstLine="0"/>
              <w:jc w:val="left"/>
              <w:rPr>
                <w:color w:val="000000"/>
                <w:lang w:val="kk-KZ" w:eastAsia="ru-RU"/>
              </w:rPr>
            </w:pPr>
            <w:r>
              <w:rPr>
                <w:color w:val="000000"/>
                <w:lang w:val="kk-KZ" w:eastAsia="ru-RU"/>
              </w:rPr>
              <w:t>Экономика және қаржы бөлімі</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2 267,6</w:t>
            </w:r>
          </w:p>
        </w:tc>
        <w:tc>
          <w:tcPr>
            <w:tcW w:w="1559" w:type="dxa"/>
            <w:tcBorders>
              <w:top w:val="single" w:sz="4" w:space="0" w:color="auto"/>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2 475,7</w:t>
            </w:r>
          </w:p>
        </w:tc>
        <w:tc>
          <w:tcPr>
            <w:tcW w:w="1323" w:type="dxa"/>
            <w:tcBorders>
              <w:top w:val="single" w:sz="4" w:space="0" w:color="auto"/>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2 326,4</w:t>
            </w:r>
          </w:p>
        </w:tc>
        <w:tc>
          <w:tcPr>
            <w:tcW w:w="1512" w:type="dxa"/>
            <w:tcBorders>
              <w:top w:val="single" w:sz="4" w:space="0" w:color="auto"/>
              <w:left w:val="nil"/>
              <w:bottom w:val="single" w:sz="4" w:space="0" w:color="auto"/>
              <w:right w:val="single" w:sz="4" w:space="0" w:color="auto"/>
            </w:tcBorders>
            <w:shd w:val="clear" w:color="000000" w:fill="FFFFFF"/>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2 326,4</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100,0</w:t>
            </w:r>
          </w:p>
        </w:tc>
      </w:tr>
      <w:tr w:rsidR="00967E6C" w:rsidRPr="009E794C" w:rsidTr="0040407D">
        <w:trPr>
          <w:trHeight w:val="63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tcPr>
          <w:p w:rsidR="00967E6C" w:rsidRPr="009E794C" w:rsidRDefault="008A6A86" w:rsidP="0040407D">
            <w:pPr>
              <w:spacing w:before="0" w:beforeAutospacing="0"/>
              <w:ind w:firstLine="0"/>
              <w:jc w:val="left"/>
              <w:rPr>
                <w:color w:val="000000"/>
                <w:lang w:val="kk-KZ" w:eastAsia="ru-RU"/>
              </w:rPr>
            </w:pPr>
            <w:r w:rsidRPr="008A6A86">
              <w:rPr>
                <w:color w:val="000000"/>
                <w:lang w:val="kk-KZ" w:eastAsia="ru-RU"/>
              </w:rPr>
              <w:t>Ауданның азаматтық хал актілерін тіркеу бөлімі</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15,7</w:t>
            </w:r>
          </w:p>
        </w:tc>
        <w:tc>
          <w:tcPr>
            <w:tcW w:w="1559" w:type="dxa"/>
            <w:tcBorders>
              <w:top w:val="single" w:sz="4" w:space="0" w:color="auto"/>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16,9</w:t>
            </w:r>
          </w:p>
        </w:tc>
        <w:tc>
          <w:tcPr>
            <w:tcW w:w="1323" w:type="dxa"/>
            <w:tcBorders>
              <w:top w:val="single" w:sz="4" w:space="0" w:color="auto"/>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16,9</w:t>
            </w:r>
          </w:p>
        </w:tc>
        <w:tc>
          <w:tcPr>
            <w:tcW w:w="1512" w:type="dxa"/>
            <w:tcBorders>
              <w:top w:val="single" w:sz="4" w:space="0" w:color="auto"/>
              <w:left w:val="nil"/>
              <w:bottom w:val="single" w:sz="4" w:space="0" w:color="auto"/>
              <w:right w:val="single" w:sz="4" w:space="0" w:color="auto"/>
            </w:tcBorders>
            <w:shd w:val="clear" w:color="000000" w:fill="FFFFFF"/>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16,9</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100,0</w:t>
            </w:r>
          </w:p>
        </w:tc>
      </w:tr>
      <w:tr w:rsidR="00967E6C" w:rsidRPr="009E794C" w:rsidTr="0040407D">
        <w:trPr>
          <w:trHeight w:val="63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tcPr>
          <w:p w:rsidR="00967E6C" w:rsidRPr="009E794C" w:rsidRDefault="008A6A86" w:rsidP="0040407D">
            <w:pPr>
              <w:spacing w:before="0" w:beforeAutospacing="0"/>
              <w:ind w:firstLine="0"/>
              <w:jc w:val="left"/>
              <w:rPr>
                <w:color w:val="000000"/>
                <w:lang w:val="kk-KZ" w:eastAsia="ru-RU"/>
              </w:rPr>
            </w:pPr>
            <w:r w:rsidRPr="008A6A86">
              <w:rPr>
                <w:color w:val="000000"/>
                <w:lang w:val="kk-KZ" w:eastAsia="ru-RU"/>
              </w:rPr>
              <w:t>Ауданның тұрғын үй инспекциясы бөлімі</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0,0</w:t>
            </w:r>
          </w:p>
        </w:tc>
        <w:tc>
          <w:tcPr>
            <w:tcW w:w="1559" w:type="dxa"/>
            <w:tcBorders>
              <w:top w:val="single" w:sz="4" w:space="0" w:color="auto"/>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7,6</w:t>
            </w:r>
          </w:p>
        </w:tc>
        <w:tc>
          <w:tcPr>
            <w:tcW w:w="1323" w:type="dxa"/>
            <w:tcBorders>
              <w:top w:val="single" w:sz="4" w:space="0" w:color="auto"/>
              <w:left w:val="nil"/>
              <w:bottom w:val="single" w:sz="4" w:space="0" w:color="auto"/>
              <w:right w:val="single" w:sz="4" w:space="0" w:color="auto"/>
            </w:tcBorders>
            <w:shd w:val="clear" w:color="000000" w:fill="FFFFFF"/>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7,6</w:t>
            </w:r>
          </w:p>
        </w:tc>
        <w:tc>
          <w:tcPr>
            <w:tcW w:w="1512" w:type="dxa"/>
            <w:tcBorders>
              <w:top w:val="single" w:sz="4" w:space="0" w:color="auto"/>
              <w:left w:val="nil"/>
              <w:bottom w:val="single" w:sz="4" w:space="0" w:color="auto"/>
              <w:right w:val="single" w:sz="4" w:space="0" w:color="auto"/>
            </w:tcBorders>
            <w:shd w:val="clear" w:color="000000" w:fill="FFFFFF"/>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7,6</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967E6C" w:rsidRPr="009E794C" w:rsidRDefault="00967E6C" w:rsidP="0040407D">
            <w:pPr>
              <w:spacing w:before="0" w:beforeAutospacing="0"/>
              <w:ind w:firstLine="0"/>
              <w:jc w:val="right"/>
              <w:rPr>
                <w:b/>
                <w:bCs/>
                <w:color w:val="000000"/>
                <w:lang w:val="kk-KZ" w:eastAsia="ru-RU"/>
              </w:rPr>
            </w:pPr>
            <w:r w:rsidRPr="009E794C">
              <w:rPr>
                <w:b/>
                <w:bCs/>
                <w:color w:val="000000"/>
                <w:lang w:val="kk-KZ" w:eastAsia="ru-RU"/>
              </w:rPr>
              <w:t>100,0</w:t>
            </w:r>
          </w:p>
        </w:tc>
      </w:tr>
    </w:tbl>
    <w:p w:rsidR="008A6A86" w:rsidRPr="00DF20E2" w:rsidRDefault="008A6A86" w:rsidP="0040407D">
      <w:pPr>
        <w:spacing w:before="0" w:beforeAutospacing="0"/>
        <w:ind w:firstLine="0"/>
        <w:rPr>
          <w:sz w:val="28"/>
          <w:szCs w:val="28"/>
        </w:rPr>
      </w:pPr>
    </w:p>
    <w:p w:rsidR="008A6A86" w:rsidRPr="00DC3130" w:rsidRDefault="008A6A86" w:rsidP="0040407D">
      <w:pPr>
        <w:spacing w:before="0" w:beforeAutospacing="0"/>
        <w:ind w:firstLine="567"/>
        <w:rPr>
          <w:sz w:val="28"/>
          <w:szCs w:val="28"/>
          <w:lang w:eastAsia="ru-RU"/>
        </w:rPr>
      </w:pPr>
      <w:r w:rsidRPr="00DC3130">
        <w:rPr>
          <w:sz w:val="28"/>
          <w:szCs w:val="28"/>
          <w:lang w:eastAsia="ru-RU"/>
        </w:rPr>
        <w:t>Бюджет тапшылығы 3 232 623,0 мың теңгені құрады, 1 0</w:t>
      </w:r>
      <w:r w:rsidR="00DC3130" w:rsidRPr="00DC3130">
        <w:rPr>
          <w:sz w:val="28"/>
          <w:szCs w:val="28"/>
          <w:lang w:eastAsia="ru-RU"/>
        </w:rPr>
        <w:t xml:space="preserve">25 707,7 мың теңге мөлшеріндегі </w:t>
      </w:r>
      <w:r w:rsidR="00DC3130" w:rsidRPr="00DC3130">
        <w:rPr>
          <w:sz w:val="28"/>
          <w:szCs w:val="28"/>
          <w:lang w:val="kk-KZ" w:eastAsia="ru-RU"/>
        </w:rPr>
        <w:t xml:space="preserve">жыл басында қордаланған </w:t>
      </w:r>
      <w:r w:rsidRPr="00DC3130">
        <w:rPr>
          <w:sz w:val="28"/>
          <w:szCs w:val="28"/>
          <w:lang w:eastAsia="ru-RU"/>
        </w:rPr>
        <w:t xml:space="preserve">бос қалдық және </w:t>
      </w:r>
      <w:r w:rsidRPr="00DC3130">
        <w:rPr>
          <w:sz w:val="28"/>
          <w:szCs w:val="28"/>
          <w:lang w:val="kk-KZ" w:eastAsia="ru-RU"/>
        </w:rPr>
        <w:t>қ</w:t>
      </w:r>
      <w:r w:rsidRPr="00DC3130">
        <w:rPr>
          <w:sz w:val="28"/>
          <w:szCs w:val="28"/>
          <w:lang w:eastAsia="ru-RU"/>
        </w:rPr>
        <w:t>арыздар түсімі есебінен қаржыландырылды.</w:t>
      </w:r>
    </w:p>
    <w:p w:rsidR="00F37B21" w:rsidRPr="00F37B21" w:rsidRDefault="00F37B21" w:rsidP="0040407D">
      <w:pPr>
        <w:spacing w:before="0" w:beforeAutospacing="0"/>
        <w:ind w:firstLine="567"/>
        <w:rPr>
          <w:sz w:val="28"/>
          <w:szCs w:val="28"/>
          <w:lang w:eastAsia="ru-RU"/>
        </w:rPr>
      </w:pPr>
      <w:proofErr w:type="gramStart"/>
      <w:r w:rsidRPr="00F37B21">
        <w:rPr>
          <w:sz w:val="28"/>
          <w:szCs w:val="28"/>
          <w:lang w:eastAsia="ru-RU"/>
        </w:rPr>
        <w:t xml:space="preserve">Бөрлі ауданының бюджеттік </w:t>
      </w:r>
      <w:r w:rsidR="008A6A86">
        <w:rPr>
          <w:sz w:val="28"/>
          <w:szCs w:val="28"/>
          <w:lang w:eastAsia="ru-RU"/>
        </w:rPr>
        <w:t>бағдарламалар әкімшілерімен 2020</w:t>
      </w:r>
      <w:r w:rsidRPr="00F37B21">
        <w:rPr>
          <w:sz w:val="28"/>
          <w:szCs w:val="28"/>
          <w:lang w:eastAsia="ru-RU"/>
        </w:rPr>
        <w:t xml:space="preserve"> жылы шығындар бойынша бюджетті атқару кезінде барлық функционалдық топтар бойынша жоспардың орындалуы </w:t>
      </w:r>
      <w:r w:rsidRPr="00F37B21">
        <w:rPr>
          <w:b/>
          <w:sz w:val="28"/>
          <w:szCs w:val="28"/>
          <w:lang w:eastAsia="ru-RU"/>
        </w:rPr>
        <w:t>99,</w:t>
      </w:r>
      <w:r w:rsidR="008A6A86">
        <w:rPr>
          <w:b/>
          <w:sz w:val="28"/>
          <w:szCs w:val="28"/>
          <w:lang w:eastAsia="ru-RU"/>
        </w:rPr>
        <w:t>5</w:t>
      </w:r>
      <w:r w:rsidRPr="00F37B21">
        <w:rPr>
          <w:b/>
          <w:sz w:val="28"/>
          <w:szCs w:val="28"/>
          <w:lang w:eastAsia="ru-RU"/>
        </w:rPr>
        <w:t>%</w:t>
      </w:r>
      <w:r w:rsidRPr="00F37B21">
        <w:rPr>
          <w:sz w:val="28"/>
          <w:szCs w:val="28"/>
          <w:lang w:eastAsia="ru-RU"/>
        </w:rPr>
        <w:t xml:space="preserve"> деңгейінде қамтамасыз етілді</w:t>
      </w:r>
      <w:r w:rsidR="008A6A86">
        <w:rPr>
          <w:sz w:val="28"/>
          <w:szCs w:val="28"/>
          <w:lang w:val="kk-KZ" w:eastAsia="ru-RU"/>
        </w:rPr>
        <w:t xml:space="preserve">, игерілмеу </w:t>
      </w:r>
      <w:r w:rsidR="008A6A86" w:rsidRPr="008A6A86">
        <w:rPr>
          <w:b/>
          <w:sz w:val="28"/>
          <w:szCs w:val="28"/>
          <w:lang w:val="kk-KZ" w:eastAsia="ru-RU"/>
        </w:rPr>
        <w:t>94 736,6</w:t>
      </w:r>
      <w:r w:rsidR="008A6A86">
        <w:rPr>
          <w:sz w:val="28"/>
          <w:szCs w:val="28"/>
          <w:lang w:val="kk-KZ" w:eastAsia="ru-RU"/>
        </w:rPr>
        <w:t xml:space="preserve"> мың тенге</w:t>
      </w:r>
      <w:r w:rsidRPr="00F37B21">
        <w:rPr>
          <w:sz w:val="28"/>
          <w:szCs w:val="28"/>
          <w:lang w:eastAsia="ru-RU"/>
        </w:rPr>
        <w:t xml:space="preserve"> (бюджет жоспарында </w:t>
      </w:r>
      <w:r w:rsidR="008A6A86">
        <w:rPr>
          <w:sz w:val="28"/>
          <w:szCs w:val="28"/>
          <w:lang w:val="kk-KZ" w:eastAsia="ru-RU"/>
        </w:rPr>
        <w:t xml:space="preserve">20 404 073,0 </w:t>
      </w:r>
      <w:r w:rsidRPr="00F37B21">
        <w:rPr>
          <w:sz w:val="28"/>
          <w:szCs w:val="28"/>
          <w:lang w:eastAsia="ru-RU"/>
        </w:rPr>
        <w:t>мың теңге, іс жүзінде 13 618 150,3 мың теңге орындалды), келес</w:t>
      </w:r>
      <w:proofErr w:type="gramEnd"/>
      <w:r w:rsidRPr="00F37B21">
        <w:rPr>
          <w:sz w:val="28"/>
          <w:szCs w:val="28"/>
          <w:lang w:eastAsia="ru-RU"/>
        </w:rPr>
        <w:t xml:space="preserve">і негізгі топтардан басқа игерілмеу </w:t>
      </w:r>
      <w:r w:rsidR="008A6A86">
        <w:rPr>
          <w:b/>
          <w:sz w:val="28"/>
          <w:szCs w:val="28"/>
          <w:lang w:val="kk-KZ" w:eastAsia="ru-RU"/>
        </w:rPr>
        <w:t xml:space="preserve">20 309 473,4 </w:t>
      </w:r>
      <w:r w:rsidRPr="00F37B21">
        <w:rPr>
          <w:sz w:val="28"/>
          <w:szCs w:val="28"/>
          <w:lang w:eastAsia="ru-RU"/>
        </w:rPr>
        <w:t>мың теңгені құрайды</w:t>
      </w:r>
      <w:proofErr w:type="gramStart"/>
      <w:r w:rsidRPr="00F37B21">
        <w:rPr>
          <w:sz w:val="28"/>
          <w:szCs w:val="28"/>
          <w:lang w:eastAsia="ru-RU"/>
        </w:rPr>
        <w:t xml:space="preserve"> :</w:t>
      </w:r>
      <w:proofErr w:type="gramEnd"/>
    </w:p>
    <w:p w:rsidR="00F37B21" w:rsidRPr="00F37B21" w:rsidRDefault="00F37B21" w:rsidP="0040407D">
      <w:pPr>
        <w:spacing w:before="0" w:beforeAutospacing="0"/>
        <w:ind w:firstLine="567"/>
        <w:rPr>
          <w:sz w:val="28"/>
          <w:szCs w:val="28"/>
          <w:lang w:eastAsia="ru-RU"/>
        </w:rPr>
      </w:pPr>
      <w:r w:rsidRPr="00F37B21">
        <w:rPr>
          <w:sz w:val="28"/>
          <w:szCs w:val="28"/>
          <w:lang w:eastAsia="ru-RU"/>
        </w:rPr>
        <w:t>- Жалпы сипа</w:t>
      </w:r>
      <w:r w:rsidR="008A6A86">
        <w:rPr>
          <w:sz w:val="28"/>
          <w:szCs w:val="28"/>
          <w:lang w:eastAsia="ru-RU"/>
        </w:rPr>
        <w:t>ттағы мемлекеттік қызметтер-99</w:t>
      </w:r>
      <w:r w:rsidR="008A6A86">
        <w:rPr>
          <w:sz w:val="28"/>
          <w:szCs w:val="28"/>
          <w:lang w:val="kk-KZ" w:eastAsia="ru-RU"/>
        </w:rPr>
        <w:t>,7</w:t>
      </w:r>
      <w:r w:rsidRPr="00F37B21">
        <w:rPr>
          <w:sz w:val="28"/>
          <w:szCs w:val="28"/>
          <w:lang w:eastAsia="ru-RU"/>
        </w:rPr>
        <w:t>%;</w:t>
      </w:r>
    </w:p>
    <w:p w:rsidR="00F37B21" w:rsidRPr="00F37B21" w:rsidRDefault="008A6A86" w:rsidP="0040407D">
      <w:pPr>
        <w:spacing w:before="0" w:beforeAutospacing="0"/>
        <w:ind w:firstLine="567"/>
        <w:rPr>
          <w:sz w:val="28"/>
          <w:szCs w:val="28"/>
          <w:lang w:eastAsia="ru-RU"/>
        </w:rPr>
      </w:pPr>
      <w:r>
        <w:rPr>
          <w:sz w:val="28"/>
          <w:szCs w:val="28"/>
          <w:lang w:eastAsia="ru-RU"/>
        </w:rPr>
        <w:t>- Бі</w:t>
      </w:r>
      <w:proofErr w:type="gramStart"/>
      <w:r>
        <w:rPr>
          <w:sz w:val="28"/>
          <w:szCs w:val="28"/>
          <w:lang w:eastAsia="ru-RU"/>
        </w:rPr>
        <w:t>л</w:t>
      </w:r>
      <w:proofErr w:type="gramEnd"/>
      <w:r>
        <w:rPr>
          <w:sz w:val="28"/>
          <w:szCs w:val="28"/>
          <w:lang w:eastAsia="ru-RU"/>
        </w:rPr>
        <w:t>ім беру-99,8</w:t>
      </w:r>
      <w:r w:rsidR="00F37B21" w:rsidRPr="00F37B21">
        <w:rPr>
          <w:sz w:val="28"/>
          <w:szCs w:val="28"/>
          <w:lang w:eastAsia="ru-RU"/>
        </w:rPr>
        <w:t>%;</w:t>
      </w:r>
    </w:p>
    <w:p w:rsidR="00F37B21" w:rsidRPr="00E552E1" w:rsidRDefault="00F37B21" w:rsidP="0040407D">
      <w:pPr>
        <w:spacing w:before="0" w:beforeAutospacing="0"/>
        <w:ind w:firstLine="567"/>
        <w:rPr>
          <w:sz w:val="28"/>
          <w:szCs w:val="28"/>
          <w:lang w:eastAsia="ru-RU"/>
        </w:rPr>
      </w:pPr>
      <w:r w:rsidRPr="00F37B21">
        <w:rPr>
          <w:sz w:val="28"/>
          <w:szCs w:val="28"/>
          <w:lang w:eastAsia="ru-RU"/>
        </w:rPr>
        <w:t xml:space="preserve">- </w:t>
      </w:r>
      <w:r w:rsidR="008A6A86">
        <w:rPr>
          <w:sz w:val="28"/>
          <w:szCs w:val="28"/>
          <w:lang w:val="kk-KZ" w:eastAsia="ru-RU"/>
        </w:rPr>
        <w:t>Тұ</w:t>
      </w:r>
      <w:proofErr w:type="gramStart"/>
      <w:r w:rsidR="008A6A86">
        <w:rPr>
          <w:sz w:val="28"/>
          <w:szCs w:val="28"/>
          <w:lang w:val="kk-KZ" w:eastAsia="ru-RU"/>
        </w:rPr>
        <w:t>р</w:t>
      </w:r>
      <w:proofErr w:type="gramEnd"/>
      <w:r w:rsidR="008A6A86">
        <w:rPr>
          <w:sz w:val="28"/>
          <w:szCs w:val="28"/>
          <w:lang w:val="kk-KZ" w:eastAsia="ru-RU"/>
        </w:rPr>
        <w:t>ғын-үй коммуналдық шаруашылығы</w:t>
      </w:r>
      <w:r w:rsidR="00E552E1">
        <w:rPr>
          <w:sz w:val="28"/>
          <w:szCs w:val="28"/>
          <w:lang w:val="kk-KZ" w:eastAsia="ru-RU"/>
        </w:rPr>
        <w:t xml:space="preserve"> – 92,2 </w:t>
      </w:r>
      <w:r w:rsidR="00E552E1" w:rsidRPr="00E552E1">
        <w:rPr>
          <w:sz w:val="28"/>
          <w:szCs w:val="28"/>
          <w:lang w:eastAsia="ru-RU"/>
        </w:rPr>
        <w:t>%</w:t>
      </w:r>
    </w:p>
    <w:p w:rsidR="00F37B21" w:rsidRDefault="00F37B21" w:rsidP="0040407D">
      <w:pPr>
        <w:spacing w:before="0" w:beforeAutospacing="0"/>
        <w:ind w:firstLine="567"/>
        <w:rPr>
          <w:rFonts w:eastAsia="Calibri"/>
          <w:b/>
          <w:i/>
          <w:sz w:val="28"/>
          <w:szCs w:val="28"/>
          <w:u w:val="single"/>
          <w:lang w:val="kk-KZ"/>
        </w:rPr>
      </w:pPr>
      <w:r w:rsidRPr="008A6A86">
        <w:rPr>
          <w:rFonts w:eastAsia="Calibri"/>
          <w:b/>
          <w:i/>
          <w:sz w:val="28"/>
          <w:szCs w:val="28"/>
          <w:u w:val="single"/>
          <w:lang w:val="kk-KZ"/>
        </w:rPr>
        <w:lastRenderedPageBreak/>
        <w:t>РБ пен Ұлттық қордан бөлінген трансфертте</w:t>
      </w:r>
      <w:r w:rsidR="00E552E1">
        <w:rPr>
          <w:rFonts w:eastAsia="Calibri"/>
          <w:b/>
          <w:i/>
          <w:sz w:val="28"/>
          <w:szCs w:val="28"/>
          <w:u w:val="single"/>
          <w:lang w:val="kk-KZ"/>
        </w:rPr>
        <w:t xml:space="preserve">рдің игерілмеген сомасы 5 721,3 </w:t>
      </w:r>
      <w:r w:rsidRPr="008A6A86">
        <w:rPr>
          <w:rFonts w:eastAsia="Calibri"/>
          <w:b/>
          <w:i/>
          <w:sz w:val="28"/>
          <w:szCs w:val="28"/>
          <w:u w:val="single"/>
          <w:lang w:val="kk-KZ"/>
        </w:rPr>
        <w:t xml:space="preserve"> мың теңге</w:t>
      </w:r>
      <w:r w:rsidR="00E552E1">
        <w:rPr>
          <w:rFonts w:eastAsia="Calibri"/>
          <w:b/>
          <w:i/>
          <w:sz w:val="28"/>
          <w:szCs w:val="28"/>
          <w:u w:val="single"/>
          <w:lang w:val="kk-KZ"/>
        </w:rPr>
        <w:t>(объективті – 476,5 мың тенгеб субъективті – 5 244,8)</w:t>
      </w:r>
      <w:r w:rsidRPr="008A6A86">
        <w:rPr>
          <w:rFonts w:eastAsia="Calibri"/>
          <w:b/>
          <w:i/>
          <w:sz w:val="28"/>
          <w:szCs w:val="28"/>
          <w:u w:val="single"/>
          <w:lang w:val="kk-KZ"/>
        </w:rPr>
        <w:t>, оның ішінде:</w:t>
      </w:r>
    </w:p>
    <w:p w:rsidR="00E552E1" w:rsidRPr="00E552E1" w:rsidRDefault="00E552E1" w:rsidP="0040407D">
      <w:pPr>
        <w:spacing w:before="0" w:beforeAutospacing="0"/>
        <w:ind w:firstLine="567"/>
        <w:rPr>
          <w:rFonts w:eastAsia="Calibri"/>
          <w:sz w:val="28"/>
          <w:szCs w:val="28"/>
          <w:lang w:val="kk-KZ"/>
        </w:rPr>
      </w:pPr>
      <w:r w:rsidRPr="00E552E1">
        <w:rPr>
          <w:rFonts w:eastAsia="Calibri"/>
          <w:sz w:val="28"/>
          <w:szCs w:val="28"/>
          <w:lang w:val="kk-KZ"/>
        </w:rPr>
        <w:t>28,0 мың теңге – жастар тәжірибесі, алушылардың нақты санын азайту;</w:t>
      </w:r>
    </w:p>
    <w:p w:rsidR="00E552E1" w:rsidRPr="00E552E1" w:rsidRDefault="00E552E1" w:rsidP="0040407D">
      <w:pPr>
        <w:spacing w:before="0" w:beforeAutospacing="0"/>
        <w:ind w:firstLine="567"/>
        <w:rPr>
          <w:rFonts w:eastAsia="Calibri"/>
          <w:sz w:val="28"/>
          <w:szCs w:val="28"/>
          <w:lang w:val="kk-KZ"/>
        </w:rPr>
      </w:pPr>
      <w:r>
        <w:rPr>
          <w:rFonts w:eastAsia="Calibri"/>
          <w:sz w:val="28"/>
          <w:szCs w:val="28"/>
          <w:lang w:val="kk-KZ"/>
        </w:rPr>
        <w:t>26. мың теңге – н</w:t>
      </w:r>
      <w:r w:rsidRPr="00E552E1">
        <w:rPr>
          <w:rFonts w:eastAsia="Calibri"/>
          <w:sz w:val="28"/>
          <w:szCs w:val="28"/>
          <w:lang w:val="kk-KZ"/>
        </w:rPr>
        <w:t>әтижелі жұмыспен қамтуды және жаппай кәсіпкерлікті дамыту бағдарламасы шеңберінде еңбек нарығын дамытуға, алушылардың нақты санын азайтуға бағытталған шараларды іске асыруға;</w:t>
      </w:r>
    </w:p>
    <w:p w:rsidR="00E552E1" w:rsidRPr="00E552E1" w:rsidRDefault="00E552E1" w:rsidP="0040407D">
      <w:pPr>
        <w:spacing w:before="0" w:beforeAutospacing="0"/>
        <w:ind w:firstLine="567"/>
        <w:rPr>
          <w:rFonts w:eastAsia="Calibri"/>
          <w:sz w:val="28"/>
          <w:szCs w:val="28"/>
          <w:lang w:val="kk-KZ"/>
        </w:rPr>
      </w:pPr>
      <w:r w:rsidRPr="00E552E1">
        <w:rPr>
          <w:rFonts w:eastAsia="Calibri"/>
          <w:sz w:val="28"/>
          <w:szCs w:val="28"/>
          <w:lang w:val="kk-KZ"/>
        </w:rPr>
        <w:t>70,0 мың теңге-жаңа бизнес-идеяларды іске асыруға мемлекеттік гранттар беру, грант беру үшін қаражат жеткіліксіз (200 АЕК-тен төмен);</w:t>
      </w:r>
    </w:p>
    <w:p w:rsidR="00E552E1" w:rsidRPr="00E552E1" w:rsidRDefault="00E552E1" w:rsidP="0040407D">
      <w:pPr>
        <w:spacing w:before="0" w:beforeAutospacing="0"/>
        <w:ind w:firstLine="567"/>
        <w:rPr>
          <w:rFonts w:eastAsia="Calibri"/>
          <w:sz w:val="28"/>
          <w:szCs w:val="28"/>
          <w:lang w:val="kk-KZ"/>
        </w:rPr>
      </w:pPr>
      <w:r w:rsidRPr="00E552E1">
        <w:rPr>
          <w:rFonts w:eastAsia="Calibri"/>
          <w:sz w:val="28"/>
          <w:szCs w:val="28"/>
          <w:lang w:val="kk-KZ"/>
        </w:rPr>
        <w:t>61,8 мың теңге-мемлекеттік орта білім беру ұйымдарының педагогтеріне біліктілік санаты үшін қосымша ақы төлеу</w:t>
      </w:r>
      <w:r w:rsidR="00ED3FFA">
        <w:rPr>
          <w:rFonts w:eastAsia="Calibri"/>
          <w:sz w:val="28"/>
          <w:szCs w:val="28"/>
          <w:lang w:val="kk-KZ"/>
        </w:rPr>
        <w:t>де</w:t>
      </w:r>
      <w:r w:rsidRPr="00E552E1">
        <w:rPr>
          <w:rFonts w:eastAsia="Calibri"/>
          <w:sz w:val="28"/>
          <w:szCs w:val="28"/>
          <w:lang w:val="kk-KZ"/>
        </w:rPr>
        <w:t>г</w:t>
      </w:r>
      <w:r w:rsidR="00ED3FFA">
        <w:rPr>
          <w:rFonts w:eastAsia="Calibri"/>
          <w:sz w:val="28"/>
          <w:szCs w:val="28"/>
          <w:lang w:val="kk-KZ"/>
        </w:rPr>
        <w:t xml:space="preserve">і </w:t>
      </w:r>
      <w:r w:rsidRPr="00E552E1">
        <w:rPr>
          <w:rFonts w:eastAsia="Calibri"/>
          <w:sz w:val="28"/>
          <w:szCs w:val="28"/>
          <w:lang w:val="kk-KZ"/>
        </w:rPr>
        <w:t>үнемдеу;</w:t>
      </w:r>
    </w:p>
    <w:p w:rsidR="00E552E1" w:rsidRPr="00E552E1" w:rsidRDefault="00E552E1" w:rsidP="0040407D">
      <w:pPr>
        <w:spacing w:before="0" w:beforeAutospacing="0"/>
        <w:ind w:firstLine="567"/>
        <w:rPr>
          <w:rFonts w:eastAsia="Calibri"/>
          <w:sz w:val="28"/>
          <w:szCs w:val="28"/>
          <w:lang w:val="kk-KZ"/>
        </w:rPr>
      </w:pPr>
      <w:r w:rsidRPr="00E552E1">
        <w:rPr>
          <w:rFonts w:eastAsia="Calibri"/>
          <w:sz w:val="28"/>
          <w:szCs w:val="28"/>
          <w:lang w:val="kk-KZ"/>
        </w:rPr>
        <w:t>4,4 мың теңге – көмекші (орнын толтырушы) қаражат тізбесін кеңейту</w:t>
      </w:r>
      <w:r w:rsidR="00ED3FFA">
        <w:rPr>
          <w:rFonts w:eastAsia="Calibri"/>
          <w:sz w:val="28"/>
          <w:szCs w:val="28"/>
          <w:lang w:val="kk-KZ"/>
        </w:rPr>
        <w:t>де</w:t>
      </w:r>
      <w:r w:rsidR="00ED3FFA" w:rsidRPr="00E552E1">
        <w:rPr>
          <w:rFonts w:eastAsia="Calibri"/>
          <w:sz w:val="28"/>
          <w:szCs w:val="28"/>
          <w:lang w:val="kk-KZ"/>
        </w:rPr>
        <w:t>г</w:t>
      </w:r>
      <w:r w:rsidR="00ED3FFA">
        <w:rPr>
          <w:rFonts w:eastAsia="Calibri"/>
          <w:sz w:val="28"/>
          <w:szCs w:val="28"/>
          <w:lang w:val="kk-KZ"/>
        </w:rPr>
        <w:t xml:space="preserve">і </w:t>
      </w:r>
      <w:r w:rsidRPr="00E552E1">
        <w:rPr>
          <w:rFonts w:eastAsia="Calibri"/>
          <w:sz w:val="28"/>
          <w:szCs w:val="28"/>
          <w:lang w:val="kk-KZ"/>
        </w:rPr>
        <w:t xml:space="preserve"> үнемдеу;</w:t>
      </w:r>
    </w:p>
    <w:p w:rsidR="00E552E1" w:rsidRPr="00E552E1" w:rsidRDefault="00E552E1" w:rsidP="0040407D">
      <w:pPr>
        <w:spacing w:before="0" w:beforeAutospacing="0"/>
        <w:ind w:firstLine="567"/>
        <w:rPr>
          <w:rFonts w:eastAsia="Calibri"/>
          <w:sz w:val="28"/>
          <w:szCs w:val="28"/>
          <w:lang w:val="kk-KZ"/>
        </w:rPr>
      </w:pPr>
      <w:r w:rsidRPr="00E552E1">
        <w:rPr>
          <w:rFonts w:eastAsia="Calibri"/>
          <w:sz w:val="28"/>
          <w:szCs w:val="28"/>
          <w:lang w:val="kk-KZ"/>
        </w:rPr>
        <w:t>15,1 мың теңге – АӘК төлеу, алушылардың нақты санын азайу</w:t>
      </w:r>
      <w:r w:rsidR="00ED3FFA">
        <w:rPr>
          <w:rFonts w:eastAsia="Calibri"/>
          <w:sz w:val="28"/>
          <w:szCs w:val="28"/>
          <w:lang w:val="kk-KZ"/>
        </w:rPr>
        <w:t>ы</w:t>
      </w:r>
      <w:r w:rsidRPr="00E552E1">
        <w:rPr>
          <w:rFonts w:eastAsia="Calibri"/>
          <w:sz w:val="28"/>
          <w:szCs w:val="28"/>
          <w:lang w:val="kk-KZ"/>
        </w:rPr>
        <w:t>;</w:t>
      </w:r>
    </w:p>
    <w:p w:rsidR="00E552E1" w:rsidRPr="008C63FE" w:rsidRDefault="00E552E1" w:rsidP="0040407D">
      <w:pPr>
        <w:spacing w:before="0" w:beforeAutospacing="0"/>
        <w:ind w:firstLine="567"/>
        <w:rPr>
          <w:rFonts w:eastAsia="Calibri"/>
          <w:sz w:val="28"/>
          <w:szCs w:val="28"/>
          <w:lang w:val="kk-KZ"/>
        </w:rPr>
      </w:pPr>
      <w:r w:rsidRPr="00E552E1">
        <w:rPr>
          <w:rFonts w:eastAsia="Calibri"/>
          <w:sz w:val="28"/>
          <w:szCs w:val="28"/>
          <w:lang w:val="kk-KZ"/>
        </w:rPr>
        <w:t xml:space="preserve">158,0 мың теңге-9 қабатты тұрғын үй </w:t>
      </w:r>
      <w:r w:rsidRPr="008C63FE">
        <w:rPr>
          <w:rFonts w:eastAsia="Calibri"/>
          <w:sz w:val="28"/>
          <w:szCs w:val="28"/>
          <w:lang w:val="kk-KZ"/>
        </w:rPr>
        <w:t>құрылысы (38-дақ),  үнемдеу;</w:t>
      </w:r>
    </w:p>
    <w:p w:rsidR="00E552E1" w:rsidRPr="008C63FE" w:rsidRDefault="00C65C17" w:rsidP="0040407D">
      <w:pPr>
        <w:spacing w:before="0" w:beforeAutospacing="0"/>
        <w:ind w:firstLine="567"/>
        <w:rPr>
          <w:rFonts w:eastAsia="Calibri"/>
          <w:sz w:val="28"/>
          <w:szCs w:val="28"/>
          <w:lang w:val="kk-KZ"/>
        </w:rPr>
      </w:pPr>
      <w:r w:rsidRPr="008C63FE">
        <w:rPr>
          <w:rFonts w:eastAsia="Calibri"/>
          <w:sz w:val="28"/>
          <w:szCs w:val="28"/>
          <w:lang w:val="kk-KZ"/>
        </w:rPr>
        <w:t xml:space="preserve">107,1 мың теңге – 10 мкр. </w:t>
      </w:r>
      <w:r w:rsidR="00E552E1" w:rsidRPr="008C63FE">
        <w:rPr>
          <w:rFonts w:eastAsia="Calibri"/>
          <w:sz w:val="28"/>
          <w:szCs w:val="28"/>
          <w:lang w:val="kk-KZ"/>
        </w:rPr>
        <w:t>9 қабатты көппәтерлі үйге қазандық орнат</w:t>
      </w:r>
      <w:r w:rsidR="00ED3FFA">
        <w:rPr>
          <w:rFonts w:eastAsia="Calibri"/>
          <w:sz w:val="28"/>
          <w:szCs w:val="28"/>
          <w:lang w:val="kk-KZ"/>
        </w:rPr>
        <w:t>у</w:t>
      </w:r>
      <w:r w:rsidR="00E552E1" w:rsidRPr="008C63FE">
        <w:rPr>
          <w:rFonts w:eastAsia="Calibri"/>
          <w:sz w:val="28"/>
          <w:szCs w:val="28"/>
          <w:lang w:val="kk-KZ"/>
        </w:rPr>
        <w:t>, үй аумағын салу және абаттандыру</w:t>
      </w:r>
      <w:r w:rsidR="00ED3FFA">
        <w:rPr>
          <w:rFonts w:eastAsia="Calibri"/>
          <w:sz w:val="28"/>
          <w:szCs w:val="28"/>
          <w:lang w:val="kk-KZ"/>
        </w:rPr>
        <w:t xml:space="preserve"> бойынша </w:t>
      </w:r>
      <w:r w:rsidR="00E552E1" w:rsidRPr="008C63FE">
        <w:rPr>
          <w:rFonts w:eastAsia="Calibri"/>
          <w:sz w:val="28"/>
          <w:szCs w:val="28"/>
          <w:lang w:val="kk-KZ"/>
        </w:rPr>
        <w:t>үнемдеу.</w:t>
      </w:r>
    </w:p>
    <w:p w:rsidR="00E552E1" w:rsidRDefault="00E552E1" w:rsidP="0040407D">
      <w:pPr>
        <w:spacing w:before="0" w:beforeAutospacing="0"/>
        <w:ind w:firstLine="567"/>
        <w:rPr>
          <w:rFonts w:eastAsia="Calibri"/>
          <w:sz w:val="28"/>
          <w:szCs w:val="28"/>
          <w:lang w:val="kk-KZ"/>
        </w:rPr>
      </w:pPr>
      <w:r w:rsidRPr="008C63FE">
        <w:rPr>
          <w:rFonts w:eastAsia="Calibri"/>
          <w:sz w:val="28"/>
          <w:szCs w:val="28"/>
          <w:lang w:val="kk-KZ"/>
        </w:rPr>
        <w:t>5 246,7 мың теңге – Ақсай қаласының № 3 және 4 мектептеріне күрделі жөндеу жұмыстары (оның ішінде: 1,9 мың теңге –</w:t>
      </w:r>
      <w:r w:rsidR="00ED3FFA">
        <w:rPr>
          <w:rFonts w:eastAsia="Calibri"/>
          <w:sz w:val="28"/>
          <w:szCs w:val="28"/>
          <w:lang w:val="kk-KZ"/>
        </w:rPr>
        <w:t xml:space="preserve"> </w:t>
      </w:r>
      <w:r w:rsidRPr="00E552E1">
        <w:rPr>
          <w:rFonts w:eastAsia="Calibri"/>
          <w:sz w:val="28"/>
          <w:szCs w:val="28"/>
          <w:lang w:val="kk-KZ"/>
        </w:rPr>
        <w:t>үнемдеу, 5 244,8 мың теңге - жұмыстар толық көлемде орындалған жоқ);</w:t>
      </w:r>
    </w:p>
    <w:p w:rsidR="00BD0025" w:rsidRPr="00BD0025" w:rsidRDefault="00BD0025" w:rsidP="0040407D">
      <w:pPr>
        <w:spacing w:before="0" w:beforeAutospacing="0"/>
        <w:ind w:firstLine="0"/>
        <w:rPr>
          <w:rFonts w:eastAsia="Calibri"/>
          <w:b/>
          <w:sz w:val="28"/>
          <w:szCs w:val="28"/>
          <w:lang w:val="kk-KZ"/>
        </w:rPr>
      </w:pPr>
    </w:p>
    <w:p w:rsidR="00BD0025" w:rsidRDefault="00C65C17" w:rsidP="0040407D">
      <w:pPr>
        <w:spacing w:before="0" w:beforeAutospacing="0"/>
        <w:ind w:firstLine="567"/>
        <w:rPr>
          <w:rFonts w:eastAsia="Calibri"/>
          <w:b/>
          <w:i/>
          <w:sz w:val="28"/>
          <w:szCs w:val="28"/>
          <w:u w:val="single"/>
          <w:lang w:val="kk-KZ"/>
        </w:rPr>
      </w:pPr>
      <w:r w:rsidRPr="008C63FE">
        <w:rPr>
          <w:rFonts w:eastAsia="Calibri"/>
          <w:b/>
          <w:i/>
          <w:sz w:val="28"/>
          <w:szCs w:val="28"/>
          <w:u w:val="single"/>
          <w:lang w:val="kk-KZ"/>
        </w:rPr>
        <w:t>Облыстық бюджет</w:t>
      </w:r>
      <w:r w:rsidR="00BD0025" w:rsidRPr="00BD0025">
        <w:rPr>
          <w:rFonts w:eastAsia="Calibri"/>
          <w:b/>
          <w:i/>
          <w:sz w:val="28"/>
          <w:szCs w:val="28"/>
          <w:u w:val="single"/>
          <w:lang w:val="kk-KZ"/>
        </w:rPr>
        <w:t xml:space="preserve"> қаражаты есебінен игері</w:t>
      </w:r>
      <w:r>
        <w:rPr>
          <w:rFonts w:eastAsia="Calibri"/>
          <w:b/>
          <w:i/>
          <w:sz w:val="28"/>
          <w:szCs w:val="28"/>
          <w:u w:val="single"/>
          <w:lang w:val="kk-KZ"/>
        </w:rPr>
        <w:t>лмеген сома 71 197,7</w:t>
      </w:r>
      <w:r w:rsidR="00BD0025" w:rsidRPr="00BD0025">
        <w:rPr>
          <w:rFonts w:eastAsia="Calibri"/>
          <w:b/>
          <w:i/>
          <w:sz w:val="28"/>
          <w:szCs w:val="28"/>
          <w:u w:val="single"/>
          <w:lang w:val="kk-KZ"/>
        </w:rPr>
        <w:t xml:space="preserve"> мың теңге</w:t>
      </w:r>
      <w:r>
        <w:rPr>
          <w:rFonts w:eastAsia="Calibri"/>
          <w:b/>
          <w:i/>
          <w:sz w:val="28"/>
          <w:szCs w:val="28"/>
          <w:u w:val="single"/>
          <w:lang w:val="kk-KZ"/>
        </w:rPr>
        <w:t xml:space="preserve"> (объективті – 5 621,2 мың тенге, субъективті – 65 576,5)</w:t>
      </w:r>
      <w:r w:rsidR="00BD0025" w:rsidRPr="00BD0025">
        <w:rPr>
          <w:rFonts w:eastAsia="Calibri"/>
          <w:b/>
          <w:i/>
          <w:sz w:val="28"/>
          <w:szCs w:val="28"/>
          <w:u w:val="single"/>
          <w:lang w:val="kk-KZ"/>
        </w:rPr>
        <w:t>, оның ішінде:</w:t>
      </w:r>
    </w:p>
    <w:p w:rsidR="00C65C17" w:rsidRDefault="00C65C17" w:rsidP="0040407D">
      <w:pPr>
        <w:spacing w:before="0" w:beforeAutospacing="0"/>
        <w:ind w:firstLine="567"/>
        <w:rPr>
          <w:rFonts w:eastAsia="Calibri"/>
          <w:sz w:val="28"/>
          <w:szCs w:val="28"/>
          <w:lang w:val="kk-KZ"/>
        </w:rPr>
      </w:pPr>
      <w:r w:rsidRPr="00C65C17">
        <w:rPr>
          <w:rFonts w:eastAsia="Calibri"/>
          <w:sz w:val="28"/>
          <w:szCs w:val="28"/>
          <w:lang w:val="kk-KZ"/>
        </w:rPr>
        <w:t>7,3 мың теңге – еңбек нарығында талап етілетін біліктіліктер мен дағдылар бойынша қысқа мерзімді кәсіптік оқыту, үнемдеу;</w:t>
      </w:r>
    </w:p>
    <w:p w:rsidR="00C65C17" w:rsidRPr="008C63FE" w:rsidRDefault="00C65C17" w:rsidP="0040407D">
      <w:pPr>
        <w:spacing w:before="0" w:beforeAutospacing="0"/>
        <w:ind w:firstLine="567"/>
        <w:rPr>
          <w:rFonts w:eastAsia="Calibri"/>
          <w:sz w:val="28"/>
          <w:szCs w:val="28"/>
          <w:lang w:val="kk-KZ"/>
        </w:rPr>
      </w:pPr>
      <w:r w:rsidRPr="00C65C17">
        <w:rPr>
          <w:rFonts w:eastAsia="Calibri"/>
          <w:sz w:val="28"/>
          <w:szCs w:val="28"/>
          <w:lang w:val="kk-KZ"/>
        </w:rPr>
        <w:t xml:space="preserve">5 533,8 мың теңге – Ақбұлақ ауылындағы су құбырын қайта жаңғырту, орындалған жұмыстар </w:t>
      </w:r>
      <w:r w:rsidR="00F91141">
        <w:rPr>
          <w:sz w:val="28"/>
          <w:szCs w:val="28"/>
          <w:lang w:val="kk-KZ"/>
        </w:rPr>
        <w:t>нақты</w:t>
      </w:r>
      <w:r w:rsidRPr="00C65C17">
        <w:rPr>
          <w:rFonts w:eastAsia="Calibri"/>
          <w:sz w:val="28"/>
          <w:szCs w:val="28"/>
          <w:lang w:val="kk-KZ"/>
        </w:rPr>
        <w:t>сі бойынша үнемде</w:t>
      </w:r>
      <w:r w:rsidRPr="008C63FE">
        <w:rPr>
          <w:rFonts w:eastAsia="Calibri"/>
          <w:sz w:val="28"/>
          <w:szCs w:val="28"/>
          <w:lang w:val="kk-KZ"/>
        </w:rPr>
        <w:t>у;</w:t>
      </w:r>
    </w:p>
    <w:p w:rsidR="00C65C17" w:rsidRDefault="00C65C17" w:rsidP="0040407D">
      <w:pPr>
        <w:spacing w:before="0" w:beforeAutospacing="0"/>
        <w:ind w:firstLine="567"/>
        <w:rPr>
          <w:rFonts w:eastAsia="Calibri"/>
          <w:sz w:val="28"/>
          <w:szCs w:val="28"/>
          <w:lang w:val="kk-KZ"/>
        </w:rPr>
      </w:pPr>
      <w:r w:rsidRPr="008C63FE">
        <w:rPr>
          <w:rFonts w:eastAsia="Calibri"/>
          <w:sz w:val="28"/>
          <w:szCs w:val="28"/>
          <w:lang w:val="kk-KZ"/>
        </w:rPr>
        <w:t>65 656,4 мың теңге-9 қабатты үйдің құрылысы (37 - дақ),</w:t>
      </w:r>
      <w:r w:rsidRPr="00C65C17">
        <w:rPr>
          <w:rFonts w:eastAsia="Calibri"/>
          <w:sz w:val="28"/>
          <w:szCs w:val="28"/>
          <w:lang w:val="kk-KZ"/>
        </w:rPr>
        <w:t xml:space="preserve"> оның ішінде: (65 576,5 мың теңге – жұмыстар толық көлемде орындалмады, 79,9 мың теңге-мемлекеттік қорды үнемдеу);</w:t>
      </w:r>
    </w:p>
    <w:p w:rsidR="00685CB9" w:rsidRPr="00685CB9" w:rsidRDefault="00685CB9" w:rsidP="0040407D">
      <w:pPr>
        <w:spacing w:before="0" w:beforeAutospacing="0"/>
        <w:ind w:firstLine="567"/>
        <w:rPr>
          <w:rFonts w:eastAsia="Calibri"/>
          <w:b/>
          <w:color w:val="000000" w:themeColor="text1"/>
          <w:sz w:val="28"/>
          <w:szCs w:val="28"/>
          <w:lang w:val="kk-KZ"/>
        </w:rPr>
      </w:pPr>
      <w:r w:rsidRPr="00685CB9">
        <w:rPr>
          <w:rFonts w:eastAsia="Calibri"/>
          <w:b/>
          <w:color w:val="000000" w:themeColor="text1"/>
          <w:sz w:val="28"/>
          <w:szCs w:val="28"/>
          <w:lang w:val="kk-KZ"/>
        </w:rPr>
        <w:t>Аудандық бюджеттен игерілмеген сом</w:t>
      </w:r>
      <w:r>
        <w:rPr>
          <w:rFonts w:eastAsia="Calibri"/>
          <w:b/>
          <w:color w:val="000000" w:themeColor="text1"/>
          <w:sz w:val="28"/>
          <w:szCs w:val="28"/>
          <w:lang w:val="kk-KZ"/>
        </w:rPr>
        <w:t xml:space="preserve">а 17 817,6 мың теңгені құрады </w:t>
      </w:r>
      <w:r w:rsidRPr="00685CB9">
        <w:rPr>
          <w:rFonts w:eastAsia="Calibri"/>
          <w:b/>
          <w:color w:val="000000" w:themeColor="text1"/>
          <w:sz w:val="28"/>
          <w:szCs w:val="28"/>
          <w:lang w:val="kk-KZ"/>
        </w:rPr>
        <w:t>(объективті – 13 083,2 мың теңге, субъективті-4 734,4 мың теңге)</w:t>
      </w:r>
      <w:r>
        <w:rPr>
          <w:rFonts w:eastAsia="Calibri"/>
          <w:b/>
          <w:color w:val="000000" w:themeColor="text1"/>
          <w:sz w:val="28"/>
          <w:szCs w:val="28"/>
          <w:lang w:val="kk-KZ"/>
        </w:rPr>
        <w:t>, оның ішінде:</w:t>
      </w:r>
    </w:p>
    <w:p w:rsidR="00685CB9" w:rsidRPr="00685CB9" w:rsidRDefault="00685CB9" w:rsidP="0040407D">
      <w:pPr>
        <w:spacing w:before="0" w:beforeAutospacing="0"/>
        <w:ind w:firstLine="567"/>
        <w:rPr>
          <w:rFonts w:eastAsia="Calibri"/>
          <w:color w:val="000000" w:themeColor="text1"/>
          <w:sz w:val="28"/>
          <w:szCs w:val="28"/>
          <w:lang w:val="kk-KZ"/>
        </w:rPr>
      </w:pPr>
      <w:r w:rsidRPr="00685CB9">
        <w:rPr>
          <w:rFonts w:eastAsia="Calibri"/>
          <w:color w:val="000000" w:themeColor="text1"/>
          <w:sz w:val="28"/>
          <w:szCs w:val="28"/>
          <w:lang w:val="kk-KZ"/>
        </w:rPr>
        <w:t>935,1 мың теңге – ЕТҚ үнемдеу;</w:t>
      </w:r>
    </w:p>
    <w:p w:rsidR="00685CB9" w:rsidRPr="00685CB9" w:rsidRDefault="00685CB9" w:rsidP="0040407D">
      <w:pPr>
        <w:spacing w:before="0" w:beforeAutospacing="0"/>
        <w:ind w:firstLine="567"/>
        <w:rPr>
          <w:rFonts w:eastAsia="Calibri"/>
          <w:color w:val="000000" w:themeColor="text1"/>
          <w:sz w:val="28"/>
          <w:szCs w:val="28"/>
          <w:lang w:val="kk-KZ"/>
        </w:rPr>
      </w:pPr>
      <w:r w:rsidRPr="00685CB9">
        <w:rPr>
          <w:rFonts w:eastAsia="Calibri"/>
          <w:color w:val="000000" w:themeColor="text1"/>
          <w:sz w:val="28"/>
          <w:szCs w:val="28"/>
          <w:lang w:val="kk-KZ"/>
        </w:rPr>
        <w:t>10 250,6 мың теңге – АҚ үнемдеу;</w:t>
      </w:r>
    </w:p>
    <w:p w:rsidR="00685CB9" w:rsidRPr="00685CB9" w:rsidRDefault="00685CB9" w:rsidP="0040407D">
      <w:pPr>
        <w:spacing w:before="0" w:beforeAutospacing="0"/>
        <w:ind w:firstLine="567"/>
        <w:rPr>
          <w:rFonts w:eastAsia="Calibri"/>
          <w:color w:val="000000" w:themeColor="text1"/>
          <w:sz w:val="28"/>
          <w:szCs w:val="28"/>
          <w:lang w:val="kk-KZ"/>
        </w:rPr>
      </w:pPr>
      <w:r w:rsidRPr="00685CB9">
        <w:rPr>
          <w:rFonts w:eastAsia="Calibri"/>
          <w:color w:val="000000" w:themeColor="text1"/>
          <w:sz w:val="28"/>
          <w:szCs w:val="28"/>
          <w:lang w:val="kk-KZ"/>
        </w:rPr>
        <w:t xml:space="preserve">1 897,5 мың теңге – Ақсай қаласындағы Железнодорожная көшесінің (Абай даңғылынан халықтар достығына дейін) су құбыры желілерін қайта жаңғырту, орындалған жұмыстар </w:t>
      </w:r>
      <w:r w:rsidR="00F91141">
        <w:rPr>
          <w:sz w:val="28"/>
          <w:szCs w:val="28"/>
          <w:lang w:val="kk-KZ"/>
        </w:rPr>
        <w:t>нақты</w:t>
      </w:r>
      <w:r w:rsidRPr="00685CB9">
        <w:rPr>
          <w:rFonts w:eastAsia="Calibri"/>
          <w:color w:val="000000" w:themeColor="text1"/>
          <w:sz w:val="28"/>
          <w:szCs w:val="28"/>
          <w:lang w:val="kk-KZ"/>
        </w:rPr>
        <w:t>сі бойынша үнемдеу;</w:t>
      </w:r>
    </w:p>
    <w:p w:rsidR="00685CB9" w:rsidRPr="00685CB9" w:rsidRDefault="00685CB9" w:rsidP="0040407D">
      <w:pPr>
        <w:spacing w:before="0" w:beforeAutospacing="0"/>
        <w:ind w:firstLine="567"/>
        <w:rPr>
          <w:rFonts w:eastAsia="Calibri"/>
          <w:color w:val="000000" w:themeColor="text1"/>
          <w:sz w:val="28"/>
          <w:szCs w:val="28"/>
          <w:lang w:val="kk-KZ"/>
        </w:rPr>
      </w:pPr>
      <w:r w:rsidRPr="00685CB9">
        <w:rPr>
          <w:rFonts w:eastAsia="Calibri"/>
          <w:color w:val="000000" w:themeColor="text1"/>
          <w:sz w:val="28"/>
          <w:szCs w:val="28"/>
          <w:lang w:val="kk-KZ"/>
        </w:rPr>
        <w:t>611,4 мың теңге – Ақсай қаласы Молодежная және Утвинская көшелері бойынша күрделі жөндеу бойынша сараптама, жұмыстар толық көлемде орындалған жоқ;</w:t>
      </w:r>
    </w:p>
    <w:p w:rsidR="00C65C17" w:rsidRPr="00685CB9" w:rsidRDefault="00685CB9" w:rsidP="0040407D">
      <w:pPr>
        <w:spacing w:before="0" w:beforeAutospacing="0"/>
        <w:ind w:firstLine="567"/>
        <w:rPr>
          <w:rFonts w:eastAsia="Calibri"/>
          <w:color w:val="000000" w:themeColor="text1"/>
          <w:sz w:val="28"/>
          <w:szCs w:val="28"/>
          <w:lang w:val="kk-KZ"/>
        </w:rPr>
      </w:pPr>
      <w:r w:rsidRPr="00685CB9">
        <w:rPr>
          <w:rFonts w:eastAsia="Calibri"/>
          <w:color w:val="000000" w:themeColor="text1"/>
          <w:sz w:val="28"/>
          <w:szCs w:val="28"/>
          <w:lang w:val="kk-KZ"/>
        </w:rPr>
        <w:t>4 123,0 мың теңге – тауар толық көлемде жеткізілмеген (1 623,0 мың теңге - интерактивті жабдықтар, 2 500 мың теңге – №3 ЖББОМ стендтер);</w:t>
      </w:r>
    </w:p>
    <w:p w:rsidR="008B3ED3" w:rsidRDefault="009F3EEF" w:rsidP="0040407D">
      <w:pPr>
        <w:spacing w:before="0" w:beforeAutospacing="0"/>
        <w:ind w:firstLine="567"/>
        <w:rPr>
          <w:rFonts w:eastAsia="Calibri"/>
          <w:sz w:val="28"/>
          <w:szCs w:val="28"/>
          <w:lang w:val="kk-KZ"/>
        </w:rPr>
      </w:pPr>
      <w:r w:rsidRPr="00EA11F7">
        <w:rPr>
          <w:rFonts w:eastAsia="Calibri"/>
          <w:b/>
          <w:sz w:val="28"/>
          <w:szCs w:val="28"/>
          <w:u w:val="single"/>
          <w:lang w:val="kk-KZ"/>
        </w:rPr>
        <w:t>ТЖ жою үшін ауданның жергілікті атқарушы органының төтенше резерві</w:t>
      </w:r>
      <w:r w:rsidRPr="00EA11F7">
        <w:rPr>
          <w:rFonts w:eastAsia="Calibri"/>
          <w:sz w:val="28"/>
          <w:szCs w:val="28"/>
          <w:lang w:val="kk-KZ"/>
        </w:rPr>
        <w:t xml:space="preserve"> </w:t>
      </w:r>
    </w:p>
    <w:p w:rsidR="00685CB9" w:rsidRPr="00685CB9" w:rsidRDefault="00685CB9" w:rsidP="0040407D">
      <w:pPr>
        <w:spacing w:before="0" w:beforeAutospacing="0"/>
        <w:ind w:firstLine="567"/>
        <w:rPr>
          <w:rFonts w:ascii="Times New Roman CYR" w:hAnsi="Times New Roman CYR" w:cs="Times New Roman CYR"/>
          <w:bCs/>
          <w:sz w:val="28"/>
          <w:szCs w:val="28"/>
          <w:lang w:val="kk-KZ"/>
        </w:rPr>
      </w:pPr>
      <w:r w:rsidRPr="00685CB9">
        <w:rPr>
          <w:rFonts w:ascii="Times New Roman CYR" w:hAnsi="Times New Roman CYR" w:cs="Times New Roman CYR"/>
          <w:bCs/>
          <w:sz w:val="28"/>
          <w:szCs w:val="28"/>
          <w:lang w:val="kk-KZ"/>
        </w:rPr>
        <w:lastRenderedPageBreak/>
        <w:t xml:space="preserve">15 000 </w:t>
      </w:r>
      <w:r w:rsidRPr="00ED3FFA">
        <w:rPr>
          <w:rFonts w:ascii="Times New Roman CYR" w:hAnsi="Times New Roman CYR" w:cs="Times New Roman CYR"/>
          <w:bCs/>
          <w:sz w:val="28"/>
          <w:szCs w:val="28"/>
          <w:lang w:val="kk-KZ"/>
        </w:rPr>
        <w:t>мың теңге сомасында бекітілі</w:t>
      </w:r>
      <w:r w:rsidR="00ED3FFA" w:rsidRPr="00ED3FFA">
        <w:rPr>
          <w:rFonts w:ascii="Times New Roman CYR" w:hAnsi="Times New Roman CYR" w:cs="Times New Roman CYR"/>
          <w:bCs/>
          <w:sz w:val="28"/>
          <w:szCs w:val="28"/>
          <w:lang w:val="kk-KZ"/>
        </w:rPr>
        <w:t>п,</w:t>
      </w:r>
      <w:r w:rsidRPr="00ED3FFA">
        <w:rPr>
          <w:rFonts w:ascii="Times New Roman CYR" w:hAnsi="Times New Roman CYR" w:cs="Times New Roman CYR"/>
          <w:bCs/>
          <w:sz w:val="28"/>
          <w:szCs w:val="28"/>
          <w:lang w:val="kk-KZ"/>
        </w:rPr>
        <w:t xml:space="preserve"> түзетумен 130 750,0 мың теңгеге ұлғайтылы</w:t>
      </w:r>
      <w:r w:rsidR="00B765C6">
        <w:rPr>
          <w:rFonts w:ascii="Times New Roman CYR" w:hAnsi="Times New Roman CYR" w:cs="Times New Roman CYR"/>
          <w:bCs/>
          <w:sz w:val="28"/>
          <w:szCs w:val="28"/>
          <w:lang w:val="kk-KZ"/>
        </w:rPr>
        <w:t>п</w:t>
      </w:r>
      <w:r>
        <w:rPr>
          <w:rFonts w:ascii="Times New Roman CYR" w:hAnsi="Times New Roman CYR" w:cs="Times New Roman CYR"/>
          <w:bCs/>
          <w:sz w:val="28"/>
          <w:szCs w:val="28"/>
          <w:lang w:val="kk-KZ"/>
        </w:rPr>
        <w:t xml:space="preserve"> («Бөрлі ауданы әкімінің аппараты»</w:t>
      </w:r>
      <w:r w:rsidRPr="00685CB9">
        <w:rPr>
          <w:rFonts w:ascii="Times New Roman CYR" w:hAnsi="Times New Roman CYR" w:cs="Times New Roman CYR"/>
          <w:bCs/>
          <w:sz w:val="28"/>
          <w:szCs w:val="28"/>
          <w:lang w:val="kk-KZ"/>
        </w:rPr>
        <w:t xml:space="preserve"> бағдарламасының әкімшісі) Бөрлі ауданы әкімдігінің 30.03.2020 жылғы №116 қаулысының </w:t>
      </w:r>
      <w:r w:rsidR="00B765C6" w:rsidRPr="00685CB9">
        <w:rPr>
          <w:rFonts w:ascii="Times New Roman CYR" w:hAnsi="Times New Roman CYR" w:cs="Times New Roman CYR"/>
          <w:bCs/>
          <w:sz w:val="28"/>
          <w:szCs w:val="28"/>
          <w:lang w:val="kk-KZ"/>
        </w:rPr>
        <w:t>негізінде COVID-19-ға қарсы іс-шаралар</w:t>
      </w:r>
      <w:r w:rsidR="00B765C6">
        <w:rPr>
          <w:rFonts w:ascii="Cambria" w:hAnsi="Cambria" w:cs="Times New Roman CYR"/>
          <w:bCs/>
          <w:sz w:val="28"/>
          <w:szCs w:val="28"/>
          <w:lang w:val="kk-KZ"/>
        </w:rPr>
        <w:t>ға</w:t>
      </w:r>
      <w:r w:rsidR="00B765C6" w:rsidRPr="00685CB9">
        <w:rPr>
          <w:rFonts w:ascii="Times New Roman CYR" w:hAnsi="Times New Roman CYR" w:cs="Times New Roman CYR"/>
          <w:bCs/>
          <w:sz w:val="28"/>
          <w:szCs w:val="28"/>
          <w:lang w:val="kk-KZ"/>
        </w:rPr>
        <w:t xml:space="preserve"> </w:t>
      </w:r>
      <w:r w:rsidR="00B765C6">
        <w:rPr>
          <w:rFonts w:ascii="Times New Roman CYR" w:hAnsi="Times New Roman CYR" w:cs="Times New Roman CYR"/>
          <w:bCs/>
          <w:sz w:val="28"/>
          <w:szCs w:val="28"/>
          <w:lang w:val="kk-KZ"/>
        </w:rPr>
        <w:t xml:space="preserve">пайдаланылды. </w:t>
      </w:r>
      <w:r w:rsidRPr="00685CB9">
        <w:rPr>
          <w:rFonts w:ascii="Times New Roman CYR" w:hAnsi="Times New Roman CYR" w:cs="Times New Roman CYR"/>
          <w:bCs/>
          <w:sz w:val="28"/>
          <w:szCs w:val="28"/>
          <w:lang w:val="kk-KZ"/>
        </w:rPr>
        <w:t xml:space="preserve">Бөрлі ауданы әкімдігінің 1.06.2020 жылғы №179 қаулысымен 20 000,0 мың теңгеге, Бөрлі ауданы әкімдігінің 18.11.2020 жылғы </w:t>
      </w:r>
      <w:r w:rsidR="00B765C6" w:rsidRPr="00685CB9">
        <w:rPr>
          <w:rFonts w:ascii="Times New Roman CYR" w:hAnsi="Times New Roman CYR" w:cs="Times New Roman CYR"/>
          <w:bCs/>
          <w:sz w:val="28"/>
          <w:szCs w:val="28"/>
          <w:lang w:val="kk-KZ"/>
        </w:rPr>
        <w:t>№ 397</w:t>
      </w:r>
      <w:r w:rsidRPr="00685CB9">
        <w:rPr>
          <w:rFonts w:ascii="Times New Roman CYR" w:hAnsi="Times New Roman CYR" w:cs="Times New Roman CYR"/>
          <w:bCs/>
          <w:sz w:val="28"/>
          <w:szCs w:val="28"/>
          <w:lang w:val="kk-KZ"/>
        </w:rPr>
        <w:t xml:space="preserve"> қаулысымен сомасы 9 250,0 мың теңгеге кемітілді.</w:t>
      </w:r>
    </w:p>
    <w:p w:rsidR="00781AD6" w:rsidRDefault="00685CB9" w:rsidP="0040407D">
      <w:pPr>
        <w:spacing w:before="0" w:beforeAutospacing="0"/>
        <w:ind w:firstLine="567"/>
        <w:rPr>
          <w:rFonts w:ascii="Times New Roman CYR" w:hAnsi="Times New Roman CYR" w:cs="Times New Roman CYR"/>
          <w:bCs/>
          <w:sz w:val="28"/>
          <w:szCs w:val="28"/>
          <w:lang w:val="kk-KZ"/>
        </w:rPr>
      </w:pPr>
      <w:r w:rsidRPr="00685CB9">
        <w:rPr>
          <w:rFonts w:ascii="Times New Roman CYR" w:hAnsi="Times New Roman CYR" w:cs="Times New Roman CYR"/>
          <w:bCs/>
          <w:sz w:val="28"/>
          <w:szCs w:val="28"/>
          <w:lang w:val="kk-KZ"/>
        </w:rPr>
        <w:t>Бұдан басқа, Бөрлі ауданы әкімдігінің 14.07.2020 жылғы №229 Қаулысы негізінде дауыл салдарынан мектептер мен мәдениет үйінің шатырын қалпына келтіруге 3</w:t>
      </w:r>
      <w:r>
        <w:rPr>
          <w:rFonts w:ascii="Times New Roman CYR" w:hAnsi="Times New Roman CYR" w:cs="Times New Roman CYR"/>
          <w:bCs/>
          <w:sz w:val="28"/>
          <w:szCs w:val="28"/>
          <w:lang w:val="kk-KZ"/>
        </w:rPr>
        <w:t xml:space="preserve"> 582,8 мың теңге пайдаланылды («</w:t>
      </w:r>
      <w:r w:rsidRPr="00685CB9">
        <w:rPr>
          <w:rFonts w:ascii="Times New Roman CYR" w:hAnsi="Times New Roman CYR" w:cs="Times New Roman CYR"/>
          <w:bCs/>
          <w:sz w:val="28"/>
          <w:szCs w:val="28"/>
          <w:lang w:val="kk-KZ"/>
        </w:rPr>
        <w:t>Бөрлі ауданының білім бөлімі</w:t>
      </w:r>
      <w:r>
        <w:rPr>
          <w:rFonts w:ascii="Times New Roman CYR" w:hAnsi="Times New Roman CYR" w:cs="Times New Roman CYR"/>
          <w:bCs/>
          <w:sz w:val="28"/>
          <w:szCs w:val="28"/>
          <w:lang w:val="kk-KZ"/>
        </w:rPr>
        <w:t>» және «</w:t>
      </w:r>
      <w:r w:rsidRPr="00685CB9">
        <w:rPr>
          <w:rFonts w:ascii="Times New Roman CYR" w:hAnsi="Times New Roman CYR" w:cs="Times New Roman CYR"/>
          <w:bCs/>
          <w:sz w:val="28"/>
          <w:szCs w:val="28"/>
          <w:lang w:val="kk-KZ"/>
        </w:rPr>
        <w:t>Бөрлі ауданының мәден</w:t>
      </w:r>
      <w:r>
        <w:rPr>
          <w:rFonts w:ascii="Times New Roman CYR" w:hAnsi="Times New Roman CYR" w:cs="Times New Roman CYR"/>
          <w:bCs/>
          <w:sz w:val="28"/>
          <w:szCs w:val="28"/>
          <w:lang w:val="kk-KZ"/>
        </w:rPr>
        <w:t>иет және тілдерді дамыту бөлімі»</w:t>
      </w:r>
      <w:r w:rsidRPr="00685CB9">
        <w:rPr>
          <w:rFonts w:ascii="Times New Roman CYR" w:hAnsi="Times New Roman CYR" w:cs="Times New Roman CYR"/>
          <w:bCs/>
          <w:sz w:val="28"/>
          <w:szCs w:val="28"/>
          <w:lang w:val="kk-KZ"/>
        </w:rPr>
        <w:t xml:space="preserve"> бағдарламаларының әкімшісі).</w:t>
      </w:r>
    </w:p>
    <w:p w:rsidR="00A63EED" w:rsidRPr="002D65E2" w:rsidRDefault="00A63EED" w:rsidP="0040407D">
      <w:pPr>
        <w:pStyle w:val="af6"/>
        <w:spacing w:before="0" w:beforeAutospacing="0"/>
        <w:ind w:firstLine="567"/>
        <w:rPr>
          <w:rFonts w:ascii="Times New Roman CYR" w:hAnsi="Times New Roman CYR" w:cs="Times New Roman CYR"/>
          <w:b/>
          <w:sz w:val="30"/>
          <w:szCs w:val="30"/>
          <w:lang w:val="kk-KZ"/>
        </w:rPr>
      </w:pPr>
      <w:r w:rsidRPr="008B3ED3">
        <w:rPr>
          <w:b/>
          <w:sz w:val="30"/>
          <w:szCs w:val="30"/>
          <w:lang w:val="kk-KZ"/>
        </w:rPr>
        <w:t xml:space="preserve">2.3.2.    </w:t>
      </w:r>
      <w:r w:rsidR="00C727A4" w:rsidRPr="002D65E2">
        <w:rPr>
          <w:b/>
          <w:sz w:val="28"/>
          <w:lang w:val="kk-KZ"/>
        </w:rPr>
        <w:t>Бюджеттік кредиттердің пайдаланылуын талдау</w:t>
      </w:r>
    </w:p>
    <w:p w:rsidR="00C42900" w:rsidRDefault="00EF461D" w:rsidP="0040407D">
      <w:pPr>
        <w:spacing w:before="0" w:beforeAutospacing="0"/>
        <w:ind w:firstLine="567"/>
        <w:contextualSpacing/>
        <w:rPr>
          <w:bCs/>
          <w:iCs/>
          <w:sz w:val="28"/>
          <w:szCs w:val="28"/>
          <w:lang w:val="kk-KZ"/>
        </w:rPr>
      </w:pPr>
      <w:r w:rsidRPr="002D65E2">
        <w:rPr>
          <w:b/>
          <w:bCs/>
          <w:iCs/>
          <w:sz w:val="28"/>
          <w:szCs w:val="28"/>
          <w:lang w:val="kk-KZ"/>
        </w:rPr>
        <w:t>Бюдж</w:t>
      </w:r>
      <w:r w:rsidR="00C42900">
        <w:rPr>
          <w:b/>
          <w:bCs/>
          <w:iCs/>
          <w:sz w:val="28"/>
          <w:szCs w:val="28"/>
          <w:lang w:val="kk-KZ"/>
        </w:rPr>
        <w:t>еттік кредиттерді өтеу 225 736,0</w:t>
      </w:r>
      <w:r w:rsidRPr="002D65E2">
        <w:rPr>
          <w:b/>
          <w:bCs/>
          <w:iCs/>
          <w:sz w:val="28"/>
          <w:szCs w:val="28"/>
          <w:lang w:val="kk-KZ"/>
        </w:rPr>
        <w:t xml:space="preserve"> мың теңгені құрайды, </w:t>
      </w:r>
      <w:r w:rsidRPr="002D65E2">
        <w:rPr>
          <w:bCs/>
          <w:iCs/>
          <w:sz w:val="28"/>
          <w:szCs w:val="28"/>
          <w:lang w:val="kk-KZ"/>
        </w:rPr>
        <w:t>оның ішінде</w:t>
      </w:r>
      <w:r w:rsidR="00C42900">
        <w:rPr>
          <w:bCs/>
          <w:iCs/>
          <w:sz w:val="28"/>
          <w:szCs w:val="28"/>
          <w:lang w:val="kk-KZ"/>
        </w:rPr>
        <w:t xml:space="preserve"> «Нұрлы жер» бағдарламасы бойынша – 189 000,0 мың теңге және дипломмен ауылға – 36 736,4 мың теңге.</w:t>
      </w:r>
    </w:p>
    <w:p w:rsidR="00C42900" w:rsidRDefault="00C42900" w:rsidP="0040407D">
      <w:pPr>
        <w:spacing w:before="0" w:beforeAutospacing="0"/>
        <w:ind w:firstLine="567"/>
        <w:contextualSpacing/>
        <w:rPr>
          <w:bCs/>
          <w:iCs/>
          <w:sz w:val="28"/>
          <w:szCs w:val="28"/>
          <w:lang w:val="kk-KZ"/>
        </w:rPr>
      </w:pPr>
      <w:r>
        <w:rPr>
          <w:bCs/>
          <w:iCs/>
          <w:sz w:val="28"/>
          <w:szCs w:val="28"/>
          <w:lang w:val="kk-KZ"/>
        </w:rPr>
        <w:t>Облыстық бюджеттен «Жұмыспен қамту жол картасы»</w:t>
      </w:r>
      <w:r w:rsidRPr="00C42900">
        <w:rPr>
          <w:bCs/>
          <w:iCs/>
          <w:sz w:val="28"/>
          <w:szCs w:val="28"/>
          <w:lang w:val="kk-KZ"/>
        </w:rPr>
        <w:t xml:space="preserve"> шеңберінде 2 001 962,0 мың теңге мөлшерінде бөлінген кредиттер 5 объектіні күрделі жөндеуге, салуға және реконструкциялауға пайдаланылды.</w:t>
      </w:r>
    </w:p>
    <w:p w:rsidR="00C42900" w:rsidRPr="002C5A9B" w:rsidRDefault="00C42900" w:rsidP="0040407D">
      <w:pPr>
        <w:spacing w:before="0" w:beforeAutospacing="0"/>
        <w:ind w:firstLine="567"/>
        <w:contextualSpacing/>
        <w:rPr>
          <w:bCs/>
          <w:iCs/>
          <w:sz w:val="28"/>
          <w:szCs w:val="28"/>
          <w:lang w:val="kk-KZ"/>
        </w:rPr>
      </w:pPr>
      <w:r w:rsidRPr="00C42900">
        <w:rPr>
          <w:bCs/>
          <w:iCs/>
          <w:sz w:val="28"/>
          <w:szCs w:val="28"/>
          <w:lang w:val="kk-KZ"/>
        </w:rPr>
        <w:t xml:space="preserve">Мамандарды әлеуметтік қолдау шараларын іске асыру үшін тұрғын үй сатып алуға және (немесе) салуға бөлінген бюджеттік кредиттер жас мамандарға жалпы сомасы 273 881,0 мың теңгеге 63 кредит берілді. 71 жас маманға 19 723,8 мың теңге </w:t>
      </w:r>
      <w:r w:rsidRPr="002C5A9B">
        <w:rPr>
          <w:bCs/>
          <w:iCs/>
          <w:sz w:val="28"/>
          <w:szCs w:val="28"/>
          <w:lang w:val="kk-KZ"/>
        </w:rPr>
        <w:t>көтерме жәрдемақы төленді.</w:t>
      </w:r>
    </w:p>
    <w:p w:rsidR="00EF461D" w:rsidRDefault="00C42900" w:rsidP="0040407D">
      <w:pPr>
        <w:spacing w:before="0" w:beforeAutospacing="0"/>
        <w:ind w:firstLine="567"/>
        <w:contextualSpacing/>
        <w:rPr>
          <w:bCs/>
          <w:iCs/>
          <w:sz w:val="28"/>
          <w:szCs w:val="28"/>
          <w:lang w:val="kk-KZ"/>
        </w:rPr>
      </w:pPr>
      <w:r w:rsidRPr="002C5A9B">
        <w:rPr>
          <w:bCs/>
          <w:iCs/>
          <w:sz w:val="28"/>
          <w:szCs w:val="28"/>
          <w:lang w:val="kk-KZ"/>
        </w:rPr>
        <w:t>"ТКШ жаңғырту</w:t>
      </w:r>
      <w:r w:rsidRPr="00C42900">
        <w:rPr>
          <w:bCs/>
          <w:iCs/>
          <w:sz w:val="28"/>
          <w:szCs w:val="28"/>
          <w:lang w:val="kk-KZ"/>
        </w:rPr>
        <w:t>" бағдарламасы бойынша қарыздар түсімі 156 808,0 мың теңге, Ақсай қаласындағы көп қабатты үйлердің 18 лифтісін жөндеуге пайдаланылды.</w:t>
      </w:r>
    </w:p>
    <w:p w:rsidR="00781AD6" w:rsidRPr="00C02C33" w:rsidRDefault="00781AD6" w:rsidP="0040407D">
      <w:pPr>
        <w:spacing w:before="0" w:beforeAutospacing="0"/>
        <w:ind w:firstLine="567"/>
        <w:contextualSpacing/>
        <w:rPr>
          <w:bCs/>
          <w:iCs/>
          <w:sz w:val="28"/>
          <w:szCs w:val="28"/>
          <w:lang w:val="kk-KZ"/>
        </w:rPr>
      </w:pPr>
    </w:p>
    <w:p w:rsidR="00A63EED" w:rsidRPr="005867AE" w:rsidRDefault="00A63EED" w:rsidP="0040407D">
      <w:pPr>
        <w:spacing w:before="0" w:beforeAutospacing="0"/>
        <w:ind w:firstLine="567"/>
        <w:contextualSpacing/>
        <w:rPr>
          <w:rFonts w:ascii="Times New Roman CYR" w:hAnsi="Times New Roman CYR" w:cs="Times New Roman CYR"/>
          <w:b/>
          <w:sz w:val="30"/>
          <w:szCs w:val="30"/>
          <w:lang w:val="kk-KZ"/>
        </w:rPr>
      </w:pPr>
      <w:r w:rsidRPr="005867AE">
        <w:rPr>
          <w:rFonts w:ascii="Times New Roman CYR" w:hAnsi="Times New Roman CYR" w:cs="Times New Roman CYR"/>
          <w:b/>
          <w:sz w:val="30"/>
          <w:szCs w:val="30"/>
          <w:lang w:val="kk-KZ"/>
        </w:rPr>
        <w:t xml:space="preserve">2.3.3.   </w:t>
      </w:r>
      <w:r w:rsidR="005867AE" w:rsidRPr="005867AE">
        <w:rPr>
          <w:b/>
          <w:sz w:val="28"/>
          <w:lang w:val="kk-KZ" w:eastAsia="ru-RU"/>
        </w:rPr>
        <w:t>Қаржы активтерін сатып алуға жұмсалған шығындарды талдау</w:t>
      </w:r>
    </w:p>
    <w:p w:rsidR="005867AE" w:rsidRDefault="005867AE" w:rsidP="0040407D">
      <w:pPr>
        <w:spacing w:before="0" w:beforeAutospacing="0"/>
        <w:ind w:firstLine="567"/>
        <w:contextualSpacing/>
        <w:rPr>
          <w:sz w:val="28"/>
          <w:szCs w:val="28"/>
          <w:lang w:val="kk-KZ"/>
        </w:rPr>
      </w:pPr>
      <w:r w:rsidRPr="000F17D6">
        <w:rPr>
          <w:sz w:val="28"/>
          <w:szCs w:val="28"/>
          <w:lang w:val="kk-KZ"/>
        </w:rPr>
        <w:t xml:space="preserve">479 065 000 "Заңды тұлғалардың жарғылық капиталын қалыптастыру немесе ұлғайту" </w:t>
      </w:r>
      <w:r w:rsidRPr="002C5A9B">
        <w:rPr>
          <w:sz w:val="28"/>
          <w:szCs w:val="28"/>
          <w:lang w:val="kk-KZ"/>
        </w:rPr>
        <w:t>бағдарламасы бойынша "Ақсай жанғырту" ЖШС жарғылық капиталын ұлғай</w:t>
      </w:r>
      <w:r w:rsidR="000D5645" w:rsidRPr="002C5A9B">
        <w:rPr>
          <w:sz w:val="28"/>
          <w:szCs w:val="28"/>
          <w:lang w:val="kk-KZ"/>
        </w:rPr>
        <w:t xml:space="preserve">туға </w:t>
      </w:r>
      <w:r w:rsidR="002C5A9B" w:rsidRPr="002C5A9B">
        <w:rPr>
          <w:sz w:val="28"/>
          <w:szCs w:val="28"/>
          <w:lang w:val="kk-KZ"/>
        </w:rPr>
        <w:t xml:space="preserve">56 904,0 </w:t>
      </w:r>
      <w:r w:rsidRPr="002C5A9B">
        <w:rPr>
          <w:sz w:val="28"/>
          <w:szCs w:val="28"/>
          <w:lang w:val="kk-KZ"/>
        </w:rPr>
        <w:t>мың теңге бюджеттік</w:t>
      </w:r>
      <w:r w:rsidRPr="000F17D6">
        <w:rPr>
          <w:sz w:val="28"/>
          <w:szCs w:val="28"/>
          <w:lang w:val="kk-KZ"/>
        </w:rPr>
        <w:t xml:space="preserve"> қаражат бөлінді.</w:t>
      </w:r>
    </w:p>
    <w:p w:rsidR="00781AD6" w:rsidRDefault="00781AD6" w:rsidP="0040407D">
      <w:pPr>
        <w:spacing w:before="0" w:beforeAutospacing="0"/>
        <w:ind w:firstLine="567"/>
        <w:contextualSpacing/>
        <w:rPr>
          <w:sz w:val="28"/>
          <w:szCs w:val="28"/>
          <w:lang w:val="kk-KZ"/>
        </w:rPr>
      </w:pPr>
    </w:p>
    <w:p w:rsidR="00A63EED" w:rsidRPr="005867AE" w:rsidRDefault="00A63EED" w:rsidP="0040407D">
      <w:pPr>
        <w:spacing w:before="0" w:beforeAutospacing="0"/>
        <w:ind w:firstLine="567"/>
        <w:contextualSpacing/>
        <w:rPr>
          <w:sz w:val="28"/>
          <w:szCs w:val="28"/>
          <w:lang w:val="kk-KZ"/>
        </w:rPr>
      </w:pPr>
      <w:r w:rsidRPr="00F810E1">
        <w:rPr>
          <w:b/>
          <w:sz w:val="30"/>
          <w:szCs w:val="30"/>
          <w:lang w:val="kk-KZ"/>
        </w:rPr>
        <w:t xml:space="preserve">2.3.4.    </w:t>
      </w:r>
      <w:r w:rsidR="005867AE">
        <w:rPr>
          <w:rFonts w:ascii="Times New Roman CYR" w:hAnsi="Times New Roman CYR" w:cs="Times New Roman CYR"/>
          <w:b/>
          <w:sz w:val="30"/>
          <w:szCs w:val="30"/>
          <w:lang w:val="kk-KZ"/>
        </w:rPr>
        <w:t>Дебиторлық және кредиторлық берешектерді талдау</w:t>
      </w:r>
    </w:p>
    <w:p w:rsidR="00673BE9" w:rsidRPr="00673BE9" w:rsidRDefault="000D5645" w:rsidP="0040407D">
      <w:pPr>
        <w:spacing w:before="0" w:beforeAutospacing="0"/>
        <w:ind w:firstLine="567"/>
        <w:contextualSpacing/>
        <w:rPr>
          <w:sz w:val="28"/>
          <w:szCs w:val="28"/>
          <w:lang w:val="kk-KZ"/>
        </w:rPr>
      </w:pPr>
      <w:r>
        <w:rPr>
          <w:sz w:val="28"/>
          <w:szCs w:val="28"/>
          <w:lang w:val="kk-KZ"/>
        </w:rPr>
        <w:t xml:space="preserve">2021 </w:t>
      </w:r>
      <w:r w:rsidR="00673BE9" w:rsidRPr="00673BE9">
        <w:rPr>
          <w:sz w:val="28"/>
          <w:szCs w:val="28"/>
          <w:lang w:val="kk-KZ"/>
        </w:rPr>
        <w:t xml:space="preserve">жылғы 01 қаңтардағы жағдай бойынша </w:t>
      </w:r>
      <w:r w:rsidR="00673BE9" w:rsidRPr="00673BE9">
        <w:rPr>
          <w:b/>
          <w:i/>
          <w:sz w:val="28"/>
          <w:szCs w:val="28"/>
          <w:u w:val="single"/>
          <w:lang w:val="kk-KZ"/>
        </w:rPr>
        <w:t>кредиторлық берешек</w:t>
      </w:r>
      <w:r w:rsidR="00673BE9" w:rsidRPr="00673BE9">
        <w:rPr>
          <w:sz w:val="28"/>
          <w:szCs w:val="28"/>
          <w:lang w:val="kk-KZ"/>
        </w:rPr>
        <w:t xml:space="preserve"> </w:t>
      </w:r>
      <w:r>
        <w:rPr>
          <w:b/>
          <w:sz w:val="28"/>
          <w:szCs w:val="28"/>
          <w:lang w:val="kk-KZ"/>
        </w:rPr>
        <w:t>262,4</w:t>
      </w:r>
      <w:r w:rsidR="00673BE9" w:rsidRPr="00673BE9">
        <w:rPr>
          <w:b/>
          <w:sz w:val="28"/>
          <w:szCs w:val="28"/>
          <w:lang w:val="kk-KZ"/>
        </w:rPr>
        <w:t xml:space="preserve"> мың теңгені</w:t>
      </w:r>
      <w:r w:rsidR="00673BE9" w:rsidRPr="00673BE9">
        <w:rPr>
          <w:sz w:val="28"/>
          <w:szCs w:val="28"/>
          <w:lang w:val="kk-KZ"/>
        </w:rPr>
        <w:t xml:space="preserve"> құрайды. Кредиторлық берешек төлемдер бойынша қаражаттың жеткіліксіздігінен пайда болды, оның ішінде аса ірі сома </w:t>
      </w:r>
      <w:r>
        <w:rPr>
          <w:sz w:val="28"/>
          <w:szCs w:val="28"/>
          <w:lang w:val="kk-KZ"/>
        </w:rPr>
        <w:t>«Бөрілі ауданының білім бөлімі»</w:t>
      </w:r>
      <w:r w:rsidR="00673BE9" w:rsidRPr="00673BE9">
        <w:rPr>
          <w:sz w:val="28"/>
          <w:szCs w:val="28"/>
          <w:lang w:val="kk-KZ"/>
        </w:rPr>
        <w:t xml:space="preserve"> ММ бюджеттік бағдар</w:t>
      </w:r>
      <w:r>
        <w:rPr>
          <w:sz w:val="28"/>
          <w:szCs w:val="28"/>
          <w:lang w:val="kk-KZ"/>
        </w:rPr>
        <w:t xml:space="preserve">ламалар әкімшісі бойынша - </w:t>
      </w:r>
      <w:r w:rsidR="00673BE9" w:rsidRPr="00673BE9">
        <w:rPr>
          <w:sz w:val="28"/>
          <w:szCs w:val="28"/>
          <w:lang w:val="kk-KZ"/>
        </w:rPr>
        <w:t xml:space="preserve"> </w:t>
      </w:r>
      <w:r>
        <w:rPr>
          <w:sz w:val="28"/>
          <w:szCs w:val="28"/>
          <w:lang w:val="kk-KZ"/>
        </w:rPr>
        <w:t xml:space="preserve">239,0 </w:t>
      </w:r>
      <w:r w:rsidR="00673BE9" w:rsidRPr="00673BE9">
        <w:rPr>
          <w:sz w:val="28"/>
          <w:szCs w:val="28"/>
          <w:lang w:val="kk-KZ"/>
        </w:rPr>
        <w:t>мың теңге (</w:t>
      </w:r>
      <w:r>
        <w:rPr>
          <w:sz w:val="28"/>
          <w:szCs w:val="28"/>
          <w:lang w:val="kk-KZ"/>
        </w:rPr>
        <w:t xml:space="preserve">№3 ЖОББ мектепке </w:t>
      </w:r>
      <w:r w:rsidR="002C5A9B">
        <w:rPr>
          <w:sz w:val="28"/>
          <w:szCs w:val="28"/>
          <w:lang w:val="kk-KZ"/>
        </w:rPr>
        <w:t xml:space="preserve">күрделі жөндеу </w:t>
      </w:r>
      <w:r>
        <w:rPr>
          <w:sz w:val="28"/>
          <w:szCs w:val="28"/>
          <w:lang w:val="kk-KZ"/>
        </w:rPr>
        <w:t xml:space="preserve">бойынша берешек). </w:t>
      </w:r>
    </w:p>
    <w:p w:rsidR="00C31CAB" w:rsidRDefault="00C31CAB" w:rsidP="0040407D">
      <w:pPr>
        <w:spacing w:before="0" w:beforeAutospacing="0"/>
        <w:ind w:firstLine="567"/>
        <w:contextualSpacing/>
        <w:rPr>
          <w:sz w:val="28"/>
          <w:szCs w:val="28"/>
          <w:lang w:val="kk-KZ"/>
        </w:rPr>
      </w:pPr>
      <w:r w:rsidRPr="00C31CAB">
        <w:rPr>
          <w:sz w:val="28"/>
          <w:szCs w:val="28"/>
          <w:lang w:val="kk-KZ"/>
        </w:rPr>
        <w:t>Аудан бойынша жалпы</w:t>
      </w:r>
      <w:r w:rsidRPr="00C31CAB">
        <w:rPr>
          <w:b/>
          <w:i/>
          <w:sz w:val="28"/>
          <w:szCs w:val="28"/>
          <w:u w:val="single"/>
          <w:lang w:val="kk-KZ"/>
        </w:rPr>
        <w:t xml:space="preserve"> дебиторлық берешек</w:t>
      </w:r>
      <w:r w:rsidR="000D5645">
        <w:rPr>
          <w:sz w:val="28"/>
          <w:szCs w:val="28"/>
          <w:lang w:val="kk-KZ"/>
        </w:rPr>
        <w:t xml:space="preserve"> 2021</w:t>
      </w:r>
      <w:r w:rsidRPr="00C31CAB">
        <w:rPr>
          <w:sz w:val="28"/>
          <w:szCs w:val="28"/>
          <w:lang w:val="kk-KZ"/>
        </w:rPr>
        <w:t xml:space="preserve"> жылдың 01 қаңтарындағы жағдай</w:t>
      </w:r>
      <w:r w:rsidR="000D5645">
        <w:rPr>
          <w:sz w:val="28"/>
          <w:szCs w:val="28"/>
          <w:lang w:val="kk-KZ"/>
        </w:rPr>
        <w:t xml:space="preserve"> бойынша 3 329,8</w:t>
      </w:r>
      <w:r w:rsidRPr="00C31CAB">
        <w:rPr>
          <w:sz w:val="28"/>
          <w:szCs w:val="28"/>
          <w:lang w:val="kk-KZ"/>
        </w:rPr>
        <w:t xml:space="preserve"> мың теңгені құрайды. Дебиторлық берешек қабылданбаған міндеттемелер бойынша игеру мақсатында аудару есебінен,</w:t>
      </w:r>
      <w:r w:rsidR="000D5645">
        <w:rPr>
          <w:sz w:val="28"/>
          <w:szCs w:val="28"/>
          <w:lang w:val="kk-KZ"/>
        </w:rPr>
        <w:t xml:space="preserve"> соның ішінде жеке табыс салығы – 90,0 мың теңге (</w:t>
      </w:r>
      <w:r w:rsidR="00F01D6B">
        <w:rPr>
          <w:sz w:val="28"/>
          <w:szCs w:val="28"/>
          <w:lang w:val="kk-KZ"/>
        </w:rPr>
        <w:t>ауданныі мәдениет және тіл дамыту бөлімі</w:t>
      </w:r>
      <w:r w:rsidR="000D5645">
        <w:rPr>
          <w:sz w:val="28"/>
          <w:szCs w:val="28"/>
          <w:lang w:val="kk-KZ"/>
        </w:rPr>
        <w:t>)</w:t>
      </w:r>
      <w:r w:rsidR="00F01D6B">
        <w:rPr>
          <w:sz w:val="28"/>
          <w:szCs w:val="28"/>
          <w:lang w:val="kk-KZ"/>
        </w:rPr>
        <w:t xml:space="preserve">, және кредит бойынша </w:t>
      </w:r>
      <w:r w:rsidR="00F01D6B" w:rsidRPr="002C5A9B">
        <w:rPr>
          <w:sz w:val="28"/>
          <w:szCs w:val="28"/>
          <w:lang w:val="kk-KZ"/>
        </w:rPr>
        <w:t>қ</w:t>
      </w:r>
      <w:r w:rsidR="002C5A9B" w:rsidRPr="002C5A9B">
        <w:rPr>
          <w:sz w:val="28"/>
          <w:szCs w:val="28"/>
          <w:lang w:val="kk-KZ"/>
        </w:rPr>
        <w:t>а</w:t>
      </w:r>
      <w:r w:rsidR="00F01D6B" w:rsidRPr="002C5A9B">
        <w:rPr>
          <w:sz w:val="28"/>
          <w:szCs w:val="28"/>
          <w:lang w:val="kk-KZ"/>
        </w:rPr>
        <w:t>ржылық қызм</w:t>
      </w:r>
      <w:r w:rsidR="002C5A9B" w:rsidRPr="002C5A9B">
        <w:rPr>
          <w:sz w:val="28"/>
          <w:szCs w:val="28"/>
          <w:lang w:val="kk-KZ"/>
        </w:rPr>
        <w:t>е</w:t>
      </w:r>
      <w:r w:rsidR="00F01D6B" w:rsidRPr="002C5A9B">
        <w:rPr>
          <w:sz w:val="28"/>
          <w:szCs w:val="28"/>
          <w:lang w:val="kk-KZ"/>
        </w:rPr>
        <w:t xml:space="preserve">ттер – 66,9 мың теңге (ауданның экономика және қаржы бөлімі), </w:t>
      </w:r>
      <w:r w:rsidRPr="002C5A9B">
        <w:rPr>
          <w:sz w:val="28"/>
          <w:szCs w:val="28"/>
          <w:lang w:val="kk-KZ"/>
        </w:rPr>
        <w:t>А</w:t>
      </w:r>
      <w:r w:rsidR="00F01D6B" w:rsidRPr="002C5A9B">
        <w:rPr>
          <w:sz w:val="28"/>
          <w:szCs w:val="28"/>
          <w:lang w:val="kk-KZ"/>
        </w:rPr>
        <w:t>ӘК бойынша</w:t>
      </w:r>
      <w:r w:rsidR="00F01D6B">
        <w:rPr>
          <w:sz w:val="28"/>
          <w:szCs w:val="28"/>
          <w:lang w:val="kk-KZ"/>
        </w:rPr>
        <w:t xml:space="preserve"> артық төлем – 3 164,0</w:t>
      </w:r>
      <w:r w:rsidRPr="00C31CAB">
        <w:rPr>
          <w:sz w:val="28"/>
          <w:szCs w:val="28"/>
          <w:lang w:val="kk-KZ"/>
        </w:rPr>
        <w:t xml:space="preserve"> мың теңге құрады.</w:t>
      </w:r>
    </w:p>
    <w:p w:rsidR="008C4442" w:rsidRDefault="008C4442" w:rsidP="0040407D">
      <w:pPr>
        <w:tabs>
          <w:tab w:val="left" w:pos="3119"/>
        </w:tabs>
        <w:spacing w:before="0" w:beforeAutospacing="0"/>
        <w:ind w:firstLine="567"/>
        <w:contextualSpacing/>
        <w:rPr>
          <w:b/>
          <w:caps/>
          <w:kern w:val="28"/>
          <w:sz w:val="28"/>
          <w:szCs w:val="28"/>
          <w:lang w:val="kk-KZ"/>
        </w:rPr>
      </w:pPr>
      <w:r w:rsidRPr="008C4442">
        <w:rPr>
          <w:b/>
          <w:caps/>
          <w:kern w:val="28"/>
          <w:sz w:val="28"/>
          <w:szCs w:val="28"/>
          <w:lang w:val="kk-KZ"/>
        </w:rPr>
        <w:lastRenderedPageBreak/>
        <w:t xml:space="preserve">Бөлім </w:t>
      </w:r>
      <w:r w:rsidRPr="008C4442">
        <w:rPr>
          <w:b/>
          <w:sz w:val="28"/>
          <w:szCs w:val="28"/>
          <w:lang w:val="kk-KZ"/>
        </w:rPr>
        <w:t>I</w:t>
      </w:r>
      <w:r w:rsidRPr="008C4442">
        <w:rPr>
          <w:b/>
          <w:caps/>
          <w:kern w:val="28"/>
          <w:sz w:val="28"/>
          <w:szCs w:val="28"/>
          <w:lang w:val="kk-KZ"/>
        </w:rPr>
        <w:t>II</w:t>
      </w:r>
      <w:r w:rsidRPr="008C4442">
        <w:rPr>
          <w:b/>
          <w:sz w:val="28"/>
          <w:szCs w:val="28"/>
          <w:lang w:val="kk-KZ"/>
        </w:rPr>
        <w:t>. БАҒДАРЛАМАЛЫҚ ҚҰЖАТТАРДЫҢ ОРЫНДАЛУЫН БАҒАЛАУ</w:t>
      </w:r>
      <w:r w:rsidRPr="008C4442">
        <w:rPr>
          <w:b/>
          <w:caps/>
          <w:kern w:val="28"/>
          <w:sz w:val="28"/>
          <w:szCs w:val="28"/>
          <w:lang w:val="kk-KZ"/>
        </w:rPr>
        <w:t xml:space="preserve"> </w:t>
      </w:r>
    </w:p>
    <w:p w:rsidR="008C4442" w:rsidRPr="008C4442" w:rsidRDefault="008C4442" w:rsidP="0040407D">
      <w:pPr>
        <w:tabs>
          <w:tab w:val="left" w:pos="3119"/>
        </w:tabs>
        <w:spacing w:before="0" w:beforeAutospacing="0"/>
        <w:ind w:firstLine="567"/>
        <w:contextualSpacing/>
        <w:rPr>
          <w:b/>
          <w:caps/>
          <w:kern w:val="28"/>
          <w:sz w:val="28"/>
          <w:szCs w:val="28"/>
          <w:lang w:val="kk-KZ"/>
        </w:rPr>
      </w:pPr>
      <w:r w:rsidRPr="008C4442">
        <w:rPr>
          <w:b/>
          <w:caps/>
          <w:kern w:val="28"/>
          <w:sz w:val="28"/>
          <w:szCs w:val="28"/>
          <w:lang w:val="kk-KZ"/>
        </w:rPr>
        <w:t xml:space="preserve">3.1.   </w:t>
      </w:r>
      <w:r w:rsidRPr="008C4442">
        <w:rPr>
          <w:b/>
          <w:kern w:val="28"/>
          <w:sz w:val="28"/>
          <w:szCs w:val="28"/>
          <w:lang w:val="kk-KZ"/>
        </w:rPr>
        <w:t>2016-2020 жылдарға арналған Бөрлі ауданы Аумақтарын дамыту бағдарламасының орындалуын бағалау</w:t>
      </w:r>
    </w:p>
    <w:p w:rsidR="008C4442" w:rsidRDefault="00F01D6B" w:rsidP="0040407D">
      <w:pPr>
        <w:suppressAutoHyphens/>
        <w:spacing w:before="0" w:beforeAutospacing="0"/>
        <w:ind w:firstLine="567"/>
        <w:contextualSpacing/>
        <w:rPr>
          <w:b/>
          <w:sz w:val="28"/>
          <w:szCs w:val="28"/>
          <w:lang w:val="kk-KZ"/>
        </w:rPr>
      </w:pPr>
      <w:r>
        <w:rPr>
          <w:b/>
          <w:sz w:val="28"/>
          <w:szCs w:val="28"/>
          <w:lang w:val="kk-KZ"/>
        </w:rPr>
        <w:t>2020</w:t>
      </w:r>
      <w:r w:rsidR="008C4442" w:rsidRPr="00F810E1">
        <w:rPr>
          <w:b/>
          <w:sz w:val="28"/>
          <w:szCs w:val="28"/>
          <w:lang w:val="kk-KZ"/>
        </w:rPr>
        <w:t xml:space="preserve"> жылға аудан аумағын дамыту бағдарламасының іске асырылуын бағалау</w:t>
      </w:r>
    </w:p>
    <w:p w:rsidR="00D5650E" w:rsidRPr="00D5650E" w:rsidRDefault="00D5650E" w:rsidP="0040407D">
      <w:pPr>
        <w:pStyle w:val="afd"/>
        <w:spacing w:before="0" w:beforeAutospacing="0"/>
        <w:ind w:firstLine="567"/>
        <w:rPr>
          <w:rFonts w:ascii="Times New Roman" w:hAnsi="Times New Roman"/>
          <w:sz w:val="28"/>
          <w:szCs w:val="28"/>
          <w:lang w:val="kk-KZ" w:eastAsia="ko-KR"/>
        </w:rPr>
      </w:pPr>
      <w:r w:rsidRPr="00AC69B6">
        <w:rPr>
          <w:rFonts w:ascii="Times New Roman" w:hAnsi="Times New Roman"/>
          <w:sz w:val="28"/>
          <w:szCs w:val="28"/>
          <w:lang w:val="kk-KZ" w:eastAsia="ko-KR"/>
        </w:rPr>
        <w:t>Ауданды дамытудың 2016-2020 жылдарға арналған бағдарламасы (бұдан әрі-Бағдарлама) Бөрлі ауданы мәслихатының 2015 жылғы 23 желтоқсандағы № 23-5 шешімімен бекітілді және 2016 жылғы 22 желтоқсандағы №10-2, 2018 жылғы 11 желтоқсандағы № 32-4</w:t>
      </w:r>
      <w:r>
        <w:rPr>
          <w:rFonts w:ascii="Times New Roman" w:hAnsi="Times New Roman"/>
          <w:sz w:val="28"/>
          <w:szCs w:val="28"/>
          <w:lang w:val="kk-KZ" w:eastAsia="ko-KR"/>
        </w:rPr>
        <w:t>, 20</w:t>
      </w:r>
      <w:r w:rsidR="00791F6C">
        <w:rPr>
          <w:rFonts w:ascii="Times New Roman" w:hAnsi="Times New Roman"/>
          <w:sz w:val="28"/>
          <w:szCs w:val="28"/>
          <w:lang w:val="kk-KZ" w:eastAsia="ko-KR"/>
        </w:rPr>
        <w:t xml:space="preserve">19 жылғы 20 желтоқсандағы №45-4, 2020 жылғы 13 қазандағы </w:t>
      </w:r>
      <w:r w:rsidR="00791F6C" w:rsidRPr="00791F6C">
        <w:rPr>
          <w:rFonts w:ascii="Times New Roman" w:hAnsi="Times New Roman"/>
          <w:sz w:val="28"/>
          <w:szCs w:val="28"/>
          <w:lang w:val="kk-KZ"/>
        </w:rPr>
        <w:t>№ 54-3</w:t>
      </w:r>
      <w:r w:rsidR="003A013E">
        <w:rPr>
          <w:rFonts w:ascii="Times New Roman" w:hAnsi="Times New Roman"/>
          <w:sz w:val="28"/>
          <w:szCs w:val="28"/>
          <w:lang w:val="kk-KZ"/>
        </w:rPr>
        <w:t>, 2020 жылғы 22 желтоқсандағы № 57-5</w:t>
      </w:r>
      <w:r w:rsidR="00791F6C" w:rsidRPr="00791F6C">
        <w:rPr>
          <w:rFonts w:ascii="Times New Roman" w:hAnsi="Times New Roman"/>
          <w:sz w:val="28"/>
          <w:szCs w:val="28"/>
          <w:lang w:val="kk-KZ"/>
        </w:rPr>
        <w:t xml:space="preserve"> </w:t>
      </w:r>
      <w:r w:rsidRPr="00AC69B6">
        <w:rPr>
          <w:rFonts w:ascii="Times New Roman" w:hAnsi="Times New Roman"/>
          <w:sz w:val="28"/>
          <w:szCs w:val="28"/>
          <w:lang w:val="kk-KZ" w:eastAsia="ko-KR"/>
        </w:rPr>
        <w:t xml:space="preserve"> шешіммен түзетілді.</w:t>
      </w:r>
    </w:p>
    <w:p w:rsidR="003A013E" w:rsidRPr="00F91141" w:rsidRDefault="00F91141" w:rsidP="0040407D">
      <w:pPr>
        <w:pStyle w:val="HTML"/>
        <w:jc w:val="both"/>
        <w:rPr>
          <w:color w:val="202124"/>
          <w:sz w:val="28"/>
          <w:szCs w:val="28"/>
          <w:lang w:val="kk-KZ"/>
        </w:rPr>
      </w:pPr>
      <w:r>
        <w:rPr>
          <w:rFonts w:ascii="Times New Roman" w:hAnsi="Times New Roman"/>
          <w:b/>
          <w:i/>
          <w:sz w:val="28"/>
          <w:szCs w:val="28"/>
          <w:lang w:val="kk-KZ"/>
        </w:rPr>
        <w:tab/>
      </w:r>
      <w:r w:rsidR="00DD5101" w:rsidRPr="00F91141">
        <w:rPr>
          <w:rFonts w:ascii="Times New Roman" w:hAnsi="Times New Roman"/>
          <w:b/>
          <w:i/>
          <w:sz w:val="28"/>
          <w:szCs w:val="28"/>
          <w:lang w:val="kk-KZ"/>
        </w:rPr>
        <w:t>1.1-</w:t>
      </w:r>
      <w:r w:rsidR="00DD5101" w:rsidRPr="00F91141">
        <w:rPr>
          <w:rFonts w:ascii="Times New Roman" w:hAnsi="Times New Roman" w:cs="Times New Roman"/>
          <w:b/>
          <w:i/>
          <w:sz w:val="28"/>
          <w:szCs w:val="28"/>
          <w:lang w:val="kk-KZ"/>
        </w:rPr>
        <w:t xml:space="preserve">мақсат </w:t>
      </w:r>
      <w:r w:rsidR="00DD5101" w:rsidRPr="00F91141">
        <w:rPr>
          <w:rFonts w:ascii="Times New Roman" w:hAnsi="Times New Roman" w:cs="Times New Roman"/>
          <w:b/>
          <w:sz w:val="28"/>
          <w:szCs w:val="28"/>
          <w:lang w:val="kk-KZ"/>
        </w:rPr>
        <w:t>- Салық салу базасының өсуін қамтамасыз ету</w:t>
      </w:r>
      <w:r w:rsidR="00DD5101" w:rsidRPr="00F91141">
        <w:rPr>
          <w:rFonts w:ascii="Times New Roman" w:hAnsi="Times New Roman" w:cs="Times New Roman"/>
          <w:b/>
          <w:i/>
          <w:sz w:val="28"/>
          <w:szCs w:val="28"/>
          <w:lang w:val="kk-KZ"/>
        </w:rPr>
        <w:t xml:space="preserve"> </w:t>
      </w:r>
      <w:r w:rsidR="00DD5101" w:rsidRPr="00F91141">
        <w:rPr>
          <w:rFonts w:ascii="Times New Roman" w:hAnsi="Times New Roman" w:cs="Times New Roman"/>
          <w:sz w:val="28"/>
          <w:szCs w:val="28"/>
          <w:lang w:val="kk-KZ"/>
        </w:rPr>
        <w:t>бойынша - 1</w:t>
      </w:r>
      <w:r w:rsidR="003A013E" w:rsidRPr="00F91141">
        <w:rPr>
          <w:rFonts w:ascii="Times New Roman" w:hAnsi="Times New Roman" w:cs="Times New Roman"/>
          <w:sz w:val="28"/>
          <w:szCs w:val="28"/>
          <w:lang w:val="kk-KZ"/>
        </w:rPr>
        <w:t xml:space="preserve"> НИ</w:t>
      </w:r>
      <w:r w:rsidRPr="00F91141">
        <w:rPr>
          <w:rFonts w:ascii="Times New Roman" w:hAnsi="Times New Roman" w:cs="Times New Roman"/>
          <w:sz w:val="28"/>
          <w:szCs w:val="28"/>
          <w:lang w:val="kk-KZ"/>
        </w:rPr>
        <w:t xml:space="preserve"> (</w:t>
      </w:r>
      <w:r w:rsidRPr="00F91141">
        <w:rPr>
          <w:rFonts w:ascii="Times New Roman" w:hAnsi="Times New Roman" w:cs="Times New Roman"/>
          <w:color w:val="202124"/>
          <w:sz w:val="28"/>
          <w:szCs w:val="28"/>
          <w:lang w:val="kk-KZ"/>
        </w:rPr>
        <w:t>Жергілікті бюджетке салықтық және салықтық емес түсімдердің өсу қарқыны</w:t>
      </w:r>
      <w:r w:rsidRPr="00F91141">
        <w:rPr>
          <w:rFonts w:ascii="Times New Roman" w:hAnsi="Times New Roman" w:cs="Times New Roman"/>
          <w:sz w:val="28"/>
          <w:szCs w:val="28"/>
          <w:lang w:val="kk-KZ"/>
        </w:rPr>
        <w:t xml:space="preserve">) </w:t>
      </w:r>
      <w:r w:rsidR="003A013E" w:rsidRPr="00F91141">
        <w:rPr>
          <w:rFonts w:ascii="Times New Roman" w:hAnsi="Times New Roman" w:cs="Times New Roman"/>
          <w:sz w:val="28"/>
          <w:szCs w:val="28"/>
          <w:lang w:val="kk-KZ"/>
        </w:rPr>
        <w:t xml:space="preserve">-ға 100%  жетті (жоспар-105,6 %, нақты-112,2 </w:t>
      </w:r>
      <w:r w:rsidR="00DD5101" w:rsidRPr="00F91141">
        <w:rPr>
          <w:rFonts w:ascii="Times New Roman" w:hAnsi="Times New Roman" w:cs="Times New Roman"/>
          <w:sz w:val="28"/>
          <w:szCs w:val="28"/>
          <w:lang w:val="kk-KZ"/>
        </w:rPr>
        <w:t>%).</w:t>
      </w:r>
      <w:r w:rsidR="00DD5101" w:rsidRPr="00F91141">
        <w:rPr>
          <w:rFonts w:ascii="Times New Roman" w:hAnsi="Times New Roman"/>
          <w:sz w:val="28"/>
          <w:szCs w:val="28"/>
          <w:lang w:val="kk-KZ"/>
        </w:rPr>
        <w:t xml:space="preserve"> </w:t>
      </w:r>
    </w:p>
    <w:p w:rsidR="00DD5101" w:rsidRDefault="003A013E" w:rsidP="0040407D">
      <w:pPr>
        <w:pStyle w:val="afd"/>
        <w:spacing w:before="0" w:beforeAutospacing="0"/>
        <w:ind w:firstLine="567"/>
        <w:rPr>
          <w:rFonts w:ascii="Times New Roman" w:hAnsi="Times New Roman"/>
          <w:b/>
          <w:i/>
          <w:sz w:val="28"/>
          <w:szCs w:val="28"/>
          <w:lang w:val="kk-KZ"/>
        </w:rPr>
      </w:pPr>
      <w:r>
        <w:rPr>
          <w:rFonts w:ascii="Times New Roman" w:hAnsi="Times New Roman"/>
          <w:sz w:val="28"/>
          <w:szCs w:val="28"/>
          <w:lang w:val="kk-KZ"/>
        </w:rPr>
        <w:t>2019 жылы нақты түсім-11 454,6</w:t>
      </w:r>
      <w:r w:rsidR="00DD5101" w:rsidRPr="00F810E1">
        <w:rPr>
          <w:rFonts w:ascii="Times New Roman" w:hAnsi="Times New Roman"/>
          <w:sz w:val="28"/>
          <w:szCs w:val="28"/>
          <w:lang w:val="kk-KZ"/>
        </w:rPr>
        <w:t xml:space="preserve"> млн.теңге</w:t>
      </w:r>
      <w:r>
        <w:rPr>
          <w:rFonts w:ascii="Times New Roman" w:hAnsi="Times New Roman"/>
          <w:sz w:val="28"/>
          <w:szCs w:val="28"/>
          <w:lang w:val="kk-KZ"/>
        </w:rPr>
        <w:t>, 2020 жылы – 12 852,7 млн,теңге</w:t>
      </w:r>
      <w:r w:rsidR="00DD5101" w:rsidRPr="00F810E1">
        <w:rPr>
          <w:rFonts w:ascii="Times New Roman" w:hAnsi="Times New Roman"/>
          <w:sz w:val="28"/>
          <w:szCs w:val="28"/>
          <w:lang w:val="kk-KZ"/>
        </w:rPr>
        <w:t>.</w:t>
      </w:r>
    </w:p>
    <w:p w:rsidR="003A013E" w:rsidRDefault="00DD5101" w:rsidP="0040407D">
      <w:pPr>
        <w:pStyle w:val="afd"/>
        <w:spacing w:before="0" w:beforeAutospacing="0"/>
        <w:ind w:firstLine="567"/>
        <w:rPr>
          <w:rFonts w:ascii="Times New Roman" w:hAnsi="Times New Roman"/>
          <w:sz w:val="28"/>
          <w:szCs w:val="28"/>
          <w:lang w:val="kk-KZ" w:eastAsia="ko-KR"/>
        </w:rPr>
      </w:pPr>
      <w:r>
        <w:rPr>
          <w:rFonts w:ascii="Times New Roman" w:hAnsi="Times New Roman"/>
          <w:b/>
          <w:i/>
          <w:sz w:val="28"/>
          <w:szCs w:val="28"/>
          <w:lang w:val="kk-KZ" w:eastAsia="ko-KR"/>
        </w:rPr>
        <w:t xml:space="preserve">1.2-мақсат </w:t>
      </w:r>
      <w:r w:rsidR="007157D4">
        <w:rPr>
          <w:rFonts w:ascii="Times New Roman" w:hAnsi="Times New Roman"/>
          <w:b/>
          <w:i/>
          <w:sz w:val="28"/>
          <w:szCs w:val="28"/>
          <w:lang w:val="kk-KZ" w:eastAsia="ko-KR"/>
        </w:rPr>
        <w:t>–</w:t>
      </w:r>
      <w:r>
        <w:rPr>
          <w:rFonts w:ascii="Times New Roman" w:hAnsi="Times New Roman"/>
          <w:b/>
          <w:i/>
          <w:sz w:val="28"/>
          <w:szCs w:val="28"/>
          <w:lang w:val="kk-KZ" w:eastAsia="ko-KR"/>
        </w:rPr>
        <w:t xml:space="preserve"> </w:t>
      </w:r>
      <w:r w:rsidR="007157D4" w:rsidRPr="007157D4">
        <w:rPr>
          <w:rFonts w:ascii="Times New Roman" w:hAnsi="Times New Roman"/>
          <w:b/>
          <w:sz w:val="28"/>
          <w:szCs w:val="28"/>
          <w:lang w:val="kk-KZ" w:eastAsia="ko-KR"/>
        </w:rPr>
        <w:t xml:space="preserve">Өңдеуші өнеркәсіптің диверсификациясы мен бәсекеге </w:t>
      </w:r>
      <w:r w:rsidR="007157D4" w:rsidRPr="00F91141">
        <w:rPr>
          <w:rFonts w:ascii="Times New Roman" w:hAnsi="Times New Roman"/>
          <w:b/>
          <w:sz w:val="28"/>
          <w:szCs w:val="28"/>
          <w:lang w:val="kk-KZ" w:eastAsia="ko-KR"/>
        </w:rPr>
        <w:t>қабілеттілігінің өсуін қамтамасыз ету</w:t>
      </w:r>
      <w:r w:rsidR="007157D4" w:rsidRPr="00F91141">
        <w:rPr>
          <w:rFonts w:ascii="Times New Roman" w:hAnsi="Times New Roman"/>
          <w:sz w:val="28"/>
          <w:szCs w:val="28"/>
          <w:lang w:val="kk-KZ" w:eastAsia="ko-KR"/>
        </w:rPr>
        <w:t>: 4 нысаналы индикаторлардың 3 – іне қол жеткізіл</w:t>
      </w:r>
      <w:r w:rsidR="00F91141">
        <w:rPr>
          <w:rFonts w:ascii="Times New Roman" w:hAnsi="Times New Roman"/>
          <w:sz w:val="28"/>
          <w:szCs w:val="28"/>
          <w:lang w:val="kk-KZ" w:eastAsia="ko-KR"/>
        </w:rPr>
        <w:t>ме</w:t>
      </w:r>
      <w:r w:rsidR="007157D4" w:rsidRPr="00F91141">
        <w:rPr>
          <w:rFonts w:ascii="Times New Roman" w:hAnsi="Times New Roman"/>
          <w:sz w:val="28"/>
          <w:szCs w:val="28"/>
          <w:lang w:val="kk-KZ" w:eastAsia="ko-KR"/>
        </w:rPr>
        <w:t>ді.</w:t>
      </w:r>
      <w:r w:rsidR="007157D4" w:rsidRPr="007157D4">
        <w:rPr>
          <w:rFonts w:ascii="Times New Roman" w:hAnsi="Times New Roman"/>
          <w:sz w:val="28"/>
          <w:szCs w:val="28"/>
          <w:lang w:val="kk-KZ" w:eastAsia="ko-KR"/>
        </w:rPr>
        <w:t xml:space="preserve"> </w:t>
      </w:r>
    </w:p>
    <w:p w:rsidR="003A013E" w:rsidRPr="003A013E" w:rsidRDefault="003A013E" w:rsidP="0040407D">
      <w:pPr>
        <w:pStyle w:val="afd"/>
        <w:spacing w:before="0" w:beforeAutospacing="0"/>
        <w:ind w:firstLine="567"/>
        <w:rPr>
          <w:rFonts w:ascii="Times New Roman" w:hAnsi="Times New Roman"/>
          <w:sz w:val="28"/>
          <w:szCs w:val="28"/>
          <w:lang w:val="kk-KZ" w:eastAsia="ko-KR"/>
        </w:rPr>
      </w:pPr>
      <w:r>
        <w:rPr>
          <w:rFonts w:ascii="Times New Roman" w:hAnsi="Times New Roman"/>
          <w:sz w:val="28"/>
          <w:szCs w:val="28"/>
          <w:lang w:val="kk-KZ" w:eastAsia="ko-KR"/>
        </w:rPr>
        <w:t>ЦИ – «Ө</w:t>
      </w:r>
      <w:r w:rsidRPr="003A013E">
        <w:rPr>
          <w:rFonts w:ascii="Times New Roman" w:hAnsi="Times New Roman"/>
          <w:sz w:val="28"/>
          <w:szCs w:val="28"/>
          <w:lang w:val="kk-KZ" w:eastAsia="ko-KR"/>
        </w:rPr>
        <w:t>ңдеу өнеркәсібі өнімі</w:t>
      </w:r>
      <w:r>
        <w:rPr>
          <w:rFonts w:ascii="Times New Roman" w:hAnsi="Times New Roman"/>
          <w:sz w:val="28"/>
          <w:szCs w:val="28"/>
          <w:lang w:val="kk-KZ" w:eastAsia="ko-KR"/>
        </w:rPr>
        <w:t>н шығарудың нақты көлем индексі»</w:t>
      </w:r>
      <w:r w:rsidRPr="003A013E">
        <w:rPr>
          <w:rFonts w:ascii="Times New Roman" w:hAnsi="Times New Roman"/>
          <w:sz w:val="28"/>
          <w:szCs w:val="28"/>
          <w:lang w:val="kk-KZ" w:eastAsia="ko-KR"/>
        </w:rPr>
        <w:t xml:space="preserve"> жоспар-105% кезінде, </w:t>
      </w:r>
      <w:r w:rsidR="00F91141">
        <w:rPr>
          <w:rFonts w:ascii="Times New Roman" w:hAnsi="Times New Roman"/>
          <w:sz w:val="28"/>
          <w:szCs w:val="28"/>
          <w:lang w:val="kk-KZ"/>
        </w:rPr>
        <w:t xml:space="preserve">нақты </w:t>
      </w:r>
      <w:r w:rsidRPr="003A013E">
        <w:rPr>
          <w:rFonts w:ascii="Times New Roman" w:hAnsi="Times New Roman"/>
          <w:sz w:val="28"/>
          <w:szCs w:val="28"/>
          <w:lang w:val="kk-KZ" w:eastAsia="ko-KR"/>
        </w:rPr>
        <w:t>-128,7% құрайды, Мұнай және газойль отынын (98,7 мың тонна), тауарлық бетон (64718 тонна) және ағаш жиһаз (15 дана) өндіру көлемінің ұлғаюымен байланысты.</w:t>
      </w:r>
    </w:p>
    <w:p w:rsidR="003A013E" w:rsidRPr="003A013E" w:rsidRDefault="003A013E" w:rsidP="0040407D">
      <w:pPr>
        <w:pStyle w:val="afd"/>
        <w:spacing w:before="0" w:beforeAutospacing="0"/>
        <w:ind w:firstLine="567"/>
        <w:rPr>
          <w:rFonts w:ascii="Times New Roman" w:hAnsi="Times New Roman"/>
          <w:sz w:val="28"/>
          <w:szCs w:val="28"/>
          <w:lang w:val="kk-KZ" w:eastAsia="ko-KR"/>
        </w:rPr>
      </w:pPr>
      <w:r>
        <w:rPr>
          <w:rFonts w:ascii="Times New Roman" w:hAnsi="Times New Roman"/>
          <w:sz w:val="28"/>
          <w:szCs w:val="28"/>
          <w:lang w:val="kk-KZ" w:eastAsia="ko-KR"/>
        </w:rPr>
        <w:t>«</w:t>
      </w:r>
      <w:r w:rsidRPr="003A013E">
        <w:rPr>
          <w:rFonts w:ascii="Times New Roman" w:hAnsi="Times New Roman"/>
          <w:sz w:val="28"/>
          <w:szCs w:val="28"/>
          <w:lang w:val="kk-KZ" w:eastAsia="ko-KR"/>
        </w:rPr>
        <w:t xml:space="preserve">Өңдеу </w:t>
      </w:r>
      <w:r>
        <w:rPr>
          <w:rFonts w:ascii="Times New Roman" w:hAnsi="Times New Roman"/>
          <w:sz w:val="28"/>
          <w:szCs w:val="28"/>
          <w:lang w:val="kk-KZ" w:eastAsia="ko-KR"/>
        </w:rPr>
        <w:t>өнеркәсібі өндірісінің көлеміне»</w:t>
      </w:r>
      <w:r w:rsidRPr="003A013E">
        <w:rPr>
          <w:rFonts w:ascii="Times New Roman" w:hAnsi="Times New Roman"/>
          <w:sz w:val="28"/>
          <w:szCs w:val="28"/>
          <w:lang w:val="kk-KZ" w:eastAsia="ko-KR"/>
        </w:rPr>
        <w:t xml:space="preserve"> жоспар бойынша 39 846,0 мың теңге қол жеткізілген жоқ, </w:t>
      </w:r>
      <w:r w:rsidR="00F91141">
        <w:rPr>
          <w:rFonts w:ascii="Times New Roman" w:hAnsi="Times New Roman"/>
          <w:sz w:val="28"/>
          <w:szCs w:val="28"/>
          <w:lang w:val="kk-KZ"/>
        </w:rPr>
        <w:t xml:space="preserve">нақты </w:t>
      </w:r>
      <w:r w:rsidRPr="003A013E">
        <w:rPr>
          <w:rFonts w:ascii="Times New Roman" w:hAnsi="Times New Roman"/>
          <w:sz w:val="28"/>
          <w:szCs w:val="28"/>
          <w:lang w:val="kk-KZ" w:eastAsia="ko-KR"/>
        </w:rPr>
        <w:t>өз қажеттілігіне байланысты дайын бұйымдарды (кірпіштер, плиталар) өткізудің азаюына, бағаның өсуіне байланысты шикізатты сатып алудан бас тартуға, басқа өңірге сатуға байланысты мал басының азаюына байланысты 35 699,5 мың теңгені құрайды .</w:t>
      </w:r>
    </w:p>
    <w:p w:rsidR="003A013E" w:rsidRPr="003A013E" w:rsidRDefault="003A013E" w:rsidP="0040407D">
      <w:pPr>
        <w:pStyle w:val="afd"/>
        <w:spacing w:before="0" w:beforeAutospacing="0"/>
        <w:ind w:firstLine="567"/>
        <w:rPr>
          <w:rFonts w:ascii="Times New Roman" w:hAnsi="Times New Roman"/>
          <w:sz w:val="28"/>
          <w:szCs w:val="28"/>
          <w:lang w:val="kk-KZ" w:eastAsia="ko-KR"/>
        </w:rPr>
      </w:pPr>
      <w:r>
        <w:rPr>
          <w:rFonts w:ascii="Times New Roman" w:hAnsi="Times New Roman"/>
          <w:sz w:val="28"/>
          <w:szCs w:val="28"/>
          <w:lang w:val="kk-KZ" w:eastAsia="ko-KR"/>
        </w:rPr>
        <w:t>«</w:t>
      </w:r>
      <w:r w:rsidRPr="003A013E">
        <w:rPr>
          <w:rFonts w:ascii="Times New Roman" w:hAnsi="Times New Roman"/>
          <w:sz w:val="28"/>
          <w:szCs w:val="28"/>
          <w:lang w:val="kk-KZ" w:eastAsia="ko-KR"/>
        </w:rPr>
        <w:t>Негізгі капиталға инвести</w:t>
      </w:r>
      <w:r>
        <w:rPr>
          <w:rFonts w:ascii="Times New Roman" w:hAnsi="Times New Roman"/>
          <w:sz w:val="28"/>
          <w:szCs w:val="28"/>
          <w:lang w:val="kk-KZ" w:eastAsia="ko-KR"/>
        </w:rPr>
        <w:t>циялардың нақты көлем индексіне»</w:t>
      </w:r>
      <w:r w:rsidRPr="003A013E">
        <w:rPr>
          <w:rFonts w:ascii="Times New Roman" w:hAnsi="Times New Roman"/>
          <w:sz w:val="28"/>
          <w:szCs w:val="28"/>
          <w:lang w:val="kk-KZ" w:eastAsia="ko-KR"/>
        </w:rPr>
        <w:t xml:space="preserve"> қол жеткізілген жоқ, жоспар бойынша - өткен жылға қарағанда 100,5%, нақты 85,8% - ды құрайды. Статистикалық мәліметтерге сәйкес 2019 жылы негізгі капиталға инвестиция көлемі 305,8 млрд теңге, 2020 жылы нақты 266,5 млрд теңге.</w:t>
      </w:r>
    </w:p>
    <w:p w:rsidR="003A013E" w:rsidRDefault="003A013E" w:rsidP="0040407D">
      <w:pPr>
        <w:pStyle w:val="afd"/>
        <w:spacing w:before="0" w:beforeAutospacing="0"/>
        <w:ind w:firstLine="567"/>
        <w:rPr>
          <w:rFonts w:ascii="Times New Roman" w:hAnsi="Times New Roman"/>
          <w:sz w:val="28"/>
          <w:szCs w:val="28"/>
          <w:lang w:val="kk-KZ" w:eastAsia="ko-KR"/>
        </w:rPr>
      </w:pPr>
      <w:r>
        <w:rPr>
          <w:rFonts w:ascii="Times New Roman" w:hAnsi="Times New Roman"/>
          <w:sz w:val="28"/>
          <w:szCs w:val="28"/>
          <w:lang w:val="kk-KZ" w:eastAsia="ko-KR"/>
        </w:rPr>
        <w:t>«</w:t>
      </w:r>
      <w:r w:rsidRPr="003A013E">
        <w:rPr>
          <w:rFonts w:ascii="Times New Roman" w:hAnsi="Times New Roman"/>
          <w:sz w:val="28"/>
          <w:szCs w:val="28"/>
          <w:lang w:val="kk-KZ" w:eastAsia="ko-KR"/>
        </w:rPr>
        <w:t>Мемлекеттік-жекешелік әріптестік шеңберінде іске асырылатын жобалардың жалпы санынан Жергілікті атқарушы органдардың мемлекеттік - жекешелік әріптестік жобалары бойынша мемлекеттік міндеттемелерді т</w:t>
      </w:r>
      <w:r w:rsidR="000A3828">
        <w:rPr>
          <w:rFonts w:ascii="Times New Roman" w:hAnsi="Times New Roman"/>
          <w:sz w:val="28"/>
          <w:szCs w:val="28"/>
          <w:lang w:val="kk-KZ" w:eastAsia="ko-KR"/>
        </w:rPr>
        <w:t xml:space="preserve">алап етпейтін жобалар» үлесі </w:t>
      </w:r>
      <w:r w:rsidRPr="003A013E">
        <w:rPr>
          <w:rFonts w:ascii="Times New Roman" w:hAnsi="Times New Roman"/>
          <w:sz w:val="28"/>
          <w:szCs w:val="28"/>
          <w:lang w:val="kk-KZ" w:eastAsia="ko-KR"/>
        </w:rPr>
        <w:t xml:space="preserve">жоспар бойынша 4,2% - ды құрады, </w:t>
      </w:r>
      <w:r w:rsidR="00F91141">
        <w:rPr>
          <w:rFonts w:ascii="Times New Roman" w:hAnsi="Times New Roman"/>
          <w:sz w:val="28"/>
          <w:szCs w:val="28"/>
          <w:lang w:val="kk-KZ"/>
        </w:rPr>
        <w:t xml:space="preserve">нақты </w:t>
      </w:r>
      <w:r w:rsidR="000A3828">
        <w:rPr>
          <w:rFonts w:ascii="Times New Roman" w:hAnsi="Times New Roman"/>
          <w:sz w:val="28"/>
          <w:szCs w:val="28"/>
          <w:lang w:val="kk-KZ" w:eastAsia="ko-KR"/>
        </w:rPr>
        <w:t>0-ге жетті, өйткені «Ақылды қала»</w:t>
      </w:r>
      <w:r w:rsidRPr="003A013E">
        <w:rPr>
          <w:rFonts w:ascii="Times New Roman" w:hAnsi="Times New Roman"/>
          <w:sz w:val="28"/>
          <w:szCs w:val="28"/>
          <w:lang w:val="kk-KZ" w:eastAsia="ko-KR"/>
        </w:rPr>
        <w:t xml:space="preserve"> МЖӘ шеңберінде жобалар іске асырылмаған»</w:t>
      </w:r>
    </w:p>
    <w:p w:rsidR="008E4AFC" w:rsidRPr="007157D4" w:rsidRDefault="004E3211" w:rsidP="0040407D">
      <w:pPr>
        <w:pStyle w:val="afd"/>
        <w:spacing w:before="0" w:beforeAutospacing="0"/>
        <w:ind w:firstLine="567"/>
        <w:rPr>
          <w:rFonts w:ascii="Times New Roman" w:hAnsi="Times New Roman"/>
          <w:i/>
          <w:sz w:val="28"/>
          <w:szCs w:val="28"/>
          <w:lang w:val="kk-KZ"/>
        </w:rPr>
      </w:pPr>
      <w:r w:rsidRPr="007157D4">
        <w:rPr>
          <w:rFonts w:ascii="Times New Roman" w:hAnsi="Times New Roman"/>
          <w:b/>
          <w:i/>
          <w:sz w:val="28"/>
          <w:szCs w:val="28"/>
          <w:lang w:val="kk-KZ"/>
        </w:rPr>
        <w:t>1.3-</w:t>
      </w:r>
      <w:r w:rsidR="007157D4">
        <w:rPr>
          <w:rFonts w:ascii="Times New Roman" w:hAnsi="Times New Roman"/>
          <w:b/>
          <w:i/>
          <w:sz w:val="28"/>
          <w:szCs w:val="28"/>
          <w:lang w:val="kk-KZ"/>
        </w:rPr>
        <w:t>мақсат-</w:t>
      </w:r>
      <w:r w:rsidRPr="007157D4">
        <w:rPr>
          <w:rFonts w:ascii="Times New Roman" w:hAnsi="Times New Roman"/>
          <w:b/>
          <w:i/>
          <w:sz w:val="28"/>
          <w:szCs w:val="28"/>
          <w:lang w:val="kk-KZ"/>
        </w:rPr>
        <w:t xml:space="preserve"> </w:t>
      </w:r>
      <w:r w:rsidR="007157D4" w:rsidRPr="007157D4">
        <w:rPr>
          <w:rFonts w:ascii="Times New Roman" w:hAnsi="Times New Roman"/>
          <w:b/>
          <w:bCs/>
          <w:sz w:val="28"/>
          <w:szCs w:val="28"/>
          <w:lang w:val="kk-KZ" w:eastAsia="ar-SA"/>
        </w:rPr>
        <w:t>АӨК субъектілерінің бәсекеге қабілеттілігін арттыру үшін жағдай ж</w:t>
      </w:r>
      <w:r w:rsidR="007157D4">
        <w:rPr>
          <w:rFonts w:ascii="Times New Roman" w:hAnsi="Times New Roman"/>
          <w:b/>
          <w:bCs/>
          <w:sz w:val="28"/>
          <w:szCs w:val="28"/>
          <w:lang w:val="kk-KZ" w:eastAsia="ar-SA"/>
        </w:rPr>
        <w:t xml:space="preserve">асау: 2-нысаналы </w:t>
      </w:r>
      <w:r w:rsidR="000A3828">
        <w:rPr>
          <w:rFonts w:ascii="Times New Roman" w:hAnsi="Times New Roman"/>
          <w:b/>
          <w:bCs/>
          <w:sz w:val="28"/>
          <w:szCs w:val="28"/>
          <w:lang w:val="kk-KZ" w:eastAsia="ar-SA"/>
        </w:rPr>
        <w:t>индикаторлар:</w:t>
      </w:r>
    </w:p>
    <w:p w:rsidR="005A7738" w:rsidRPr="005A7738" w:rsidRDefault="005A7738" w:rsidP="0040407D">
      <w:pPr>
        <w:pStyle w:val="afd"/>
        <w:spacing w:before="0" w:beforeAutospacing="0"/>
        <w:ind w:firstLine="567"/>
        <w:rPr>
          <w:rFonts w:ascii="Times New Roman" w:hAnsi="Times New Roman"/>
          <w:sz w:val="28"/>
          <w:szCs w:val="28"/>
          <w:lang w:val="kk-KZ" w:eastAsia="ar-SA"/>
        </w:rPr>
      </w:pPr>
      <w:r>
        <w:rPr>
          <w:rFonts w:ascii="Times New Roman" w:hAnsi="Times New Roman"/>
          <w:sz w:val="28"/>
          <w:szCs w:val="28"/>
          <w:lang w:val="kk-KZ" w:eastAsia="ar-SA"/>
        </w:rPr>
        <w:t>«</w:t>
      </w:r>
      <w:r w:rsidRPr="005A7738">
        <w:rPr>
          <w:rFonts w:ascii="Times New Roman" w:hAnsi="Times New Roman"/>
          <w:sz w:val="28"/>
          <w:szCs w:val="28"/>
          <w:lang w:val="kk-KZ" w:eastAsia="ar-SA"/>
        </w:rPr>
        <w:t>Ауыл шаруашылығы жалпы өнімінің (көрсетілетін қызм</w:t>
      </w:r>
      <w:r>
        <w:rPr>
          <w:rFonts w:ascii="Times New Roman" w:hAnsi="Times New Roman"/>
          <w:sz w:val="28"/>
          <w:szCs w:val="28"/>
          <w:lang w:val="kk-KZ" w:eastAsia="ar-SA"/>
        </w:rPr>
        <w:t>еттерінің) нақты көлем индексі» НИ</w:t>
      </w:r>
      <w:r w:rsidRPr="005A7738">
        <w:rPr>
          <w:rFonts w:ascii="Times New Roman" w:hAnsi="Times New Roman"/>
          <w:sz w:val="28"/>
          <w:szCs w:val="28"/>
          <w:lang w:val="kk-KZ" w:eastAsia="ar-SA"/>
        </w:rPr>
        <w:t xml:space="preserve"> - ға жоспар бойынша-103% - ға қол жеткізілген жоқ, </w:t>
      </w:r>
      <w:r w:rsidR="00F91141">
        <w:rPr>
          <w:rFonts w:ascii="Times New Roman" w:hAnsi="Times New Roman"/>
          <w:sz w:val="28"/>
          <w:szCs w:val="28"/>
          <w:lang w:val="kk-KZ"/>
        </w:rPr>
        <w:t xml:space="preserve">нақты </w:t>
      </w:r>
      <w:r w:rsidRPr="005A7738">
        <w:rPr>
          <w:rFonts w:ascii="Times New Roman" w:hAnsi="Times New Roman"/>
          <w:sz w:val="28"/>
          <w:szCs w:val="28"/>
          <w:lang w:val="kk-KZ" w:eastAsia="ar-SA"/>
        </w:rPr>
        <w:t>-90,7% - ды құрады. Орындалмау себебі: ет және тағамдық қосымша өнімдер өндірісінің төмендеуі 93,3% (16186 тонна), жарма және ұн - 43,1% (657 тонна), жаңа піскен нан - 95,2% (2453 тонна).</w:t>
      </w:r>
    </w:p>
    <w:p w:rsidR="000A3828" w:rsidRDefault="005A7738" w:rsidP="0040407D">
      <w:pPr>
        <w:pStyle w:val="afd"/>
        <w:spacing w:before="0" w:beforeAutospacing="0"/>
        <w:ind w:firstLine="567"/>
        <w:rPr>
          <w:rFonts w:ascii="Times New Roman" w:hAnsi="Times New Roman"/>
          <w:sz w:val="28"/>
          <w:szCs w:val="28"/>
          <w:lang w:val="kk-KZ" w:eastAsia="ar-SA"/>
        </w:rPr>
      </w:pPr>
      <w:r>
        <w:rPr>
          <w:rFonts w:ascii="Times New Roman" w:hAnsi="Times New Roman"/>
          <w:sz w:val="28"/>
          <w:szCs w:val="28"/>
          <w:lang w:val="kk-KZ" w:eastAsia="ar-SA"/>
        </w:rPr>
        <w:lastRenderedPageBreak/>
        <w:t>«</w:t>
      </w:r>
      <w:r w:rsidRPr="005A7738">
        <w:rPr>
          <w:rFonts w:ascii="Times New Roman" w:hAnsi="Times New Roman"/>
          <w:sz w:val="28"/>
          <w:szCs w:val="28"/>
          <w:lang w:val="kk-KZ" w:eastAsia="ar-SA"/>
        </w:rPr>
        <w:t>Ауыл</w:t>
      </w:r>
      <w:r>
        <w:rPr>
          <w:rFonts w:ascii="Times New Roman" w:hAnsi="Times New Roman"/>
          <w:sz w:val="28"/>
          <w:szCs w:val="28"/>
          <w:lang w:val="kk-KZ" w:eastAsia="ar-SA"/>
        </w:rPr>
        <w:t xml:space="preserve"> шаруашылығына инвестициялар» НИ</w:t>
      </w:r>
      <w:r w:rsidRPr="005A7738">
        <w:rPr>
          <w:rFonts w:ascii="Times New Roman" w:hAnsi="Times New Roman"/>
          <w:sz w:val="28"/>
          <w:szCs w:val="28"/>
          <w:lang w:val="kk-KZ" w:eastAsia="ar-SA"/>
        </w:rPr>
        <w:t xml:space="preserve">-ға қол жеткізілді, статистикалық деректерге сәйкес жоспар 315,0 млн.теңгені құрады, </w:t>
      </w:r>
      <w:r w:rsidR="00F91141">
        <w:rPr>
          <w:rFonts w:ascii="Times New Roman" w:hAnsi="Times New Roman"/>
          <w:sz w:val="28"/>
          <w:szCs w:val="28"/>
          <w:lang w:val="kk-KZ"/>
        </w:rPr>
        <w:t xml:space="preserve">нақты </w:t>
      </w:r>
      <w:r w:rsidRPr="005A7738">
        <w:rPr>
          <w:rFonts w:ascii="Times New Roman" w:hAnsi="Times New Roman"/>
          <w:sz w:val="28"/>
          <w:szCs w:val="28"/>
          <w:lang w:val="kk-KZ" w:eastAsia="ar-SA"/>
        </w:rPr>
        <w:t>507,6 млн. теңгені құрады.</w:t>
      </w:r>
    </w:p>
    <w:p w:rsidR="005A7738" w:rsidRPr="00AF7422" w:rsidRDefault="008B6614" w:rsidP="0040407D">
      <w:pPr>
        <w:pStyle w:val="afd"/>
        <w:spacing w:before="0" w:beforeAutospacing="0"/>
        <w:ind w:firstLine="567"/>
        <w:rPr>
          <w:rFonts w:ascii="Times New Roman" w:hAnsi="Times New Roman"/>
          <w:b/>
          <w:sz w:val="28"/>
          <w:szCs w:val="28"/>
          <w:lang w:val="kk-KZ"/>
        </w:rPr>
      </w:pPr>
      <w:r w:rsidRPr="00AF7422">
        <w:rPr>
          <w:rFonts w:ascii="Times New Roman" w:hAnsi="Times New Roman"/>
          <w:b/>
          <w:sz w:val="28"/>
          <w:szCs w:val="28"/>
          <w:lang w:val="kk-KZ"/>
        </w:rPr>
        <w:t>1.4-мақсат–Бәсекеге қабілеттілікті арттыру, шағын және орта кәсіпкерліктің ұстанымдарын кеңейту және нығайту үшін қолайлы жағдайлар жасау: 3 нысаналы</w:t>
      </w:r>
      <w:r w:rsidR="005A7738" w:rsidRPr="00AF7422">
        <w:rPr>
          <w:rFonts w:ascii="Times New Roman" w:hAnsi="Times New Roman"/>
          <w:b/>
          <w:sz w:val="28"/>
          <w:szCs w:val="28"/>
          <w:lang w:val="kk-KZ"/>
        </w:rPr>
        <w:t xml:space="preserve"> индикаторлар (1 шағын және орта кәсіпкерлік субъектілерінің өнім шығару көлемі бойынша статистикалық деректері 2020 жылдың қорытындылары жарияланбаған)</w:t>
      </w:r>
    </w:p>
    <w:p w:rsidR="00AF7422" w:rsidRPr="00AF7422" w:rsidRDefault="00AF7422" w:rsidP="0040407D">
      <w:pPr>
        <w:pStyle w:val="afd"/>
        <w:spacing w:before="0" w:beforeAutospacing="0"/>
        <w:ind w:firstLine="567"/>
        <w:rPr>
          <w:rFonts w:ascii="Times New Roman" w:hAnsi="Times New Roman"/>
          <w:sz w:val="28"/>
          <w:szCs w:val="28"/>
          <w:lang w:val="kk-KZ"/>
        </w:rPr>
      </w:pPr>
      <w:r>
        <w:rPr>
          <w:rFonts w:ascii="Times New Roman" w:hAnsi="Times New Roman"/>
          <w:sz w:val="28"/>
          <w:szCs w:val="28"/>
          <w:lang w:val="kk-KZ"/>
        </w:rPr>
        <w:t>«</w:t>
      </w:r>
      <w:r w:rsidRPr="00AF7422">
        <w:rPr>
          <w:rFonts w:ascii="Times New Roman" w:hAnsi="Times New Roman"/>
          <w:sz w:val="28"/>
          <w:szCs w:val="28"/>
          <w:lang w:val="kk-KZ"/>
        </w:rPr>
        <w:t>Тіркелгендердің жалпы санындағы жұмыс істеп тұрған шағын және орта кә</w:t>
      </w:r>
      <w:r>
        <w:rPr>
          <w:rFonts w:ascii="Times New Roman" w:hAnsi="Times New Roman"/>
          <w:sz w:val="28"/>
          <w:szCs w:val="28"/>
          <w:lang w:val="kk-KZ"/>
        </w:rPr>
        <w:t>сіпкерлік субъектілерінің үлесі» НИ</w:t>
      </w:r>
      <w:r w:rsidRPr="00AF7422">
        <w:rPr>
          <w:rFonts w:ascii="Times New Roman" w:hAnsi="Times New Roman"/>
          <w:sz w:val="28"/>
          <w:szCs w:val="28"/>
          <w:lang w:val="kk-KZ"/>
        </w:rPr>
        <w:t xml:space="preserve"> - ға қол жеткізілді, жоспар бойынша 83,7% - ды құрады, </w:t>
      </w:r>
      <w:r w:rsidR="00F91141">
        <w:rPr>
          <w:rFonts w:ascii="Times New Roman" w:hAnsi="Times New Roman"/>
          <w:sz w:val="28"/>
          <w:szCs w:val="28"/>
          <w:lang w:val="kk-KZ"/>
        </w:rPr>
        <w:t xml:space="preserve">нақты </w:t>
      </w:r>
      <w:r w:rsidRPr="00AF7422">
        <w:rPr>
          <w:rFonts w:ascii="Times New Roman" w:hAnsi="Times New Roman"/>
          <w:sz w:val="28"/>
          <w:szCs w:val="28"/>
          <w:lang w:val="kk-KZ"/>
        </w:rPr>
        <w:t>85,3% - ды құрады.</w:t>
      </w:r>
    </w:p>
    <w:p w:rsidR="00AF7422" w:rsidRPr="00E36575" w:rsidRDefault="00AF7422" w:rsidP="0040407D">
      <w:pPr>
        <w:pStyle w:val="afd"/>
        <w:spacing w:before="0" w:beforeAutospacing="0"/>
        <w:ind w:firstLine="567"/>
        <w:rPr>
          <w:rFonts w:ascii="Times New Roman" w:hAnsi="Times New Roman"/>
          <w:sz w:val="28"/>
          <w:szCs w:val="28"/>
          <w:lang w:val="kk-KZ"/>
        </w:rPr>
      </w:pPr>
      <w:r w:rsidRPr="00E36575">
        <w:rPr>
          <w:rFonts w:ascii="Times New Roman" w:hAnsi="Times New Roman"/>
          <w:sz w:val="28"/>
          <w:szCs w:val="28"/>
          <w:lang w:val="kk-KZ"/>
        </w:rPr>
        <w:t xml:space="preserve">«Жұмыс істеп тұрған кәсіпкерлік субъектілерінің саны» НИ </w:t>
      </w:r>
      <w:r w:rsidR="003D38A8" w:rsidRPr="00E36575">
        <w:rPr>
          <w:rFonts w:ascii="Times New Roman" w:hAnsi="Times New Roman"/>
          <w:sz w:val="28"/>
          <w:szCs w:val="28"/>
          <w:lang w:val="kk-KZ"/>
        </w:rPr>
        <w:t xml:space="preserve">бойынша </w:t>
      </w:r>
      <w:r w:rsidR="00E36575" w:rsidRPr="00E36575">
        <w:rPr>
          <w:rFonts w:ascii="Times New Roman" w:hAnsi="Times New Roman"/>
          <w:sz w:val="28"/>
          <w:szCs w:val="28"/>
          <w:lang w:val="kk-KZ"/>
        </w:rPr>
        <w:t xml:space="preserve">қол жеткізілген жоқ, </w:t>
      </w:r>
      <w:r w:rsidR="003D38A8" w:rsidRPr="00E36575">
        <w:rPr>
          <w:rFonts w:ascii="Times New Roman" w:hAnsi="Times New Roman"/>
          <w:sz w:val="28"/>
          <w:szCs w:val="28"/>
          <w:lang w:val="kk-KZ"/>
        </w:rPr>
        <w:t xml:space="preserve">жоспар </w:t>
      </w:r>
      <w:r w:rsidRPr="00E36575">
        <w:rPr>
          <w:rFonts w:ascii="Times New Roman" w:hAnsi="Times New Roman"/>
          <w:sz w:val="28"/>
          <w:szCs w:val="28"/>
          <w:lang w:val="kk-KZ"/>
        </w:rPr>
        <w:t>4097</w:t>
      </w:r>
      <w:r w:rsidR="003D38A8" w:rsidRPr="00E36575">
        <w:rPr>
          <w:rFonts w:ascii="Times New Roman" w:hAnsi="Times New Roman"/>
          <w:sz w:val="28"/>
          <w:szCs w:val="28"/>
          <w:lang w:val="kk-KZ"/>
        </w:rPr>
        <w:t xml:space="preserve"> </w:t>
      </w:r>
      <w:r w:rsidR="00F91141" w:rsidRPr="00E36575">
        <w:rPr>
          <w:rFonts w:ascii="Times New Roman" w:hAnsi="Times New Roman"/>
          <w:sz w:val="28"/>
          <w:szCs w:val="28"/>
          <w:lang w:val="kk-KZ"/>
        </w:rPr>
        <w:t xml:space="preserve">нақты </w:t>
      </w:r>
      <w:r w:rsidRPr="00E36575">
        <w:rPr>
          <w:rFonts w:ascii="Times New Roman" w:hAnsi="Times New Roman"/>
          <w:sz w:val="28"/>
          <w:szCs w:val="28"/>
          <w:lang w:val="kk-KZ"/>
        </w:rPr>
        <w:t xml:space="preserve">4068 құрады, аумақты дамыту бағдарламасының бекітілген нысаналы көрсеткіштері бойынша аудан бойынша тіркелгендердің жалпы санынан </w:t>
      </w:r>
      <w:r w:rsidR="00E36575" w:rsidRPr="00E36575">
        <w:rPr>
          <w:rFonts w:ascii="Times New Roman" w:hAnsi="Times New Roman"/>
          <w:sz w:val="28"/>
          <w:szCs w:val="28"/>
          <w:lang w:val="kk-KZ"/>
        </w:rPr>
        <w:t xml:space="preserve">(4767 тіркелген ШОБ субъектілері) </w:t>
      </w:r>
      <w:r w:rsidRPr="00E36575">
        <w:rPr>
          <w:rFonts w:ascii="Times New Roman" w:hAnsi="Times New Roman"/>
          <w:sz w:val="28"/>
          <w:szCs w:val="28"/>
          <w:lang w:val="kk-KZ"/>
        </w:rPr>
        <w:t>жұмыс істеп тұрған ШОБ субъектілерінің саны 4068 немесе 85,3% - ды құрайды.</w:t>
      </w:r>
      <w:r w:rsidR="003D38A8" w:rsidRPr="00E36575">
        <w:rPr>
          <w:rFonts w:ascii="Times New Roman" w:hAnsi="Times New Roman"/>
          <w:sz w:val="28"/>
          <w:szCs w:val="28"/>
          <w:lang w:val="kk-KZ"/>
        </w:rPr>
        <w:t xml:space="preserve"> </w:t>
      </w:r>
    </w:p>
    <w:p w:rsidR="005A7738" w:rsidRPr="00AF7422" w:rsidRDefault="00E36575" w:rsidP="0040407D">
      <w:pPr>
        <w:pStyle w:val="afd"/>
        <w:spacing w:before="0" w:beforeAutospacing="0"/>
        <w:ind w:firstLine="567"/>
        <w:rPr>
          <w:rFonts w:ascii="Times New Roman" w:hAnsi="Times New Roman"/>
          <w:sz w:val="28"/>
          <w:szCs w:val="28"/>
          <w:lang w:val="kk-KZ"/>
        </w:rPr>
      </w:pPr>
      <w:r>
        <w:rPr>
          <w:rFonts w:ascii="Times New Roman" w:hAnsi="Times New Roman"/>
          <w:sz w:val="28"/>
          <w:szCs w:val="28"/>
          <w:lang w:val="kk-KZ"/>
        </w:rPr>
        <w:t>«Ш</w:t>
      </w:r>
      <w:r w:rsidRPr="00AF7422">
        <w:rPr>
          <w:rFonts w:ascii="Times New Roman" w:hAnsi="Times New Roman"/>
          <w:sz w:val="28"/>
          <w:szCs w:val="28"/>
          <w:lang w:val="kk-KZ"/>
        </w:rPr>
        <w:t>ағын және орта кәсіпкерлік субъе</w:t>
      </w:r>
      <w:r>
        <w:rPr>
          <w:rFonts w:ascii="Times New Roman" w:hAnsi="Times New Roman"/>
          <w:sz w:val="28"/>
          <w:szCs w:val="28"/>
          <w:lang w:val="kk-KZ"/>
        </w:rPr>
        <w:t>ктілерінің өнім шығару көлеміне» НИ</w:t>
      </w:r>
      <w:r w:rsidRPr="00AF7422">
        <w:rPr>
          <w:rFonts w:ascii="Times New Roman" w:hAnsi="Times New Roman"/>
          <w:sz w:val="28"/>
          <w:szCs w:val="28"/>
          <w:lang w:val="kk-KZ"/>
        </w:rPr>
        <w:t xml:space="preserve"> қол жеткізілмеді</w:t>
      </w:r>
      <w:r>
        <w:rPr>
          <w:rFonts w:ascii="Times New Roman" w:hAnsi="Times New Roman"/>
          <w:sz w:val="28"/>
          <w:szCs w:val="28"/>
          <w:lang w:val="kk-KZ"/>
        </w:rPr>
        <w:t xml:space="preserve">. </w:t>
      </w:r>
      <w:r w:rsidR="00AF7422" w:rsidRPr="00E36575">
        <w:rPr>
          <w:rFonts w:ascii="Times New Roman" w:hAnsi="Times New Roman"/>
          <w:sz w:val="28"/>
          <w:szCs w:val="28"/>
          <w:lang w:val="kk-KZ"/>
        </w:rPr>
        <w:t xml:space="preserve">Жоспар 963,4 млрд. тн, </w:t>
      </w:r>
      <w:r w:rsidR="00AF7422" w:rsidRPr="00AF7422">
        <w:rPr>
          <w:rFonts w:ascii="Times New Roman" w:hAnsi="Times New Roman"/>
          <w:sz w:val="28"/>
          <w:szCs w:val="28"/>
          <w:lang w:val="kk-KZ"/>
        </w:rPr>
        <w:t>нақты деректер 517,4 млрд</w:t>
      </w:r>
      <w:r w:rsidR="00AF7422">
        <w:rPr>
          <w:rFonts w:ascii="Times New Roman" w:hAnsi="Times New Roman"/>
          <w:sz w:val="28"/>
          <w:szCs w:val="28"/>
          <w:lang w:val="kk-KZ"/>
        </w:rPr>
        <w:t>. теңге</w:t>
      </w:r>
      <w:r w:rsidR="00AF7422" w:rsidRPr="00AF7422">
        <w:rPr>
          <w:rFonts w:ascii="Times New Roman" w:hAnsi="Times New Roman"/>
          <w:sz w:val="28"/>
          <w:szCs w:val="28"/>
          <w:lang w:val="kk-KZ"/>
        </w:rPr>
        <w:t>.</w:t>
      </w:r>
    </w:p>
    <w:p w:rsidR="005C6826" w:rsidRPr="005C6826" w:rsidRDefault="005C6826" w:rsidP="0040407D">
      <w:pPr>
        <w:pStyle w:val="afd"/>
        <w:spacing w:before="0" w:beforeAutospacing="0"/>
        <w:ind w:firstLine="567"/>
        <w:rPr>
          <w:rFonts w:ascii="Times New Roman" w:hAnsi="Times New Roman"/>
          <w:b/>
          <w:sz w:val="28"/>
          <w:szCs w:val="28"/>
          <w:lang w:val="kk-KZ"/>
        </w:rPr>
      </w:pPr>
      <w:r w:rsidRPr="005C6826">
        <w:rPr>
          <w:rFonts w:ascii="Times New Roman" w:hAnsi="Times New Roman"/>
          <w:b/>
          <w:sz w:val="28"/>
          <w:szCs w:val="28"/>
          <w:lang w:val="kk-KZ"/>
        </w:rPr>
        <w:t>2.1-мақсат - Білім берудің сапасы мен қолжетімділігін қамтамасыз ету, балалардың құқықтары мен заңды мүдделерін қорғау жүйесінің тиімділігін а</w:t>
      </w:r>
      <w:r w:rsidR="00AF7422">
        <w:rPr>
          <w:rFonts w:ascii="Times New Roman" w:hAnsi="Times New Roman"/>
          <w:b/>
          <w:sz w:val="28"/>
          <w:szCs w:val="28"/>
          <w:lang w:val="kk-KZ"/>
        </w:rPr>
        <w:t>рттыру, 2 нысаналы индикаторлар:</w:t>
      </w:r>
    </w:p>
    <w:p w:rsidR="005C6826" w:rsidRPr="005C6826" w:rsidRDefault="005C6826" w:rsidP="0040407D">
      <w:pPr>
        <w:pStyle w:val="afd"/>
        <w:spacing w:before="0" w:beforeAutospacing="0"/>
        <w:ind w:firstLine="567"/>
        <w:rPr>
          <w:rFonts w:ascii="Times New Roman" w:hAnsi="Times New Roman"/>
          <w:sz w:val="28"/>
          <w:szCs w:val="28"/>
          <w:lang w:val="kk-KZ"/>
        </w:rPr>
      </w:pPr>
      <w:r w:rsidRPr="005C6826">
        <w:rPr>
          <w:rFonts w:ascii="Times New Roman" w:hAnsi="Times New Roman"/>
          <w:b/>
          <w:i/>
          <w:sz w:val="28"/>
          <w:szCs w:val="28"/>
          <w:lang w:val="kk-KZ"/>
        </w:rPr>
        <w:t>Балаларды (3-6 жас) мектепке дейінгі тәрбиемен және оқытумен қамту</w:t>
      </w:r>
      <w:r w:rsidR="00AF7422">
        <w:rPr>
          <w:rFonts w:ascii="Times New Roman" w:hAnsi="Times New Roman"/>
          <w:sz w:val="28"/>
          <w:szCs w:val="28"/>
          <w:lang w:val="kk-KZ"/>
        </w:rPr>
        <w:t>: ауданда 14 балабақша (2902 бала) және 14 «мектеп-балабақша» кешені (231</w:t>
      </w:r>
      <w:r w:rsidRPr="005C6826">
        <w:rPr>
          <w:rFonts w:ascii="Times New Roman" w:hAnsi="Times New Roman"/>
          <w:sz w:val="28"/>
          <w:szCs w:val="28"/>
          <w:lang w:val="kk-KZ"/>
        </w:rPr>
        <w:t xml:space="preserve"> бала) жұмыс істейді, 3 жастан 6 жасқа дейінгі балаларды балабақшамен қамтамасыз ету - 100%.</w:t>
      </w:r>
    </w:p>
    <w:p w:rsidR="00AF7422" w:rsidRDefault="005C6826" w:rsidP="0040407D">
      <w:pPr>
        <w:pStyle w:val="afd"/>
        <w:spacing w:before="0" w:beforeAutospacing="0"/>
        <w:ind w:firstLine="567"/>
        <w:rPr>
          <w:rFonts w:ascii="Times New Roman" w:hAnsi="Times New Roman"/>
          <w:sz w:val="28"/>
          <w:szCs w:val="28"/>
          <w:lang w:val="kk-KZ"/>
        </w:rPr>
      </w:pPr>
      <w:r w:rsidRPr="005C6826">
        <w:rPr>
          <w:rFonts w:ascii="Times New Roman" w:hAnsi="Times New Roman"/>
          <w:b/>
          <w:i/>
          <w:sz w:val="28"/>
          <w:szCs w:val="28"/>
          <w:lang w:val="kk-KZ"/>
        </w:rPr>
        <w:t>Жұмыс істейтін апатты үш ауысымды мектептердің саны:</w:t>
      </w:r>
      <w:r w:rsidRPr="005C6826">
        <w:rPr>
          <w:rFonts w:ascii="Times New Roman" w:hAnsi="Times New Roman"/>
          <w:sz w:val="28"/>
          <w:szCs w:val="28"/>
          <w:lang w:val="kk-KZ"/>
        </w:rPr>
        <w:t xml:space="preserve"> </w:t>
      </w:r>
      <w:r w:rsidR="00AF7422" w:rsidRPr="00AF7422">
        <w:rPr>
          <w:rFonts w:ascii="Times New Roman" w:hAnsi="Times New Roman"/>
          <w:sz w:val="28"/>
          <w:szCs w:val="28"/>
          <w:lang w:val="kk-KZ"/>
        </w:rPr>
        <w:t>25 күндізгі мектеп (9268 оқушы), оның ішінде мемлекеттік тілде оқытатын 7 мектеп (4819 оқушы), 1 кешкі мектеп (59 оқушы) жұмыс істейді. 3 мектепте 66 оқушыға арналған мектеп жанындағы интернаттар бар.</w:t>
      </w:r>
    </w:p>
    <w:p w:rsidR="00AF7422" w:rsidRPr="00AF7422" w:rsidRDefault="00AF7422" w:rsidP="0040407D">
      <w:pPr>
        <w:pStyle w:val="afd"/>
        <w:spacing w:before="0" w:beforeAutospacing="0"/>
        <w:ind w:firstLine="567"/>
        <w:rPr>
          <w:rFonts w:ascii="Times New Roman" w:hAnsi="Times New Roman"/>
          <w:bCs/>
          <w:sz w:val="28"/>
          <w:szCs w:val="28"/>
          <w:lang w:val="kk-KZ" w:eastAsia="ar-SA"/>
        </w:rPr>
      </w:pPr>
      <w:r>
        <w:rPr>
          <w:rFonts w:ascii="Times New Roman" w:hAnsi="Times New Roman"/>
          <w:bCs/>
          <w:sz w:val="28"/>
          <w:szCs w:val="28"/>
          <w:lang w:val="kk-KZ" w:eastAsia="ar-SA"/>
        </w:rPr>
        <w:t>«</w:t>
      </w:r>
      <w:r w:rsidRPr="00AF7422">
        <w:rPr>
          <w:rFonts w:ascii="Times New Roman" w:hAnsi="Times New Roman"/>
          <w:bCs/>
          <w:sz w:val="28"/>
          <w:szCs w:val="28"/>
          <w:lang w:val="kk-KZ" w:eastAsia="ar-SA"/>
        </w:rPr>
        <w:t>Апатт</w:t>
      </w:r>
      <w:r>
        <w:rPr>
          <w:rFonts w:ascii="Times New Roman" w:hAnsi="Times New Roman"/>
          <w:bCs/>
          <w:sz w:val="28"/>
          <w:szCs w:val="28"/>
          <w:lang w:val="kk-KZ" w:eastAsia="ar-SA"/>
        </w:rPr>
        <w:t xml:space="preserve">ы және үш ауысымды мектептер»  </w:t>
      </w:r>
      <w:r w:rsidR="00242974">
        <w:rPr>
          <w:rFonts w:ascii="Times New Roman" w:hAnsi="Times New Roman"/>
          <w:bCs/>
          <w:sz w:val="28"/>
          <w:szCs w:val="28"/>
          <w:lang w:val="kk-KZ" w:eastAsia="ar-SA"/>
        </w:rPr>
        <w:t>жо</w:t>
      </w:r>
      <w:r>
        <w:rPr>
          <w:rFonts w:ascii="Times New Roman" w:hAnsi="Times New Roman"/>
          <w:bCs/>
          <w:sz w:val="28"/>
          <w:szCs w:val="28"/>
          <w:lang w:val="kk-KZ" w:eastAsia="ar-SA"/>
        </w:rPr>
        <w:t>қ.</w:t>
      </w:r>
    </w:p>
    <w:p w:rsidR="00AF7422" w:rsidRPr="00AF7422" w:rsidRDefault="00AF7422" w:rsidP="0040407D">
      <w:pPr>
        <w:pStyle w:val="afd"/>
        <w:spacing w:before="0" w:beforeAutospacing="0"/>
        <w:ind w:firstLine="567"/>
        <w:rPr>
          <w:rFonts w:ascii="Times New Roman" w:hAnsi="Times New Roman"/>
          <w:bCs/>
          <w:sz w:val="28"/>
          <w:szCs w:val="28"/>
          <w:lang w:val="kk-KZ" w:eastAsia="ar-SA"/>
        </w:rPr>
      </w:pPr>
      <w:r w:rsidRPr="00242974">
        <w:rPr>
          <w:rFonts w:ascii="Times New Roman" w:hAnsi="Times New Roman"/>
          <w:bCs/>
          <w:sz w:val="28"/>
          <w:szCs w:val="28"/>
          <w:lang w:val="kk-KZ" w:eastAsia="ar-SA"/>
        </w:rPr>
        <w:t>Ж</w:t>
      </w:r>
      <w:r w:rsidR="00242974">
        <w:rPr>
          <w:rFonts w:ascii="Times New Roman" w:hAnsi="Times New Roman"/>
          <w:bCs/>
          <w:sz w:val="28"/>
          <w:szCs w:val="28"/>
          <w:lang w:val="kk-KZ" w:eastAsia="ar-SA"/>
        </w:rPr>
        <w:t>ұмыспен қамту жол картасы аясында</w:t>
      </w:r>
      <w:r w:rsidRPr="00AF7422">
        <w:rPr>
          <w:rFonts w:ascii="Times New Roman" w:hAnsi="Times New Roman"/>
          <w:bCs/>
          <w:sz w:val="28"/>
          <w:szCs w:val="28"/>
          <w:lang w:val="kk-KZ" w:eastAsia="ar-SA"/>
        </w:rPr>
        <w:t xml:space="preserve"> республикалық бюджет қаражаты есебінен Ақсай қаласындағы №3 және №4 мектептер жө</w:t>
      </w:r>
      <w:r>
        <w:rPr>
          <w:rFonts w:ascii="Times New Roman" w:hAnsi="Times New Roman"/>
          <w:bCs/>
          <w:sz w:val="28"/>
          <w:szCs w:val="28"/>
          <w:lang w:val="kk-KZ" w:eastAsia="ar-SA"/>
        </w:rPr>
        <w:t>нделуде, н</w:t>
      </w:r>
      <w:r w:rsidRPr="00AF7422">
        <w:rPr>
          <w:rFonts w:ascii="Times New Roman" w:hAnsi="Times New Roman"/>
          <w:bCs/>
          <w:sz w:val="28"/>
          <w:szCs w:val="28"/>
          <w:lang w:val="kk-KZ" w:eastAsia="ar-SA"/>
        </w:rPr>
        <w:t>ысандар 2021 жылға өтпелі.</w:t>
      </w:r>
    </w:p>
    <w:p w:rsidR="00A8299B" w:rsidRPr="00F810E1" w:rsidRDefault="0016217D" w:rsidP="0040407D">
      <w:pPr>
        <w:pStyle w:val="afd"/>
        <w:spacing w:before="0" w:beforeAutospacing="0"/>
        <w:ind w:firstLine="567"/>
        <w:rPr>
          <w:rFonts w:ascii="Times New Roman" w:hAnsi="Times New Roman"/>
          <w:b/>
          <w:bCs/>
          <w:sz w:val="28"/>
          <w:szCs w:val="28"/>
          <w:lang w:val="kk-KZ" w:eastAsia="ar-SA"/>
        </w:rPr>
      </w:pPr>
      <w:r w:rsidRPr="00F810E1">
        <w:rPr>
          <w:rFonts w:ascii="Times New Roman" w:hAnsi="Times New Roman"/>
          <w:b/>
          <w:bCs/>
          <w:sz w:val="28"/>
          <w:szCs w:val="28"/>
          <w:lang w:val="kk-KZ" w:eastAsia="ar-SA"/>
        </w:rPr>
        <w:t>2.2</w:t>
      </w:r>
      <w:r w:rsidR="005C6826">
        <w:rPr>
          <w:rFonts w:ascii="Times New Roman" w:hAnsi="Times New Roman"/>
          <w:b/>
          <w:bCs/>
          <w:sz w:val="28"/>
          <w:szCs w:val="28"/>
          <w:lang w:val="kk-KZ" w:eastAsia="ar-SA"/>
        </w:rPr>
        <w:t>-мақсат</w:t>
      </w:r>
      <w:r w:rsidRPr="00F810E1">
        <w:rPr>
          <w:rFonts w:ascii="Times New Roman" w:hAnsi="Times New Roman"/>
          <w:b/>
          <w:bCs/>
          <w:sz w:val="28"/>
          <w:szCs w:val="28"/>
          <w:lang w:val="kk-KZ" w:eastAsia="ar-SA"/>
        </w:rPr>
        <w:t xml:space="preserve"> – </w:t>
      </w:r>
      <w:r w:rsidR="005C6826">
        <w:rPr>
          <w:rFonts w:ascii="Times New Roman" w:hAnsi="Times New Roman"/>
          <w:b/>
          <w:bCs/>
          <w:sz w:val="28"/>
          <w:szCs w:val="28"/>
          <w:lang w:val="kk-KZ" w:eastAsia="ar-SA"/>
        </w:rPr>
        <w:t>Х</w:t>
      </w:r>
      <w:r w:rsidR="005C6826" w:rsidRPr="00F810E1">
        <w:rPr>
          <w:rFonts w:ascii="Times New Roman" w:hAnsi="Times New Roman"/>
          <w:b/>
          <w:bCs/>
          <w:sz w:val="28"/>
          <w:szCs w:val="28"/>
          <w:lang w:val="kk-KZ" w:eastAsia="ar-SA"/>
        </w:rPr>
        <w:t>алықтың денсаулығын жақсарту</w:t>
      </w:r>
      <w:r w:rsidRPr="00F810E1">
        <w:rPr>
          <w:rFonts w:ascii="Times New Roman" w:hAnsi="Times New Roman"/>
          <w:b/>
          <w:bCs/>
          <w:sz w:val="28"/>
          <w:szCs w:val="28"/>
          <w:lang w:val="kk-KZ" w:eastAsia="ar-SA"/>
        </w:rPr>
        <w:t xml:space="preserve">: </w:t>
      </w:r>
    </w:p>
    <w:p w:rsidR="00A8299B" w:rsidRPr="006D158F" w:rsidRDefault="0016217D" w:rsidP="0040407D">
      <w:pPr>
        <w:pStyle w:val="afd"/>
        <w:spacing w:before="0" w:beforeAutospacing="0"/>
        <w:ind w:firstLine="567"/>
        <w:rPr>
          <w:rFonts w:ascii="Times New Roman" w:hAnsi="Times New Roman"/>
          <w:b/>
          <w:bCs/>
          <w:sz w:val="28"/>
          <w:szCs w:val="28"/>
          <w:lang w:val="kk-KZ" w:eastAsia="ar-SA"/>
        </w:rPr>
      </w:pPr>
      <w:r w:rsidRPr="006D158F">
        <w:rPr>
          <w:rFonts w:ascii="Times New Roman" w:hAnsi="Times New Roman"/>
          <w:b/>
          <w:bCs/>
          <w:sz w:val="28"/>
          <w:szCs w:val="28"/>
          <w:lang w:val="kk-KZ" w:eastAsia="ar-SA"/>
        </w:rPr>
        <w:t xml:space="preserve">2 </w:t>
      </w:r>
      <w:r w:rsidR="005C6826">
        <w:rPr>
          <w:rFonts w:ascii="Times New Roman" w:hAnsi="Times New Roman"/>
          <w:b/>
          <w:bCs/>
          <w:sz w:val="28"/>
          <w:szCs w:val="28"/>
          <w:lang w:val="kk-KZ" w:eastAsia="ar-SA"/>
        </w:rPr>
        <w:t xml:space="preserve">нысаналы </w:t>
      </w:r>
      <w:r w:rsidR="00EA188B">
        <w:rPr>
          <w:rFonts w:ascii="Times New Roman" w:hAnsi="Times New Roman"/>
          <w:b/>
          <w:bCs/>
          <w:sz w:val="28"/>
          <w:szCs w:val="28"/>
          <w:lang w:val="kk-KZ" w:eastAsia="ar-SA"/>
        </w:rPr>
        <w:t>индикаторларды қарастырады:</w:t>
      </w:r>
    </w:p>
    <w:p w:rsidR="005C6826" w:rsidRPr="006D158F" w:rsidRDefault="005C6826" w:rsidP="0040407D">
      <w:pPr>
        <w:pStyle w:val="afd"/>
        <w:spacing w:before="0" w:beforeAutospacing="0"/>
        <w:ind w:firstLine="567"/>
        <w:rPr>
          <w:rFonts w:ascii="Times New Roman" w:hAnsi="Times New Roman"/>
          <w:sz w:val="28"/>
          <w:szCs w:val="28"/>
          <w:lang w:val="kk-KZ" w:eastAsia="ar-SA"/>
        </w:rPr>
      </w:pPr>
      <w:r w:rsidRPr="006D158F">
        <w:rPr>
          <w:rFonts w:ascii="Times New Roman" w:hAnsi="Times New Roman"/>
          <w:b/>
          <w:i/>
          <w:sz w:val="28"/>
          <w:szCs w:val="28"/>
          <w:lang w:val="kk-KZ" w:eastAsia="ar-SA"/>
        </w:rPr>
        <w:t>Бала өлімін төменде</w:t>
      </w:r>
      <w:r>
        <w:rPr>
          <w:rFonts w:ascii="Times New Roman" w:hAnsi="Times New Roman"/>
          <w:b/>
          <w:i/>
          <w:sz w:val="28"/>
          <w:szCs w:val="28"/>
          <w:lang w:val="kk-KZ" w:eastAsia="ar-SA"/>
        </w:rPr>
        <w:t>т</w:t>
      </w:r>
      <w:r w:rsidRPr="006D158F">
        <w:rPr>
          <w:rFonts w:ascii="Times New Roman" w:hAnsi="Times New Roman"/>
          <w:b/>
          <w:i/>
          <w:sz w:val="28"/>
          <w:szCs w:val="28"/>
          <w:lang w:val="kk-KZ" w:eastAsia="ar-SA"/>
        </w:rPr>
        <w:t>у:</w:t>
      </w:r>
      <w:r w:rsidR="00EA188B">
        <w:rPr>
          <w:rFonts w:ascii="Times New Roman" w:hAnsi="Times New Roman"/>
          <w:sz w:val="28"/>
          <w:szCs w:val="28"/>
          <w:lang w:val="kk-KZ" w:eastAsia="ar-SA"/>
        </w:rPr>
        <w:t xml:space="preserve"> жоспар бойынша 5,7</w:t>
      </w:r>
      <w:r w:rsidR="00EA188B" w:rsidRPr="00EA188B">
        <w:rPr>
          <w:rFonts w:ascii="Times New Roman" w:hAnsi="Times New Roman"/>
          <w:sz w:val="28"/>
          <w:szCs w:val="28"/>
          <w:lang w:val="kk-KZ" w:eastAsia="ar-SA"/>
        </w:rPr>
        <w:t>%</w:t>
      </w:r>
      <w:r w:rsidR="00EA188B">
        <w:rPr>
          <w:rFonts w:ascii="Times New Roman" w:hAnsi="Times New Roman"/>
          <w:sz w:val="28"/>
          <w:szCs w:val="28"/>
          <w:lang w:val="kk-KZ" w:eastAsia="ar-SA"/>
        </w:rPr>
        <w:t>,  нақты 7,1% - ға жетті. 2020 жылы 1093</w:t>
      </w:r>
      <w:r w:rsidRPr="006D158F">
        <w:rPr>
          <w:rFonts w:ascii="Times New Roman" w:hAnsi="Times New Roman"/>
          <w:sz w:val="28"/>
          <w:szCs w:val="28"/>
          <w:lang w:val="kk-KZ" w:eastAsia="ar-SA"/>
        </w:rPr>
        <w:t xml:space="preserve"> бала дүниеге </w:t>
      </w:r>
      <w:r w:rsidR="00EA188B">
        <w:rPr>
          <w:rFonts w:ascii="Times New Roman" w:hAnsi="Times New Roman"/>
          <w:sz w:val="28"/>
          <w:szCs w:val="28"/>
          <w:lang w:val="kk-KZ" w:eastAsia="ar-SA"/>
        </w:rPr>
        <w:t>келді, 9</w:t>
      </w:r>
      <w:r w:rsidRPr="006D158F">
        <w:rPr>
          <w:rFonts w:ascii="Times New Roman" w:hAnsi="Times New Roman"/>
          <w:sz w:val="28"/>
          <w:szCs w:val="28"/>
          <w:lang w:val="kk-KZ" w:eastAsia="ar-SA"/>
        </w:rPr>
        <w:t xml:space="preserve"> бала қайтыс болды, өлім себептері: нәрестелердің шала тууынан тыныс алу жүйесі аурулары және туа біткен даму кемістіктері.</w:t>
      </w:r>
    </w:p>
    <w:p w:rsidR="005C6826" w:rsidRDefault="005C6826" w:rsidP="0040407D">
      <w:pPr>
        <w:pStyle w:val="afd"/>
        <w:spacing w:before="0" w:beforeAutospacing="0"/>
        <w:ind w:firstLine="567"/>
        <w:rPr>
          <w:rFonts w:ascii="Times New Roman" w:hAnsi="Times New Roman"/>
          <w:sz w:val="28"/>
          <w:szCs w:val="28"/>
          <w:lang w:val="kk-KZ" w:eastAsia="ar-SA"/>
        </w:rPr>
      </w:pPr>
      <w:r w:rsidRPr="006D158F">
        <w:rPr>
          <w:rFonts w:ascii="Times New Roman" w:hAnsi="Times New Roman"/>
          <w:b/>
          <w:i/>
          <w:sz w:val="28"/>
          <w:szCs w:val="28"/>
          <w:lang w:val="kk-KZ" w:eastAsia="ar-SA"/>
        </w:rPr>
        <w:t>Ана өлімі:</w:t>
      </w:r>
      <w:r w:rsidRPr="006D158F">
        <w:rPr>
          <w:rFonts w:ascii="Times New Roman" w:hAnsi="Times New Roman"/>
          <w:sz w:val="28"/>
          <w:szCs w:val="28"/>
          <w:lang w:val="kk-KZ" w:eastAsia="ar-SA"/>
        </w:rPr>
        <w:t xml:space="preserve"> тіркелген жоқ.</w:t>
      </w:r>
    </w:p>
    <w:p w:rsidR="00EA188B" w:rsidRPr="005C6826" w:rsidRDefault="00EA188B" w:rsidP="0040407D">
      <w:pPr>
        <w:pStyle w:val="afd"/>
        <w:spacing w:before="0" w:beforeAutospacing="0"/>
        <w:ind w:firstLine="567"/>
        <w:rPr>
          <w:rFonts w:ascii="Times New Roman" w:hAnsi="Times New Roman"/>
          <w:sz w:val="28"/>
          <w:szCs w:val="28"/>
          <w:lang w:val="kk-KZ" w:eastAsia="ar-SA"/>
        </w:rPr>
      </w:pPr>
      <w:r>
        <w:rPr>
          <w:rFonts w:ascii="Times New Roman" w:hAnsi="Times New Roman"/>
          <w:sz w:val="28"/>
          <w:szCs w:val="28"/>
          <w:lang w:val="kk-KZ" w:eastAsia="ar-SA"/>
        </w:rPr>
        <w:t xml:space="preserve">3 </w:t>
      </w:r>
      <w:r w:rsidR="0052592D">
        <w:rPr>
          <w:rFonts w:ascii="Times New Roman" w:hAnsi="Times New Roman"/>
          <w:sz w:val="28"/>
          <w:szCs w:val="28"/>
          <w:lang w:val="kk-KZ" w:eastAsia="ar-SA"/>
        </w:rPr>
        <w:t>шаралар жүргізілді</w:t>
      </w:r>
      <w:r>
        <w:rPr>
          <w:rFonts w:ascii="Times New Roman" w:hAnsi="Times New Roman"/>
          <w:sz w:val="28"/>
          <w:szCs w:val="28"/>
          <w:lang w:val="kk-KZ" w:eastAsia="ar-SA"/>
        </w:rPr>
        <w:t>.</w:t>
      </w:r>
    </w:p>
    <w:p w:rsidR="005C6826" w:rsidRPr="005C6826" w:rsidRDefault="0016217D" w:rsidP="0040407D">
      <w:pPr>
        <w:pStyle w:val="afd"/>
        <w:spacing w:before="0" w:beforeAutospacing="0"/>
        <w:ind w:firstLine="567"/>
        <w:rPr>
          <w:rFonts w:ascii="Times New Roman" w:hAnsi="Times New Roman"/>
          <w:b/>
          <w:bCs/>
          <w:sz w:val="28"/>
          <w:szCs w:val="28"/>
          <w:lang w:val="kk-KZ" w:eastAsia="ar-SA"/>
        </w:rPr>
      </w:pPr>
      <w:r w:rsidRPr="005C6826">
        <w:rPr>
          <w:rFonts w:ascii="Times New Roman" w:hAnsi="Times New Roman"/>
          <w:b/>
          <w:bCs/>
          <w:sz w:val="28"/>
          <w:szCs w:val="28"/>
          <w:lang w:val="kk-KZ" w:eastAsia="ar-SA"/>
        </w:rPr>
        <w:t>2.3</w:t>
      </w:r>
      <w:r w:rsidR="005C6826">
        <w:rPr>
          <w:rFonts w:ascii="Times New Roman" w:hAnsi="Times New Roman"/>
          <w:b/>
          <w:bCs/>
          <w:sz w:val="28"/>
          <w:szCs w:val="28"/>
          <w:lang w:val="kk-KZ" w:eastAsia="ar-SA"/>
        </w:rPr>
        <w:t>-мақсат</w:t>
      </w:r>
      <w:r w:rsidRPr="005C6826">
        <w:rPr>
          <w:rFonts w:ascii="Times New Roman" w:hAnsi="Times New Roman"/>
          <w:b/>
          <w:bCs/>
          <w:sz w:val="28"/>
          <w:szCs w:val="28"/>
          <w:lang w:val="kk-KZ" w:eastAsia="ar-SA"/>
        </w:rPr>
        <w:t xml:space="preserve"> - </w:t>
      </w:r>
      <w:r w:rsidR="005C6826" w:rsidRPr="005C6826">
        <w:rPr>
          <w:rFonts w:ascii="Times New Roman" w:hAnsi="Times New Roman"/>
          <w:b/>
          <w:bCs/>
          <w:sz w:val="28"/>
          <w:szCs w:val="28"/>
          <w:lang w:val="kk-KZ" w:eastAsia="ar-SA"/>
        </w:rPr>
        <w:t xml:space="preserve">Халықты жұмыспен қамту деңгейінің өсуі, арнайы әлеуметтік қызметтерді дамыту, еңбек қауіпсіздігі мен еңбекті қорғау жағдайларын жақсарту: 5 нысаналы индикаторлар </w:t>
      </w:r>
      <w:r w:rsidR="00EA188B">
        <w:rPr>
          <w:rFonts w:ascii="Times New Roman" w:hAnsi="Times New Roman"/>
          <w:b/>
          <w:bCs/>
          <w:sz w:val="28"/>
          <w:szCs w:val="28"/>
          <w:lang w:val="kk-KZ" w:eastAsia="ar-SA"/>
        </w:rPr>
        <w:t xml:space="preserve"> және 4 </w:t>
      </w:r>
      <w:r w:rsidR="0052592D">
        <w:rPr>
          <w:rFonts w:ascii="Times New Roman" w:hAnsi="Times New Roman"/>
          <w:b/>
          <w:bCs/>
          <w:sz w:val="28"/>
          <w:szCs w:val="28"/>
          <w:lang w:val="kk-KZ" w:eastAsia="ar-SA"/>
        </w:rPr>
        <w:t>іс шара көзделген.</w:t>
      </w:r>
    </w:p>
    <w:p w:rsidR="00EA188B" w:rsidRPr="0052592D" w:rsidRDefault="005C6826" w:rsidP="0040407D">
      <w:pPr>
        <w:pStyle w:val="afd"/>
        <w:spacing w:before="0" w:beforeAutospacing="0"/>
        <w:ind w:firstLine="567"/>
        <w:rPr>
          <w:rFonts w:ascii="Times New Roman" w:hAnsi="Times New Roman"/>
          <w:b/>
          <w:bCs/>
          <w:sz w:val="28"/>
          <w:szCs w:val="28"/>
          <w:lang w:eastAsia="ar-SA"/>
        </w:rPr>
      </w:pPr>
      <w:r w:rsidRPr="005C6826">
        <w:rPr>
          <w:rFonts w:ascii="Times New Roman" w:hAnsi="Times New Roman"/>
          <w:b/>
          <w:bCs/>
          <w:sz w:val="28"/>
          <w:szCs w:val="28"/>
          <w:lang w:eastAsia="ar-SA"/>
        </w:rPr>
        <w:t>"</w:t>
      </w:r>
      <w:proofErr w:type="gramStart"/>
      <w:r w:rsidRPr="005C6826">
        <w:rPr>
          <w:rFonts w:ascii="Times New Roman" w:hAnsi="Times New Roman"/>
          <w:b/>
          <w:bCs/>
          <w:sz w:val="28"/>
          <w:szCs w:val="28"/>
          <w:lang w:eastAsia="ar-SA"/>
        </w:rPr>
        <w:t>Ж</w:t>
      </w:r>
      <w:proofErr w:type="gramEnd"/>
      <w:r w:rsidRPr="005C6826">
        <w:rPr>
          <w:rFonts w:ascii="Times New Roman" w:hAnsi="Times New Roman"/>
          <w:b/>
          <w:bCs/>
          <w:sz w:val="28"/>
          <w:szCs w:val="28"/>
          <w:lang w:eastAsia="ar-SA"/>
        </w:rPr>
        <w:t xml:space="preserve">ұмыссыздық деңгейі" </w:t>
      </w:r>
      <w:r w:rsidRPr="005C6826">
        <w:rPr>
          <w:rFonts w:ascii="Times New Roman" w:hAnsi="Times New Roman"/>
          <w:bCs/>
          <w:sz w:val="28"/>
          <w:szCs w:val="28"/>
          <w:lang w:eastAsia="ar-SA"/>
        </w:rPr>
        <w:t xml:space="preserve">нысаналы индикаторы бойынша статистикалық </w:t>
      </w:r>
      <w:r w:rsidRPr="0052592D">
        <w:rPr>
          <w:rFonts w:ascii="Times New Roman" w:hAnsi="Times New Roman"/>
          <w:b/>
          <w:bCs/>
          <w:sz w:val="28"/>
          <w:szCs w:val="28"/>
          <w:lang w:eastAsia="ar-SA"/>
        </w:rPr>
        <w:t>деректер жоқ.</w:t>
      </w:r>
    </w:p>
    <w:p w:rsidR="00EA188B" w:rsidRPr="00503E53" w:rsidRDefault="00EA188B" w:rsidP="0040407D">
      <w:pPr>
        <w:pStyle w:val="afd"/>
        <w:spacing w:before="0" w:beforeAutospacing="0"/>
        <w:ind w:firstLine="567"/>
        <w:rPr>
          <w:rFonts w:ascii="Times New Roman" w:hAnsi="Times New Roman"/>
          <w:bCs/>
          <w:sz w:val="28"/>
          <w:szCs w:val="28"/>
          <w:lang w:val="kk-KZ" w:eastAsia="ar-SA"/>
        </w:rPr>
      </w:pPr>
      <w:r w:rsidRPr="0052592D">
        <w:rPr>
          <w:rFonts w:ascii="Times New Roman" w:hAnsi="Times New Roman"/>
          <w:b/>
          <w:bCs/>
          <w:sz w:val="28"/>
          <w:szCs w:val="28"/>
          <w:lang w:val="kk-KZ" w:eastAsia="ar-SA"/>
        </w:rPr>
        <w:lastRenderedPageBreak/>
        <w:t>«Жұмыспен қамтуға жәрдемдесудің белсенді шараларына тартылған атаулы әлеуметтік көмек (шартты ақшалай көмек) алушылардың үлес салмағы» НИ</w:t>
      </w:r>
      <w:r w:rsidRPr="00EA188B">
        <w:rPr>
          <w:rFonts w:ascii="Times New Roman" w:hAnsi="Times New Roman"/>
          <w:bCs/>
          <w:sz w:val="28"/>
          <w:szCs w:val="28"/>
          <w:lang w:val="kk-KZ" w:eastAsia="ar-SA"/>
        </w:rPr>
        <w:t xml:space="preserve">- 2020 жылы атаулы әлеуметтік көмек алушылар 808 адам - шартты ақшалай көмек (ШАК) алушылар. </w:t>
      </w:r>
      <w:r w:rsidRPr="00503E53">
        <w:rPr>
          <w:rFonts w:ascii="Times New Roman" w:hAnsi="Times New Roman"/>
          <w:bCs/>
          <w:sz w:val="28"/>
          <w:szCs w:val="28"/>
          <w:lang w:val="kk-KZ" w:eastAsia="ar-SA"/>
        </w:rPr>
        <w:t>Оның ішінде жұмыспен қамтуға жәрдемдесудің белсенді шараларына тартылғандар және жұмыс істейтіндер 247 адам, бұл 30,5% құрайды (жоспар-22 %).</w:t>
      </w:r>
    </w:p>
    <w:p w:rsidR="00EA188B" w:rsidRPr="0040407D" w:rsidRDefault="00EA188B" w:rsidP="0040407D">
      <w:pPr>
        <w:pStyle w:val="afd"/>
        <w:spacing w:before="0" w:beforeAutospacing="0"/>
        <w:ind w:firstLine="567"/>
        <w:rPr>
          <w:rFonts w:ascii="Times New Roman" w:hAnsi="Times New Roman"/>
          <w:bCs/>
          <w:sz w:val="28"/>
          <w:szCs w:val="28"/>
          <w:lang w:val="kk-KZ" w:eastAsia="ar-SA"/>
        </w:rPr>
      </w:pPr>
      <w:r w:rsidRPr="0052592D">
        <w:rPr>
          <w:rFonts w:ascii="Times New Roman" w:hAnsi="Times New Roman"/>
          <w:b/>
          <w:bCs/>
          <w:sz w:val="28"/>
          <w:szCs w:val="28"/>
          <w:lang w:val="kk-KZ" w:eastAsia="ar-SA"/>
        </w:rPr>
        <w:t>"Халықты жұмыспен қамту орталықтарына жүгінгендердің ішінен жұмысқа орналасқан мүмкіндігі шектеулі адамдардың үлесі" НИ</w:t>
      </w:r>
      <w:r w:rsidRPr="00503E53">
        <w:rPr>
          <w:rFonts w:ascii="Times New Roman" w:hAnsi="Times New Roman"/>
          <w:bCs/>
          <w:sz w:val="28"/>
          <w:szCs w:val="28"/>
          <w:lang w:val="kk-KZ" w:eastAsia="ar-SA"/>
        </w:rPr>
        <w:t xml:space="preserve"> 2020 жылы халықты </w:t>
      </w:r>
      <w:r w:rsidRPr="0040407D">
        <w:rPr>
          <w:rFonts w:ascii="Times New Roman" w:hAnsi="Times New Roman"/>
          <w:bCs/>
          <w:sz w:val="28"/>
          <w:szCs w:val="28"/>
          <w:lang w:val="kk-KZ" w:eastAsia="ar-SA"/>
        </w:rPr>
        <w:t>жұмыспен қамту орталығына 37 мүмкіндігі шектеулі адам жүгінді. Оның ішінде 34 адам жұмыспен қамтуға жәрдемдесу шараларымен қамтылды: тұрақты жұмысқа-18 адам, уақытша жұмысқа - 4 адам, қоғамдық ақылы жұмысқа-5 адам, 6 адам өз ісін ашуға гранттар алды, 1 адам оқуға жіберілді. Орындалуы 91,8% құрайды.</w:t>
      </w:r>
    </w:p>
    <w:p w:rsidR="00EA188B" w:rsidRPr="00503E53" w:rsidRDefault="00EA188B" w:rsidP="0040407D">
      <w:pPr>
        <w:pStyle w:val="afd"/>
        <w:spacing w:before="0" w:beforeAutospacing="0"/>
        <w:ind w:firstLine="567"/>
        <w:rPr>
          <w:rFonts w:ascii="Times New Roman" w:hAnsi="Times New Roman"/>
          <w:bCs/>
          <w:sz w:val="28"/>
          <w:szCs w:val="28"/>
          <w:lang w:val="kk-KZ" w:eastAsia="ar-SA"/>
        </w:rPr>
      </w:pPr>
      <w:r w:rsidRPr="0040407D">
        <w:rPr>
          <w:rFonts w:ascii="Times New Roman" w:hAnsi="Times New Roman"/>
          <w:b/>
          <w:bCs/>
          <w:sz w:val="28"/>
          <w:szCs w:val="28"/>
          <w:lang w:val="kk-KZ" w:eastAsia="ar-SA"/>
        </w:rPr>
        <w:t>"Өзін-өзі жұмыспен қамтығандардың жалпы санынан нәтижесіз жұмыспен қамтылғандардың үлесі" НИ</w:t>
      </w:r>
      <w:r w:rsidRPr="0040407D">
        <w:rPr>
          <w:rFonts w:ascii="Times New Roman" w:hAnsi="Times New Roman"/>
          <w:bCs/>
          <w:sz w:val="28"/>
          <w:szCs w:val="28"/>
          <w:lang w:val="kk-KZ" w:eastAsia="ar-SA"/>
        </w:rPr>
        <w:t xml:space="preserve"> өзін-өзі жұмыспен</w:t>
      </w:r>
      <w:r w:rsidRPr="00503E53">
        <w:rPr>
          <w:rFonts w:ascii="Times New Roman" w:hAnsi="Times New Roman"/>
          <w:bCs/>
          <w:sz w:val="28"/>
          <w:szCs w:val="28"/>
          <w:lang w:val="kk-KZ" w:eastAsia="ar-SA"/>
        </w:rPr>
        <w:t xml:space="preserve"> қамтығандардың </w:t>
      </w:r>
      <w:r>
        <w:rPr>
          <w:rFonts w:ascii="Times New Roman" w:hAnsi="Times New Roman"/>
          <w:bCs/>
          <w:sz w:val="28"/>
          <w:szCs w:val="28"/>
          <w:lang w:val="kk-KZ" w:eastAsia="ar-SA"/>
        </w:rPr>
        <w:t>ж</w:t>
      </w:r>
      <w:r w:rsidRPr="00503E53">
        <w:rPr>
          <w:rFonts w:ascii="Times New Roman" w:hAnsi="Times New Roman"/>
          <w:bCs/>
          <w:sz w:val="28"/>
          <w:szCs w:val="28"/>
          <w:lang w:val="kk-KZ" w:eastAsia="ar-SA"/>
        </w:rPr>
        <w:t>алпы саны-7009 адам, оның ішінде нәтижесіз жұмыспен қамтылғандар 887 адам, бұл 12,7% - ды құрайды.</w:t>
      </w:r>
    </w:p>
    <w:p w:rsidR="00EA188B" w:rsidRPr="00503E53" w:rsidRDefault="00EA188B" w:rsidP="0040407D">
      <w:pPr>
        <w:pStyle w:val="afd"/>
        <w:spacing w:before="0" w:beforeAutospacing="0"/>
        <w:ind w:firstLine="567"/>
        <w:rPr>
          <w:rFonts w:ascii="Times New Roman" w:hAnsi="Times New Roman"/>
          <w:bCs/>
          <w:sz w:val="28"/>
          <w:szCs w:val="28"/>
          <w:lang w:val="kk-KZ" w:eastAsia="ar-SA"/>
        </w:rPr>
      </w:pPr>
      <w:r w:rsidRPr="0052592D">
        <w:rPr>
          <w:rFonts w:ascii="Times New Roman" w:hAnsi="Times New Roman"/>
          <w:b/>
          <w:bCs/>
          <w:sz w:val="28"/>
          <w:szCs w:val="28"/>
          <w:lang w:val="kk-KZ" w:eastAsia="ar-SA"/>
        </w:rPr>
        <w:t>"Мүгедектер үшін қолжетімділікпен қамтамасыз етілген әлеуметтік және көлік инфрақұрылымы объектілерінің үлесі" НИ</w:t>
      </w:r>
      <w:r w:rsidRPr="00503E53">
        <w:rPr>
          <w:rFonts w:ascii="Times New Roman" w:hAnsi="Times New Roman"/>
          <w:bCs/>
          <w:sz w:val="28"/>
          <w:szCs w:val="28"/>
          <w:lang w:val="kk-KZ" w:eastAsia="ar-SA"/>
        </w:rPr>
        <w:t>. Әлеуметтік инфрақұрылымның паспортталған объектілері - 112 объект паспортталды, бейімдеуге жататын 72 объектінің 72-сі бейімделді.</w:t>
      </w:r>
    </w:p>
    <w:p w:rsidR="00EA188B" w:rsidRDefault="00EA188B" w:rsidP="0040407D">
      <w:pPr>
        <w:pStyle w:val="afd"/>
        <w:spacing w:before="0" w:beforeAutospacing="0"/>
        <w:ind w:firstLine="567"/>
        <w:rPr>
          <w:rFonts w:ascii="Times New Roman" w:hAnsi="Times New Roman"/>
          <w:b/>
          <w:bCs/>
          <w:sz w:val="28"/>
          <w:szCs w:val="28"/>
          <w:lang w:val="kk-KZ" w:eastAsia="ar-SA"/>
        </w:rPr>
      </w:pPr>
    </w:p>
    <w:p w:rsidR="0016217D" w:rsidRPr="00230F43" w:rsidRDefault="0016217D" w:rsidP="0040407D">
      <w:pPr>
        <w:pStyle w:val="afd"/>
        <w:spacing w:before="0" w:beforeAutospacing="0"/>
        <w:ind w:firstLine="567"/>
        <w:rPr>
          <w:rFonts w:ascii="Times New Roman" w:hAnsi="Times New Roman"/>
          <w:b/>
          <w:bCs/>
          <w:sz w:val="28"/>
          <w:szCs w:val="28"/>
          <w:lang w:val="kk-KZ" w:eastAsia="ar-SA"/>
        </w:rPr>
      </w:pPr>
      <w:r w:rsidRPr="00230F43">
        <w:rPr>
          <w:rFonts w:ascii="Times New Roman" w:hAnsi="Times New Roman"/>
          <w:b/>
          <w:bCs/>
          <w:sz w:val="28"/>
          <w:szCs w:val="28"/>
          <w:lang w:val="kk-KZ" w:eastAsia="ar-SA"/>
        </w:rPr>
        <w:t>2.4</w:t>
      </w:r>
      <w:r w:rsidR="00230F43">
        <w:rPr>
          <w:rFonts w:ascii="Times New Roman" w:hAnsi="Times New Roman"/>
          <w:b/>
          <w:bCs/>
          <w:sz w:val="28"/>
          <w:szCs w:val="28"/>
          <w:lang w:val="kk-KZ" w:eastAsia="ar-SA"/>
        </w:rPr>
        <w:t>-мақсат</w:t>
      </w:r>
      <w:r w:rsidRPr="00230F43">
        <w:rPr>
          <w:rFonts w:ascii="Times New Roman" w:hAnsi="Times New Roman"/>
          <w:b/>
          <w:bCs/>
          <w:sz w:val="28"/>
          <w:szCs w:val="28"/>
          <w:lang w:val="kk-KZ" w:eastAsia="ar-SA"/>
        </w:rPr>
        <w:t xml:space="preserve"> –</w:t>
      </w:r>
      <w:r w:rsidR="00230F43" w:rsidRPr="00230F43">
        <w:rPr>
          <w:lang w:val="kk-KZ"/>
        </w:rPr>
        <w:t xml:space="preserve"> </w:t>
      </w:r>
      <w:r w:rsidR="00230F43" w:rsidRPr="00230F43">
        <w:rPr>
          <w:rFonts w:ascii="Times New Roman" w:hAnsi="Times New Roman"/>
          <w:b/>
          <w:bCs/>
          <w:sz w:val="28"/>
          <w:szCs w:val="28"/>
          <w:lang w:val="kk-KZ" w:eastAsia="ar-SA"/>
        </w:rPr>
        <w:t>Отандық мәдениет пен өнерді насихаттау: 1 ныс</w:t>
      </w:r>
      <w:r w:rsidR="00EA188B">
        <w:rPr>
          <w:rFonts w:ascii="Times New Roman" w:hAnsi="Times New Roman"/>
          <w:b/>
          <w:bCs/>
          <w:sz w:val="28"/>
          <w:szCs w:val="28"/>
          <w:lang w:val="kk-KZ" w:eastAsia="ar-SA"/>
        </w:rPr>
        <w:t>аналы индикатор</w:t>
      </w:r>
    </w:p>
    <w:p w:rsidR="006A342E" w:rsidRPr="006A342E" w:rsidRDefault="006A342E" w:rsidP="0040407D">
      <w:pPr>
        <w:pStyle w:val="afd"/>
        <w:spacing w:before="0" w:beforeAutospacing="0"/>
        <w:ind w:firstLine="567"/>
        <w:rPr>
          <w:rFonts w:ascii="Times New Roman" w:hAnsi="Times New Roman"/>
          <w:sz w:val="28"/>
          <w:szCs w:val="28"/>
          <w:lang w:val="kk-KZ" w:eastAsia="ar-SA"/>
        </w:rPr>
      </w:pPr>
      <w:r>
        <w:rPr>
          <w:rFonts w:ascii="Times New Roman" w:hAnsi="Times New Roman"/>
          <w:sz w:val="28"/>
          <w:szCs w:val="28"/>
          <w:lang w:val="kk-KZ" w:eastAsia="ar-SA"/>
        </w:rPr>
        <w:t>«</w:t>
      </w:r>
      <w:r w:rsidRPr="006A342E">
        <w:rPr>
          <w:rFonts w:ascii="Times New Roman" w:hAnsi="Times New Roman"/>
          <w:sz w:val="28"/>
          <w:szCs w:val="28"/>
          <w:lang w:val="kk-KZ" w:eastAsia="ar-SA"/>
        </w:rPr>
        <w:t>1000 адамға шаққандағы кітапханаға келуші</w:t>
      </w:r>
      <w:r>
        <w:rPr>
          <w:rFonts w:ascii="Times New Roman" w:hAnsi="Times New Roman"/>
          <w:sz w:val="28"/>
          <w:szCs w:val="28"/>
          <w:lang w:val="kk-KZ" w:eastAsia="ar-SA"/>
        </w:rPr>
        <w:t>лердің (келулердің) орташа саны»</w:t>
      </w:r>
      <w:r w:rsidRPr="006A342E">
        <w:rPr>
          <w:rFonts w:ascii="Times New Roman" w:hAnsi="Times New Roman"/>
          <w:sz w:val="28"/>
          <w:szCs w:val="28"/>
          <w:lang w:val="kk-KZ" w:eastAsia="ar-SA"/>
        </w:rPr>
        <w:t xml:space="preserve"> ни, ауданда Бөрлі ауылдық кітапха</w:t>
      </w:r>
      <w:r>
        <w:rPr>
          <w:rFonts w:ascii="Times New Roman" w:hAnsi="Times New Roman"/>
          <w:sz w:val="28"/>
          <w:szCs w:val="28"/>
          <w:lang w:val="kk-KZ" w:eastAsia="ar-SA"/>
        </w:rPr>
        <w:t>насында және Ақсай қаласындағы «Болашақ»</w:t>
      </w:r>
      <w:r w:rsidRPr="006A342E">
        <w:rPr>
          <w:rFonts w:ascii="Times New Roman" w:hAnsi="Times New Roman"/>
          <w:sz w:val="28"/>
          <w:szCs w:val="28"/>
          <w:lang w:val="kk-KZ" w:eastAsia="ar-SA"/>
        </w:rPr>
        <w:t xml:space="preserve"> ғимаратында коворкинг орталығы жұмыс істейді. Кітапханаға 25 064 адам келді. Оқырмандарды қамту бойынша шаралар қабылдануда, себебі орталық кітапхана ғимаратында орналасқан оқу залы нормативтерге сәйкес келмейді, сондықтан жалға алуға мәжбүр.</w:t>
      </w:r>
    </w:p>
    <w:p w:rsidR="00F05AD9" w:rsidRPr="00F05AD9" w:rsidRDefault="0016217D" w:rsidP="0040407D">
      <w:pPr>
        <w:pStyle w:val="afd"/>
        <w:spacing w:before="0" w:beforeAutospacing="0"/>
        <w:ind w:firstLine="567"/>
        <w:rPr>
          <w:rFonts w:ascii="Times New Roman" w:hAnsi="Times New Roman"/>
          <w:b/>
          <w:bCs/>
          <w:sz w:val="28"/>
          <w:szCs w:val="28"/>
          <w:lang w:val="kk-KZ" w:eastAsia="ar-SA"/>
        </w:rPr>
      </w:pPr>
      <w:r w:rsidRPr="00F05AD9">
        <w:rPr>
          <w:rFonts w:ascii="Times New Roman" w:hAnsi="Times New Roman"/>
          <w:b/>
          <w:bCs/>
          <w:sz w:val="28"/>
          <w:szCs w:val="28"/>
          <w:lang w:val="kk-KZ" w:eastAsia="ar-SA"/>
        </w:rPr>
        <w:t>2.5</w:t>
      </w:r>
      <w:r w:rsidR="00230F43">
        <w:rPr>
          <w:rFonts w:ascii="Times New Roman" w:hAnsi="Times New Roman"/>
          <w:b/>
          <w:bCs/>
          <w:sz w:val="28"/>
          <w:szCs w:val="28"/>
          <w:lang w:val="kk-KZ" w:eastAsia="ar-SA"/>
        </w:rPr>
        <w:t>-мақсат</w:t>
      </w:r>
      <w:r w:rsidRPr="00F05AD9">
        <w:rPr>
          <w:rFonts w:ascii="Times New Roman" w:hAnsi="Times New Roman"/>
          <w:b/>
          <w:bCs/>
          <w:sz w:val="28"/>
          <w:szCs w:val="28"/>
          <w:lang w:val="kk-KZ" w:eastAsia="ar-SA"/>
        </w:rPr>
        <w:t xml:space="preserve"> - </w:t>
      </w:r>
      <w:r w:rsidR="00F05AD9" w:rsidRPr="00F05AD9">
        <w:rPr>
          <w:rFonts w:ascii="Times New Roman" w:hAnsi="Times New Roman"/>
          <w:b/>
          <w:bCs/>
          <w:sz w:val="28"/>
          <w:szCs w:val="28"/>
          <w:lang w:val="kk-KZ" w:eastAsia="ar-SA"/>
        </w:rPr>
        <w:t>Бұқаралық спортты дамыту үшін жағдай жасау: 1 нысаналы индикатор</w:t>
      </w:r>
      <w:r w:rsidR="006A342E">
        <w:rPr>
          <w:rFonts w:ascii="Times New Roman" w:hAnsi="Times New Roman"/>
          <w:b/>
          <w:bCs/>
          <w:sz w:val="28"/>
          <w:szCs w:val="28"/>
          <w:lang w:val="kk-KZ" w:eastAsia="ar-SA"/>
        </w:rPr>
        <w:t>ға қол жеткізілді.</w:t>
      </w:r>
    </w:p>
    <w:p w:rsidR="00F05AD9" w:rsidRDefault="00F05AD9" w:rsidP="0040407D">
      <w:pPr>
        <w:pStyle w:val="afd"/>
        <w:spacing w:before="0" w:beforeAutospacing="0"/>
        <w:ind w:firstLine="567"/>
        <w:rPr>
          <w:rFonts w:ascii="Times New Roman" w:hAnsi="Times New Roman"/>
          <w:bCs/>
          <w:sz w:val="28"/>
          <w:szCs w:val="28"/>
          <w:lang w:val="kk-KZ" w:eastAsia="ar-SA"/>
        </w:rPr>
      </w:pPr>
      <w:r w:rsidRPr="00F810E1">
        <w:rPr>
          <w:rFonts w:ascii="Times New Roman" w:hAnsi="Times New Roman"/>
          <w:b/>
          <w:bCs/>
          <w:i/>
          <w:sz w:val="28"/>
          <w:szCs w:val="28"/>
          <w:lang w:val="kk-KZ" w:eastAsia="ar-SA"/>
        </w:rPr>
        <w:t>Халықтың 1000 адамға спорттық инфрақұрылыммен қамтамасыз етілуі</w:t>
      </w:r>
      <w:r w:rsidRPr="00F810E1">
        <w:rPr>
          <w:rFonts w:ascii="Times New Roman" w:hAnsi="Times New Roman"/>
          <w:b/>
          <w:bCs/>
          <w:sz w:val="28"/>
          <w:szCs w:val="28"/>
          <w:lang w:val="kk-KZ" w:eastAsia="ar-SA"/>
        </w:rPr>
        <w:t xml:space="preserve">: </w:t>
      </w:r>
      <w:r w:rsidRPr="00F810E1">
        <w:rPr>
          <w:rFonts w:ascii="Times New Roman" w:hAnsi="Times New Roman"/>
          <w:bCs/>
          <w:sz w:val="28"/>
          <w:szCs w:val="28"/>
          <w:lang w:val="kk-KZ" w:eastAsia="ar-SA"/>
        </w:rPr>
        <w:t>Ауданда 133 спорт н</w:t>
      </w:r>
      <w:r w:rsidR="006A342E">
        <w:rPr>
          <w:rFonts w:ascii="Times New Roman" w:hAnsi="Times New Roman"/>
          <w:bCs/>
          <w:sz w:val="28"/>
          <w:szCs w:val="28"/>
          <w:lang w:val="kk-KZ" w:eastAsia="ar-SA"/>
        </w:rPr>
        <w:t>ысаны жұмыс істейді, онда 18 779</w:t>
      </w:r>
      <w:r w:rsidRPr="00F810E1">
        <w:rPr>
          <w:rFonts w:ascii="Times New Roman" w:hAnsi="Times New Roman"/>
          <w:bCs/>
          <w:sz w:val="28"/>
          <w:szCs w:val="28"/>
          <w:lang w:val="kk-KZ" w:eastAsia="ar-SA"/>
        </w:rPr>
        <w:t xml:space="preserve"> адам жүйелі түрде айналысады, оның ішінде 4147</w:t>
      </w:r>
      <w:r w:rsidR="006A342E">
        <w:rPr>
          <w:rFonts w:ascii="Times New Roman" w:hAnsi="Times New Roman"/>
          <w:bCs/>
          <w:sz w:val="28"/>
          <w:szCs w:val="28"/>
          <w:lang w:val="kk-KZ" w:eastAsia="ar-SA"/>
        </w:rPr>
        <w:t xml:space="preserve"> адам ауылдық округтерде. 12 387</w:t>
      </w:r>
      <w:r w:rsidRPr="00F810E1">
        <w:rPr>
          <w:rFonts w:ascii="Times New Roman" w:hAnsi="Times New Roman"/>
          <w:bCs/>
          <w:sz w:val="28"/>
          <w:szCs w:val="28"/>
          <w:lang w:val="kk-KZ" w:eastAsia="ar-SA"/>
        </w:rPr>
        <w:t xml:space="preserve"> адамның қатысуымен </w:t>
      </w:r>
      <w:r w:rsidR="006A342E">
        <w:rPr>
          <w:rFonts w:ascii="Times New Roman" w:hAnsi="Times New Roman"/>
          <w:bCs/>
          <w:sz w:val="28"/>
          <w:szCs w:val="28"/>
          <w:lang w:val="kk-KZ" w:eastAsia="ar-SA"/>
        </w:rPr>
        <w:t xml:space="preserve">460 </w:t>
      </w:r>
      <w:r w:rsidRPr="00F810E1">
        <w:rPr>
          <w:rFonts w:ascii="Times New Roman" w:hAnsi="Times New Roman"/>
          <w:bCs/>
          <w:sz w:val="28"/>
          <w:szCs w:val="28"/>
          <w:lang w:val="kk-KZ" w:eastAsia="ar-SA"/>
        </w:rPr>
        <w:t>спорттық-бұқаралық іс-шаралар өткізілді.</w:t>
      </w:r>
    </w:p>
    <w:p w:rsidR="006A342E" w:rsidRDefault="006A342E" w:rsidP="0040407D">
      <w:pPr>
        <w:pStyle w:val="afd"/>
        <w:spacing w:before="0" w:beforeAutospacing="0"/>
        <w:ind w:firstLine="567"/>
        <w:rPr>
          <w:rFonts w:ascii="Times New Roman" w:hAnsi="Times New Roman"/>
          <w:b/>
          <w:bCs/>
          <w:sz w:val="28"/>
          <w:szCs w:val="28"/>
          <w:lang w:val="kk-KZ" w:eastAsia="ar-SA"/>
        </w:rPr>
      </w:pPr>
      <w:r>
        <w:rPr>
          <w:rFonts w:ascii="Times New Roman" w:hAnsi="Times New Roman"/>
          <w:bCs/>
          <w:sz w:val="28"/>
          <w:szCs w:val="28"/>
          <w:lang w:val="kk-KZ" w:eastAsia="ar-SA"/>
        </w:rPr>
        <w:t xml:space="preserve">2 </w:t>
      </w:r>
      <w:r w:rsidR="0052592D">
        <w:rPr>
          <w:rFonts w:ascii="Times New Roman" w:hAnsi="Times New Roman"/>
          <w:bCs/>
          <w:sz w:val="28"/>
          <w:szCs w:val="28"/>
          <w:lang w:val="kk-KZ" w:eastAsia="ar-SA"/>
        </w:rPr>
        <w:t>іс шара</w:t>
      </w:r>
      <w:r>
        <w:rPr>
          <w:rFonts w:ascii="Times New Roman" w:hAnsi="Times New Roman"/>
          <w:bCs/>
          <w:sz w:val="28"/>
          <w:szCs w:val="28"/>
          <w:lang w:val="kk-KZ" w:eastAsia="ar-SA"/>
        </w:rPr>
        <w:t xml:space="preserve"> қол жеткізілді.</w:t>
      </w:r>
    </w:p>
    <w:p w:rsidR="000A4140" w:rsidRPr="000A4140" w:rsidRDefault="0016217D" w:rsidP="0040407D">
      <w:pPr>
        <w:pStyle w:val="afd"/>
        <w:spacing w:before="0" w:beforeAutospacing="0"/>
        <w:ind w:firstLine="567"/>
        <w:rPr>
          <w:rFonts w:ascii="Times New Roman" w:hAnsi="Times New Roman"/>
          <w:b/>
          <w:bCs/>
          <w:sz w:val="28"/>
          <w:szCs w:val="28"/>
          <w:lang w:val="kk-KZ" w:eastAsia="ar-SA"/>
        </w:rPr>
      </w:pPr>
      <w:r w:rsidRPr="000A4140">
        <w:rPr>
          <w:rFonts w:ascii="Times New Roman" w:hAnsi="Times New Roman"/>
          <w:b/>
          <w:bCs/>
          <w:sz w:val="28"/>
          <w:szCs w:val="28"/>
          <w:lang w:val="kk-KZ" w:eastAsia="ar-SA"/>
        </w:rPr>
        <w:t>3.1</w:t>
      </w:r>
      <w:r w:rsidR="00F05AD9">
        <w:rPr>
          <w:rFonts w:ascii="Times New Roman" w:hAnsi="Times New Roman"/>
          <w:b/>
          <w:bCs/>
          <w:sz w:val="28"/>
          <w:szCs w:val="28"/>
          <w:lang w:val="kk-KZ" w:eastAsia="ar-SA"/>
        </w:rPr>
        <w:t>-мақсат</w:t>
      </w:r>
      <w:r w:rsidRPr="000A4140">
        <w:rPr>
          <w:rFonts w:ascii="Times New Roman" w:hAnsi="Times New Roman"/>
          <w:b/>
          <w:bCs/>
          <w:sz w:val="28"/>
          <w:szCs w:val="28"/>
          <w:lang w:val="kk-KZ" w:eastAsia="ar-SA"/>
        </w:rPr>
        <w:t xml:space="preserve"> – </w:t>
      </w:r>
      <w:r w:rsidR="000A4140" w:rsidRPr="000A4140">
        <w:rPr>
          <w:rFonts w:ascii="Times New Roman" w:hAnsi="Times New Roman"/>
          <w:b/>
          <w:bCs/>
          <w:sz w:val="28"/>
          <w:szCs w:val="28"/>
          <w:lang w:val="kk-KZ" w:eastAsia="ar-SA"/>
        </w:rPr>
        <w:t xml:space="preserve">Азаматтардың өмірін, денсаулығын, құқықтарын, бостандықтары мен заңды мүдделерін қорғаудың әлеуметтік-қолайлы деңгейін құру және қолдау: </w:t>
      </w:r>
      <w:r w:rsidR="006A342E">
        <w:rPr>
          <w:rFonts w:ascii="Times New Roman" w:hAnsi="Times New Roman"/>
          <w:bCs/>
          <w:sz w:val="28"/>
          <w:szCs w:val="28"/>
          <w:lang w:val="kk-KZ" w:eastAsia="ar-SA"/>
        </w:rPr>
        <w:t>2 нысаналы индикаторлар</w:t>
      </w:r>
    </w:p>
    <w:p w:rsidR="006A342E" w:rsidRPr="006A342E" w:rsidRDefault="006A342E" w:rsidP="0040407D">
      <w:pPr>
        <w:pStyle w:val="afd"/>
        <w:spacing w:before="0" w:beforeAutospacing="0"/>
        <w:ind w:firstLine="567"/>
        <w:rPr>
          <w:rFonts w:ascii="Times New Roman" w:hAnsi="Times New Roman"/>
          <w:bCs/>
          <w:sz w:val="28"/>
          <w:szCs w:val="28"/>
          <w:lang w:val="kk-KZ" w:eastAsia="ar-SA"/>
        </w:rPr>
      </w:pPr>
      <w:r>
        <w:rPr>
          <w:rFonts w:ascii="Times New Roman" w:hAnsi="Times New Roman"/>
          <w:bCs/>
          <w:sz w:val="28"/>
          <w:szCs w:val="28"/>
          <w:lang w:val="kk-KZ" w:eastAsia="ar-SA"/>
        </w:rPr>
        <w:t>«</w:t>
      </w:r>
      <w:r w:rsidRPr="006A342E">
        <w:rPr>
          <w:rFonts w:ascii="Times New Roman" w:hAnsi="Times New Roman"/>
          <w:bCs/>
          <w:sz w:val="28"/>
          <w:szCs w:val="28"/>
          <w:lang w:val="kk-KZ" w:eastAsia="ar-SA"/>
        </w:rPr>
        <w:t>Көшелерде жасалғ</w:t>
      </w:r>
      <w:r>
        <w:rPr>
          <w:rFonts w:ascii="Times New Roman" w:hAnsi="Times New Roman"/>
          <w:bCs/>
          <w:sz w:val="28"/>
          <w:szCs w:val="28"/>
          <w:lang w:val="kk-KZ" w:eastAsia="ar-SA"/>
        </w:rPr>
        <w:t>ан қылмыстардың үлес салмағы» НИ</w:t>
      </w:r>
      <w:r w:rsidRPr="006A342E">
        <w:rPr>
          <w:rFonts w:ascii="Times New Roman" w:hAnsi="Times New Roman"/>
          <w:bCs/>
          <w:sz w:val="28"/>
          <w:szCs w:val="28"/>
          <w:lang w:val="kk-KZ" w:eastAsia="ar-SA"/>
        </w:rPr>
        <w:t>, ауданда 428 қылмыс тіркелген, оның ішінде көшелерде жасалғаны 13, немесе 3,04%.</w:t>
      </w:r>
    </w:p>
    <w:p w:rsidR="006A342E" w:rsidRPr="006A342E" w:rsidRDefault="006A342E" w:rsidP="0040407D">
      <w:pPr>
        <w:pStyle w:val="afd"/>
        <w:spacing w:before="0" w:beforeAutospacing="0"/>
        <w:ind w:firstLine="567"/>
        <w:rPr>
          <w:rFonts w:ascii="Times New Roman" w:hAnsi="Times New Roman"/>
          <w:bCs/>
          <w:sz w:val="28"/>
          <w:szCs w:val="28"/>
          <w:lang w:val="kk-KZ" w:eastAsia="ar-SA"/>
        </w:rPr>
      </w:pPr>
      <w:r>
        <w:rPr>
          <w:rFonts w:ascii="Times New Roman" w:hAnsi="Times New Roman"/>
          <w:bCs/>
          <w:sz w:val="28"/>
          <w:szCs w:val="28"/>
          <w:lang w:val="kk-KZ" w:eastAsia="ar-SA"/>
        </w:rPr>
        <w:t>«</w:t>
      </w:r>
      <w:r w:rsidRPr="006A342E">
        <w:rPr>
          <w:rFonts w:ascii="Times New Roman" w:hAnsi="Times New Roman"/>
          <w:bCs/>
          <w:sz w:val="28"/>
          <w:szCs w:val="28"/>
          <w:lang w:val="kk-KZ" w:eastAsia="ar-SA"/>
        </w:rPr>
        <w:t>10 000 тұрғын</w:t>
      </w:r>
      <w:r>
        <w:rPr>
          <w:rFonts w:ascii="Times New Roman" w:hAnsi="Times New Roman"/>
          <w:bCs/>
          <w:sz w:val="28"/>
          <w:szCs w:val="28"/>
          <w:lang w:val="kk-KZ" w:eastAsia="ar-SA"/>
        </w:rPr>
        <w:t>ға шаққандағы қылмыс деңгейі" НИ</w:t>
      </w:r>
      <w:r w:rsidRPr="006A342E">
        <w:rPr>
          <w:rFonts w:ascii="Times New Roman" w:hAnsi="Times New Roman"/>
          <w:bCs/>
          <w:sz w:val="28"/>
          <w:szCs w:val="28"/>
          <w:lang w:val="kk-KZ" w:eastAsia="ar-SA"/>
        </w:rPr>
        <w:t>, 428 қылмыс тіркелген немесе 75,7%. Нысаналы индикаторды есептеудің өлшем бірлігі дұрыс қабылданбаған.</w:t>
      </w:r>
    </w:p>
    <w:p w:rsidR="00CB082C" w:rsidRDefault="0016217D" w:rsidP="0040407D">
      <w:pPr>
        <w:pStyle w:val="afd"/>
        <w:spacing w:before="0" w:beforeAutospacing="0"/>
        <w:ind w:firstLine="567"/>
        <w:rPr>
          <w:rFonts w:ascii="Times New Roman" w:hAnsi="Times New Roman"/>
          <w:b/>
          <w:bCs/>
          <w:sz w:val="28"/>
          <w:szCs w:val="28"/>
          <w:lang w:val="kk-KZ" w:eastAsia="ar-SA"/>
        </w:rPr>
      </w:pPr>
      <w:r w:rsidRPr="00AB195B">
        <w:rPr>
          <w:rFonts w:ascii="Times New Roman" w:hAnsi="Times New Roman"/>
          <w:b/>
          <w:bCs/>
          <w:sz w:val="28"/>
          <w:szCs w:val="28"/>
          <w:lang w:val="kk-KZ" w:eastAsia="ar-SA"/>
        </w:rPr>
        <w:t>4.1</w:t>
      </w:r>
      <w:r w:rsidR="000A4140">
        <w:rPr>
          <w:rFonts w:ascii="Times New Roman" w:hAnsi="Times New Roman"/>
          <w:b/>
          <w:bCs/>
          <w:sz w:val="28"/>
          <w:szCs w:val="28"/>
          <w:lang w:val="kk-KZ" w:eastAsia="ar-SA"/>
        </w:rPr>
        <w:t>-мақсат</w:t>
      </w:r>
      <w:r w:rsidRPr="00AB195B">
        <w:rPr>
          <w:rFonts w:ascii="Times New Roman" w:hAnsi="Times New Roman"/>
          <w:b/>
          <w:bCs/>
          <w:sz w:val="28"/>
          <w:szCs w:val="28"/>
          <w:lang w:val="kk-KZ" w:eastAsia="ar-SA"/>
        </w:rPr>
        <w:t xml:space="preserve"> – </w:t>
      </w:r>
      <w:r w:rsidR="00CB082C" w:rsidRPr="00AB195B">
        <w:rPr>
          <w:rFonts w:ascii="Times New Roman" w:hAnsi="Times New Roman"/>
          <w:b/>
          <w:bCs/>
          <w:sz w:val="28"/>
          <w:szCs w:val="28"/>
          <w:lang w:val="kk-KZ" w:eastAsia="ar-SA"/>
        </w:rPr>
        <w:t xml:space="preserve">Халықтың қалың </w:t>
      </w:r>
      <w:r w:rsidR="00CB082C" w:rsidRPr="0052592D">
        <w:rPr>
          <w:rFonts w:ascii="Times New Roman" w:hAnsi="Times New Roman"/>
          <w:b/>
          <w:bCs/>
          <w:sz w:val="28"/>
          <w:szCs w:val="28"/>
          <w:lang w:val="kk-KZ" w:eastAsia="ar-SA"/>
        </w:rPr>
        <w:t xml:space="preserve">жігінің тұрғын үйге қол жеткізуін қамтамасыз ету: 1 нысаналы индикатор </w:t>
      </w:r>
      <w:r w:rsidR="0052592D" w:rsidRPr="0052592D">
        <w:rPr>
          <w:rFonts w:ascii="Times New Roman" w:hAnsi="Times New Roman"/>
          <w:b/>
          <w:bCs/>
          <w:sz w:val="28"/>
          <w:szCs w:val="28"/>
          <w:lang w:val="kk-KZ" w:eastAsia="ar-SA"/>
        </w:rPr>
        <w:t>- қол жеткізілген жоқ</w:t>
      </w:r>
    </w:p>
    <w:p w:rsidR="006A342E" w:rsidRPr="006A342E" w:rsidRDefault="006A342E" w:rsidP="0040407D">
      <w:pPr>
        <w:pStyle w:val="afd"/>
        <w:spacing w:before="0" w:beforeAutospacing="0"/>
        <w:ind w:firstLine="567"/>
        <w:rPr>
          <w:rFonts w:ascii="Times New Roman" w:hAnsi="Times New Roman"/>
          <w:bCs/>
          <w:sz w:val="28"/>
          <w:szCs w:val="28"/>
          <w:lang w:val="kk-KZ" w:eastAsia="ar-SA"/>
        </w:rPr>
      </w:pPr>
      <w:r>
        <w:rPr>
          <w:rFonts w:ascii="Times New Roman" w:hAnsi="Times New Roman"/>
          <w:bCs/>
          <w:sz w:val="28"/>
          <w:szCs w:val="28"/>
          <w:lang w:val="kk-KZ" w:eastAsia="ar-SA"/>
        </w:rPr>
        <w:lastRenderedPageBreak/>
        <w:t>«П</w:t>
      </w:r>
      <w:r w:rsidRPr="006A342E">
        <w:rPr>
          <w:rFonts w:ascii="Times New Roman" w:hAnsi="Times New Roman"/>
          <w:bCs/>
          <w:sz w:val="28"/>
          <w:szCs w:val="28"/>
          <w:lang w:val="kk-KZ" w:eastAsia="ar-SA"/>
        </w:rPr>
        <w:t>айдалануға берілген тұрғын үй ғимараттарының жалпы ала</w:t>
      </w:r>
      <w:r>
        <w:rPr>
          <w:rFonts w:ascii="Times New Roman" w:hAnsi="Times New Roman"/>
          <w:bCs/>
          <w:sz w:val="28"/>
          <w:szCs w:val="28"/>
          <w:lang w:val="kk-KZ" w:eastAsia="ar-SA"/>
        </w:rPr>
        <w:t xml:space="preserve">ңы» НИ </w:t>
      </w:r>
      <w:r w:rsidRPr="006A342E">
        <w:rPr>
          <w:rFonts w:ascii="Times New Roman" w:hAnsi="Times New Roman"/>
          <w:bCs/>
          <w:sz w:val="28"/>
          <w:szCs w:val="28"/>
          <w:lang w:val="kk-KZ" w:eastAsia="ar-SA"/>
        </w:rPr>
        <w:t>59 809 ш.м. жоспар бойынша</w:t>
      </w:r>
      <w:r w:rsidR="008E6070">
        <w:rPr>
          <w:rFonts w:ascii="Times New Roman" w:hAnsi="Times New Roman"/>
          <w:bCs/>
          <w:sz w:val="28"/>
          <w:szCs w:val="28"/>
          <w:lang w:val="kk-KZ" w:eastAsia="ar-SA"/>
        </w:rPr>
        <w:t xml:space="preserve">, </w:t>
      </w:r>
      <w:r w:rsidR="00F91141">
        <w:rPr>
          <w:rFonts w:ascii="Times New Roman" w:hAnsi="Times New Roman"/>
          <w:sz w:val="28"/>
          <w:szCs w:val="28"/>
          <w:lang w:val="kk-KZ"/>
        </w:rPr>
        <w:t xml:space="preserve">нақты </w:t>
      </w:r>
      <w:r w:rsidR="008E6070">
        <w:rPr>
          <w:rFonts w:ascii="Times New Roman" w:hAnsi="Times New Roman"/>
          <w:bCs/>
          <w:sz w:val="28"/>
          <w:szCs w:val="28"/>
          <w:lang w:val="kk-KZ" w:eastAsia="ar-SA"/>
        </w:rPr>
        <w:t xml:space="preserve">-55440 </w:t>
      </w:r>
      <w:r w:rsidR="0052592D">
        <w:rPr>
          <w:rFonts w:ascii="Times New Roman" w:hAnsi="Times New Roman"/>
          <w:bCs/>
          <w:sz w:val="28"/>
          <w:szCs w:val="28"/>
          <w:lang w:val="kk-KZ" w:eastAsia="ar-SA"/>
        </w:rPr>
        <w:t>шағың ауданы</w:t>
      </w:r>
      <w:r w:rsidR="00C5439F">
        <w:rPr>
          <w:rFonts w:ascii="Times New Roman" w:hAnsi="Times New Roman"/>
          <w:bCs/>
          <w:sz w:val="28"/>
          <w:szCs w:val="28"/>
          <w:lang w:val="kk-KZ" w:eastAsia="ar-SA"/>
        </w:rPr>
        <w:t>ңда</w:t>
      </w:r>
      <w:r w:rsidR="008E6070">
        <w:rPr>
          <w:rFonts w:ascii="Times New Roman" w:hAnsi="Times New Roman"/>
          <w:bCs/>
          <w:sz w:val="28"/>
          <w:szCs w:val="28"/>
          <w:lang w:val="kk-KZ" w:eastAsia="ar-SA"/>
        </w:rPr>
        <w:t xml:space="preserve"> құрады, «АлемСервисСтрой»</w:t>
      </w:r>
      <w:r w:rsidRPr="006A342E">
        <w:rPr>
          <w:rFonts w:ascii="Times New Roman" w:hAnsi="Times New Roman"/>
          <w:bCs/>
          <w:sz w:val="28"/>
          <w:szCs w:val="28"/>
          <w:lang w:val="kk-KZ" w:eastAsia="ar-SA"/>
        </w:rPr>
        <w:t xml:space="preserve"> ЖШС өз </w:t>
      </w:r>
      <w:r w:rsidRPr="0052592D">
        <w:rPr>
          <w:rFonts w:ascii="Times New Roman" w:hAnsi="Times New Roman"/>
          <w:bCs/>
          <w:sz w:val="28"/>
          <w:szCs w:val="28"/>
          <w:lang w:val="kk-KZ" w:eastAsia="ar-SA"/>
        </w:rPr>
        <w:t>қаражаты есебінен 10 ш. а. салынып жатқан ауданы 6565,6 ш. м. тұрғын үйлерді пайдалануға бер</w:t>
      </w:r>
      <w:r w:rsidR="0052592D" w:rsidRPr="0052592D">
        <w:rPr>
          <w:rFonts w:ascii="Times New Roman" w:hAnsi="Times New Roman"/>
          <w:bCs/>
          <w:sz w:val="28"/>
          <w:szCs w:val="28"/>
          <w:lang w:val="kk-KZ" w:eastAsia="ar-SA"/>
        </w:rPr>
        <w:t>ілмеді</w:t>
      </w:r>
      <w:r w:rsidRPr="0052592D">
        <w:rPr>
          <w:rFonts w:ascii="Times New Roman" w:hAnsi="Times New Roman"/>
          <w:bCs/>
          <w:sz w:val="28"/>
          <w:szCs w:val="28"/>
          <w:lang w:val="kk-KZ" w:eastAsia="ar-SA"/>
        </w:rPr>
        <w:t>.</w:t>
      </w:r>
    </w:p>
    <w:p w:rsidR="006A342E" w:rsidRPr="006A342E" w:rsidRDefault="006A342E" w:rsidP="0040407D">
      <w:pPr>
        <w:pStyle w:val="afd"/>
        <w:spacing w:before="0" w:beforeAutospacing="0"/>
        <w:ind w:firstLine="567"/>
        <w:rPr>
          <w:rFonts w:ascii="Times New Roman" w:hAnsi="Times New Roman"/>
          <w:bCs/>
          <w:sz w:val="28"/>
          <w:szCs w:val="28"/>
          <w:lang w:val="kk-KZ" w:eastAsia="ar-SA"/>
        </w:rPr>
      </w:pPr>
      <w:r w:rsidRPr="006A342E">
        <w:rPr>
          <w:rFonts w:ascii="Times New Roman" w:hAnsi="Times New Roman"/>
          <w:bCs/>
          <w:sz w:val="28"/>
          <w:szCs w:val="28"/>
          <w:lang w:val="kk-KZ" w:eastAsia="ar-SA"/>
        </w:rPr>
        <w:t>4 іс - шара:</w:t>
      </w:r>
      <w:r w:rsidR="008E6070">
        <w:rPr>
          <w:rFonts w:ascii="Times New Roman" w:hAnsi="Times New Roman"/>
          <w:bCs/>
          <w:sz w:val="28"/>
          <w:szCs w:val="28"/>
          <w:lang w:val="kk-KZ" w:eastAsia="ar-SA"/>
        </w:rPr>
        <w:t xml:space="preserve"> </w:t>
      </w:r>
      <w:r w:rsidRPr="006A342E">
        <w:rPr>
          <w:rFonts w:ascii="Times New Roman" w:hAnsi="Times New Roman"/>
          <w:bCs/>
          <w:sz w:val="28"/>
          <w:szCs w:val="28"/>
          <w:lang w:val="kk-KZ" w:eastAsia="ar-SA"/>
        </w:rPr>
        <w:t>-ауданда 9 қабатты екі тұрғын үйдің құрылысы жүргізілуде, нысанды тапсыру 2021 жылдың қазан айында жоспарланып отыр, Қарашығанақ-1 ықшамауданындағы 37 қабатты, ауданы 7656,8 ш.м. 9 қабатты тұрғын үйдің құрылысы аяқталды, сондай-ақ Бумакөл ауылында бюджет саласының қызметкерлеріне арналған 4 пәтерлі тұрғын үй пайдалануға берілді. Пугачево, Жарсуат ауылдарында және ш / а тұрғын үйлердің құрылысы белсенді жүргізіліп жатқан жоқ. Аралтал Ақсай қаласында жеке тұрғын үй құрылысы үшін кезекте тұрғандарға жер телімдері берілді.</w:t>
      </w:r>
    </w:p>
    <w:p w:rsidR="00432883" w:rsidRPr="00432883" w:rsidRDefault="0016217D" w:rsidP="0040407D">
      <w:pPr>
        <w:pStyle w:val="afd"/>
        <w:spacing w:before="0" w:beforeAutospacing="0"/>
        <w:ind w:firstLine="567"/>
        <w:rPr>
          <w:rFonts w:ascii="Times New Roman" w:hAnsi="Times New Roman"/>
          <w:b/>
          <w:bCs/>
          <w:sz w:val="28"/>
          <w:szCs w:val="28"/>
          <w:lang w:val="kk-KZ" w:eastAsia="ar-SA"/>
        </w:rPr>
      </w:pPr>
      <w:r w:rsidRPr="00432883">
        <w:rPr>
          <w:rFonts w:ascii="Times New Roman" w:hAnsi="Times New Roman"/>
          <w:b/>
          <w:bCs/>
          <w:sz w:val="28"/>
          <w:szCs w:val="28"/>
          <w:lang w:val="kk-KZ" w:eastAsia="ar-SA"/>
        </w:rPr>
        <w:t>4.2</w:t>
      </w:r>
      <w:r w:rsidR="00CB082C">
        <w:rPr>
          <w:rFonts w:ascii="Times New Roman" w:hAnsi="Times New Roman"/>
          <w:b/>
          <w:bCs/>
          <w:sz w:val="28"/>
          <w:szCs w:val="28"/>
          <w:lang w:val="kk-KZ" w:eastAsia="ar-SA"/>
        </w:rPr>
        <w:t xml:space="preserve">-мақсат </w:t>
      </w:r>
      <w:r w:rsidRPr="00432883">
        <w:rPr>
          <w:rFonts w:ascii="Times New Roman" w:hAnsi="Times New Roman"/>
          <w:b/>
          <w:bCs/>
          <w:sz w:val="28"/>
          <w:szCs w:val="28"/>
          <w:lang w:val="kk-KZ" w:eastAsia="ar-SA"/>
        </w:rPr>
        <w:t>–</w:t>
      </w:r>
      <w:r w:rsidR="00432883" w:rsidRPr="00432883">
        <w:rPr>
          <w:lang w:val="kk-KZ"/>
        </w:rPr>
        <w:t xml:space="preserve"> </w:t>
      </w:r>
      <w:r w:rsidR="00432883" w:rsidRPr="00432883">
        <w:rPr>
          <w:rFonts w:ascii="Times New Roman" w:hAnsi="Times New Roman"/>
          <w:b/>
          <w:bCs/>
          <w:sz w:val="28"/>
          <w:szCs w:val="28"/>
          <w:lang w:val="kk-KZ" w:eastAsia="ar-SA"/>
        </w:rPr>
        <w:t xml:space="preserve">Көлік инфрақұрылымының жай - күйін жақсарту: </w:t>
      </w:r>
      <w:r w:rsidR="008E6070">
        <w:rPr>
          <w:rFonts w:ascii="Times New Roman" w:hAnsi="Times New Roman"/>
          <w:b/>
          <w:bCs/>
          <w:sz w:val="28"/>
          <w:szCs w:val="28"/>
          <w:lang w:val="kk-KZ" w:eastAsia="ar-SA"/>
        </w:rPr>
        <w:t xml:space="preserve">2 НИ және 4 </w:t>
      </w:r>
      <w:r w:rsidR="00C5439F">
        <w:rPr>
          <w:rFonts w:ascii="Times New Roman" w:hAnsi="Times New Roman"/>
          <w:b/>
          <w:bCs/>
          <w:sz w:val="28"/>
          <w:szCs w:val="28"/>
          <w:lang w:val="kk-KZ" w:eastAsia="ar-SA"/>
        </w:rPr>
        <w:t>іс шаралар</w:t>
      </w:r>
    </w:p>
    <w:p w:rsidR="008E6070" w:rsidRPr="0040407D" w:rsidRDefault="008E6070" w:rsidP="0040407D">
      <w:pPr>
        <w:pStyle w:val="afd"/>
        <w:spacing w:before="0" w:beforeAutospacing="0"/>
        <w:ind w:firstLine="567"/>
        <w:rPr>
          <w:rFonts w:ascii="Times New Roman" w:hAnsi="Times New Roman"/>
          <w:bCs/>
          <w:sz w:val="28"/>
          <w:szCs w:val="28"/>
          <w:lang w:val="kk-KZ" w:eastAsia="ar-SA"/>
        </w:rPr>
      </w:pPr>
      <w:r w:rsidRPr="00C5439F">
        <w:rPr>
          <w:rFonts w:ascii="Times New Roman" w:hAnsi="Times New Roman"/>
          <w:b/>
          <w:bCs/>
          <w:sz w:val="28"/>
          <w:szCs w:val="28"/>
          <w:lang w:val="kk-KZ" w:eastAsia="ar-SA"/>
        </w:rPr>
        <w:t>«Жақсы және қанағаттанарлық жағдайдағы аудандық маңызы бар автомобиль жолдарының үлесі» НИ</w:t>
      </w:r>
      <w:r w:rsidR="00C5439F">
        <w:rPr>
          <w:rFonts w:ascii="Times New Roman" w:hAnsi="Times New Roman"/>
          <w:b/>
          <w:bCs/>
          <w:sz w:val="28"/>
          <w:szCs w:val="28"/>
          <w:lang w:val="kk-KZ" w:eastAsia="ar-SA"/>
        </w:rPr>
        <w:t xml:space="preserve"> бойынша орындалмады</w:t>
      </w:r>
      <w:r w:rsidRPr="008E6070">
        <w:rPr>
          <w:rFonts w:ascii="Times New Roman" w:hAnsi="Times New Roman"/>
          <w:bCs/>
          <w:sz w:val="28"/>
          <w:szCs w:val="28"/>
          <w:lang w:val="kk-KZ" w:eastAsia="ar-SA"/>
        </w:rPr>
        <w:t xml:space="preserve">, ауданда теңгерімде аудандық маңызы бар 227 км жол бар, оның ішінде 46,1 км жолдың жағдайы жақсы және қанағаттанарлық немесе 20,3% - ды құрайды. 2020 жылы жоспар - 22,1% </w:t>
      </w:r>
      <w:r w:rsidR="00F91141">
        <w:rPr>
          <w:rFonts w:ascii="Times New Roman" w:hAnsi="Times New Roman"/>
          <w:sz w:val="28"/>
          <w:szCs w:val="28"/>
          <w:lang w:val="kk-KZ"/>
        </w:rPr>
        <w:t>нақты</w:t>
      </w:r>
      <w:r w:rsidRPr="008E6070">
        <w:rPr>
          <w:rFonts w:ascii="Times New Roman" w:hAnsi="Times New Roman"/>
          <w:bCs/>
          <w:sz w:val="28"/>
          <w:szCs w:val="28"/>
          <w:lang w:val="kk-KZ" w:eastAsia="ar-SA"/>
        </w:rPr>
        <w:t xml:space="preserve"> -20,3%, Пугачево ауылының кіреберіс жолдарына </w:t>
      </w:r>
      <w:r w:rsidRPr="0040407D">
        <w:rPr>
          <w:rFonts w:ascii="Times New Roman" w:hAnsi="Times New Roman"/>
          <w:bCs/>
          <w:sz w:val="28"/>
          <w:szCs w:val="28"/>
          <w:lang w:val="kk-KZ" w:eastAsia="ar-SA"/>
        </w:rPr>
        <w:t>сыртқы жарықпен күрделі жөндеу жоспарланған, жоба «Ауыл-ел бесігі» шеңберінде қолдау таппады, қаражат бөлінбегендіктен аудандық маңызы бар жолдар бойынша жөндеу жұмыстары жүргізілген жоқ.</w:t>
      </w:r>
    </w:p>
    <w:p w:rsidR="008E6070" w:rsidRDefault="008E6070" w:rsidP="0040407D">
      <w:pPr>
        <w:pStyle w:val="afd"/>
        <w:spacing w:before="0" w:beforeAutospacing="0"/>
        <w:ind w:firstLine="567"/>
        <w:rPr>
          <w:rFonts w:ascii="Times New Roman" w:hAnsi="Times New Roman"/>
          <w:bCs/>
          <w:sz w:val="28"/>
          <w:szCs w:val="28"/>
          <w:lang w:val="kk-KZ" w:eastAsia="ar-SA"/>
        </w:rPr>
      </w:pPr>
      <w:r w:rsidRPr="0040407D">
        <w:rPr>
          <w:rFonts w:ascii="Times New Roman" w:hAnsi="Times New Roman"/>
          <w:bCs/>
          <w:sz w:val="28"/>
          <w:szCs w:val="28"/>
          <w:lang w:val="kk-KZ" w:eastAsia="ar-SA"/>
        </w:rPr>
        <w:t>«</w:t>
      </w:r>
      <w:r w:rsidRPr="0040407D">
        <w:rPr>
          <w:rFonts w:ascii="Times New Roman" w:hAnsi="Times New Roman"/>
          <w:b/>
          <w:bCs/>
          <w:sz w:val="28"/>
          <w:szCs w:val="28"/>
          <w:lang w:val="kk-KZ" w:eastAsia="ar-SA"/>
        </w:rPr>
        <w:t>Жақсы және қанағаттанарлық жағдайдағы қалалық маңызы бар автомобиль жолдарының үлесі*» НИ</w:t>
      </w:r>
      <w:r w:rsidRPr="0040407D">
        <w:rPr>
          <w:rFonts w:ascii="Times New Roman" w:hAnsi="Times New Roman"/>
          <w:bCs/>
          <w:sz w:val="28"/>
          <w:szCs w:val="28"/>
          <w:lang w:val="kk-KZ" w:eastAsia="ar-SA"/>
        </w:rPr>
        <w:t>, сондай-ақ жергілікті маңызы бар 302 км, оның ішінде 158,4 км қалаішілік жолдар бар. Оның ішінде 158,4 км, оның ішінде жолдардың жағдайы жақсы және қанағаттанарлық 130,68 км немесе 82,5% - ды құрайды. 2020 жылы аудандық бюджет қаражаты есебінен Электростанционная, Буденный, Жайлау, Строительный-4 көшелерінде жөндеу жұмыстары жүргізілді, 5,10 ш. а. кварталішілік жолдар, қаланың оңтүстік бөлігіндегі 14 көшенің құрылысы аяқталды, Әл-Фараби көшесін күрделі жөндеу 2021 жылы аяқталады деп жоспарлануда, яғни 18,95 км жол асфальтталды.</w:t>
      </w:r>
    </w:p>
    <w:p w:rsidR="0016217D" w:rsidRPr="0040407D" w:rsidRDefault="0016217D" w:rsidP="0040407D">
      <w:pPr>
        <w:pStyle w:val="afd"/>
        <w:spacing w:before="0" w:beforeAutospacing="0"/>
        <w:ind w:firstLine="567"/>
        <w:rPr>
          <w:rFonts w:ascii="Times New Roman" w:hAnsi="Times New Roman"/>
          <w:b/>
          <w:bCs/>
          <w:sz w:val="28"/>
          <w:szCs w:val="28"/>
          <w:lang w:val="kk-KZ" w:eastAsia="ar-SA"/>
        </w:rPr>
      </w:pPr>
      <w:r w:rsidRPr="00432883">
        <w:rPr>
          <w:rFonts w:ascii="Times New Roman" w:hAnsi="Times New Roman"/>
          <w:b/>
          <w:bCs/>
          <w:sz w:val="28"/>
          <w:szCs w:val="28"/>
          <w:lang w:val="kk-KZ" w:eastAsia="ar-SA"/>
        </w:rPr>
        <w:t>4.3</w:t>
      </w:r>
      <w:r w:rsidR="00432883">
        <w:rPr>
          <w:rFonts w:ascii="Times New Roman" w:hAnsi="Times New Roman"/>
          <w:b/>
          <w:bCs/>
          <w:sz w:val="28"/>
          <w:szCs w:val="28"/>
          <w:lang w:val="kk-KZ" w:eastAsia="ar-SA"/>
        </w:rPr>
        <w:t>-мақсат</w:t>
      </w:r>
      <w:r w:rsidRPr="00432883">
        <w:rPr>
          <w:rFonts w:ascii="Times New Roman" w:hAnsi="Times New Roman"/>
          <w:b/>
          <w:bCs/>
          <w:sz w:val="28"/>
          <w:szCs w:val="28"/>
          <w:lang w:val="kk-KZ" w:eastAsia="ar-SA"/>
        </w:rPr>
        <w:t xml:space="preserve"> – </w:t>
      </w:r>
      <w:r w:rsidR="00432883" w:rsidRPr="00432883">
        <w:rPr>
          <w:rFonts w:ascii="Times New Roman" w:hAnsi="Times New Roman"/>
          <w:b/>
          <w:bCs/>
          <w:sz w:val="28"/>
          <w:szCs w:val="28"/>
          <w:lang w:val="kk-KZ" w:eastAsia="ar-SA"/>
        </w:rPr>
        <w:t>Тұрғын үй-</w:t>
      </w:r>
      <w:r w:rsidR="00432883" w:rsidRPr="0040407D">
        <w:rPr>
          <w:rFonts w:ascii="Times New Roman" w:hAnsi="Times New Roman"/>
          <w:b/>
          <w:bCs/>
          <w:sz w:val="28"/>
          <w:szCs w:val="28"/>
          <w:lang w:val="kk-KZ" w:eastAsia="ar-SA"/>
        </w:rPr>
        <w:t xml:space="preserve">коммуналдық шаруашылық жүйесін жаңғырту: 3 нысаналы индикаторлар </w:t>
      </w:r>
      <w:r w:rsidR="008E6070" w:rsidRPr="0040407D">
        <w:rPr>
          <w:rFonts w:ascii="Times New Roman" w:hAnsi="Times New Roman"/>
          <w:b/>
          <w:bCs/>
          <w:sz w:val="28"/>
          <w:szCs w:val="28"/>
          <w:lang w:val="kk-KZ" w:eastAsia="ar-SA"/>
        </w:rPr>
        <w:t xml:space="preserve"> және 2 </w:t>
      </w:r>
      <w:r w:rsidR="00A12AF9" w:rsidRPr="0040407D">
        <w:rPr>
          <w:rFonts w:ascii="Times New Roman" w:hAnsi="Times New Roman"/>
          <w:b/>
          <w:bCs/>
          <w:sz w:val="28"/>
          <w:szCs w:val="28"/>
          <w:lang w:val="kk-KZ" w:eastAsia="ar-SA"/>
        </w:rPr>
        <w:t>іс шаралар</w:t>
      </w:r>
    </w:p>
    <w:p w:rsidR="008E6070" w:rsidRPr="0040407D" w:rsidRDefault="008E6070" w:rsidP="0040407D">
      <w:pPr>
        <w:pStyle w:val="afd"/>
        <w:tabs>
          <w:tab w:val="left" w:pos="2010"/>
        </w:tabs>
        <w:spacing w:before="0" w:beforeAutospacing="0"/>
        <w:ind w:firstLine="567"/>
        <w:rPr>
          <w:rFonts w:ascii="Times New Roman" w:hAnsi="Times New Roman"/>
          <w:sz w:val="28"/>
          <w:szCs w:val="28"/>
          <w:lang w:val="kk-KZ" w:eastAsia="ar-SA"/>
        </w:rPr>
      </w:pPr>
      <w:r w:rsidRPr="0040407D">
        <w:rPr>
          <w:rFonts w:ascii="Times New Roman" w:hAnsi="Times New Roman"/>
          <w:sz w:val="28"/>
          <w:szCs w:val="28"/>
          <w:lang w:val="kk-KZ" w:eastAsia="ar-SA"/>
        </w:rPr>
        <w:t xml:space="preserve">«Күрделі жөндеуді талап ететін кондоминиум объектілерінің үлесін төмендету» НИ кондоминиумдағы объектілер саны 152 құрайды, оның ішінде 96 жөндеуді талап етеді. (жоспар 63%, </w:t>
      </w:r>
      <w:r w:rsidR="00F91141" w:rsidRPr="0040407D">
        <w:rPr>
          <w:rFonts w:ascii="Times New Roman" w:hAnsi="Times New Roman"/>
          <w:sz w:val="28"/>
          <w:szCs w:val="28"/>
          <w:lang w:val="kk-KZ"/>
        </w:rPr>
        <w:t>нақты</w:t>
      </w:r>
      <w:r w:rsidRPr="0040407D">
        <w:rPr>
          <w:rFonts w:ascii="Times New Roman" w:hAnsi="Times New Roman"/>
          <w:sz w:val="28"/>
          <w:szCs w:val="28"/>
          <w:lang w:val="kk-KZ" w:eastAsia="ar-SA"/>
        </w:rPr>
        <w:t xml:space="preserve"> 63%). 2020 жылы несие есебінен республикалық бюджеттен 18 лифтіні жөндеуге 156,8 млн.теңге және көп қабатты үйлердің 4 шатырын жөндеуге аудандық бюджет есебінен 56,5 млн. теңге бөлінді.</w:t>
      </w:r>
    </w:p>
    <w:p w:rsidR="00B3693C" w:rsidRPr="0040407D" w:rsidRDefault="008E6070" w:rsidP="0040407D">
      <w:pPr>
        <w:pStyle w:val="afd"/>
        <w:tabs>
          <w:tab w:val="left" w:pos="2010"/>
        </w:tabs>
        <w:spacing w:before="0" w:beforeAutospacing="0"/>
        <w:ind w:firstLine="567"/>
        <w:rPr>
          <w:rFonts w:ascii="Times New Roman" w:hAnsi="Times New Roman"/>
          <w:b/>
          <w:sz w:val="28"/>
          <w:szCs w:val="28"/>
          <w:lang w:val="kk-KZ" w:eastAsia="ar-SA"/>
        </w:rPr>
      </w:pPr>
      <w:r w:rsidRPr="0040407D">
        <w:rPr>
          <w:rFonts w:ascii="Times New Roman" w:hAnsi="Times New Roman"/>
          <w:sz w:val="28"/>
          <w:szCs w:val="28"/>
          <w:lang w:val="kk-KZ" w:eastAsia="ar-SA"/>
        </w:rPr>
        <w:t>«Орталықтандырылған сумен жабдықтауға қосылған ауылдық елді мекендердің саны» НИ, 18 АЕМ орталықтандырылған сумен жабдықтаумен қамтамасыз етілген халықтың үлесі 96,1% құрайды (21207 есебінен 19896 адам орталық сумен жабдықтаумен қамтамасыз етілген). 8 АЕМ (29,6 %) орталықтандырылған сумен жабдықталмаған (750 адам (3,7%)) және тасымалды сумен жабдықтаумен қамтамасыз етілген халықтың үлесі 52 адам (0,2 %) тұратын 1 АЕМ (3,7%) құрайды.</w:t>
      </w:r>
    </w:p>
    <w:p w:rsidR="008E6070" w:rsidRPr="0040407D" w:rsidRDefault="0016217D" w:rsidP="0040407D">
      <w:pPr>
        <w:pStyle w:val="afd"/>
        <w:spacing w:before="0" w:beforeAutospacing="0"/>
        <w:ind w:firstLine="567"/>
        <w:rPr>
          <w:rFonts w:ascii="Times New Roman" w:hAnsi="Times New Roman"/>
          <w:b/>
          <w:bCs/>
          <w:sz w:val="28"/>
          <w:szCs w:val="28"/>
          <w:lang w:val="kk-KZ" w:eastAsia="ar-SA"/>
        </w:rPr>
      </w:pPr>
      <w:r w:rsidRPr="0040407D">
        <w:rPr>
          <w:rFonts w:ascii="Times New Roman" w:hAnsi="Times New Roman"/>
          <w:b/>
          <w:bCs/>
          <w:sz w:val="28"/>
          <w:szCs w:val="28"/>
          <w:lang w:val="kk-KZ" w:eastAsia="ar-SA"/>
        </w:rPr>
        <w:lastRenderedPageBreak/>
        <w:t>5.1</w:t>
      </w:r>
      <w:r w:rsidR="005B7667" w:rsidRPr="0040407D">
        <w:rPr>
          <w:rFonts w:ascii="Times New Roman" w:hAnsi="Times New Roman"/>
          <w:b/>
          <w:bCs/>
          <w:sz w:val="28"/>
          <w:szCs w:val="28"/>
          <w:lang w:val="kk-KZ" w:eastAsia="ar-SA"/>
        </w:rPr>
        <w:t>-мақсат</w:t>
      </w:r>
      <w:r w:rsidRPr="0040407D">
        <w:rPr>
          <w:rFonts w:ascii="Times New Roman" w:hAnsi="Times New Roman"/>
          <w:b/>
          <w:bCs/>
          <w:sz w:val="28"/>
          <w:szCs w:val="28"/>
          <w:lang w:val="kk-KZ" w:eastAsia="ar-SA"/>
        </w:rPr>
        <w:t xml:space="preserve"> - </w:t>
      </w:r>
      <w:r w:rsidR="00DB006D" w:rsidRPr="0040407D">
        <w:rPr>
          <w:rFonts w:ascii="Times New Roman" w:hAnsi="Times New Roman"/>
          <w:b/>
          <w:bCs/>
          <w:sz w:val="28"/>
          <w:szCs w:val="28"/>
          <w:lang w:val="kk-KZ" w:eastAsia="ar-SA"/>
        </w:rPr>
        <w:t>Қоршаған ортаның сапасын жа</w:t>
      </w:r>
      <w:r w:rsidR="008E6070" w:rsidRPr="0040407D">
        <w:rPr>
          <w:rFonts w:ascii="Times New Roman" w:hAnsi="Times New Roman"/>
          <w:b/>
          <w:bCs/>
          <w:sz w:val="28"/>
          <w:szCs w:val="28"/>
          <w:lang w:val="kk-KZ" w:eastAsia="ar-SA"/>
        </w:rPr>
        <w:t>қсарту: 3 нысаналы  индикаторлар</w:t>
      </w:r>
    </w:p>
    <w:p w:rsidR="00DB006D" w:rsidRPr="0040407D" w:rsidRDefault="00DB006D" w:rsidP="0040407D">
      <w:pPr>
        <w:pStyle w:val="afd"/>
        <w:spacing w:before="0" w:beforeAutospacing="0"/>
        <w:ind w:firstLine="567"/>
        <w:rPr>
          <w:rFonts w:ascii="Times New Roman" w:hAnsi="Times New Roman"/>
          <w:bCs/>
          <w:sz w:val="28"/>
          <w:szCs w:val="28"/>
          <w:lang w:val="kk-KZ" w:eastAsia="ar-SA"/>
        </w:rPr>
      </w:pPr>
      <w:r w:rsidRPr="0040407D">
        <w:rPr>
          <w:rFonts w:ascii="Times New Roman" w:hAnsi="Times New Roman"/>
          <w:bCs/>
          <w:sz w:val="28"/>
          <w:szCs w:val="28"/>
          <w:lang w:val="kk-KZ" w:eastAsia="ar-SA"/>
        </w:rPr>
        <w:t>Халықты қалдықтарды жинау және тасымалдау жөніндегі қызметтермен қамту. Ауданда ҚТҚ жинау және тасымалдау қызметтерімен Ақсай қаласында, Бөрлі және Пугачево ауылдарында айналыса</w:t>
      </w:r>
      <w:r w:rsidR="008E6070" w:rsidRPr="0040407D">
        <w:rPr>
          <w:rFonts w:ascii="Times New Roman" w:hAnsi="Times New Roman"/>
          <w:bCs/>
          <w:sz w:val="28"/>
          <w:szCs w:val="28"/>
          <w:lang w:val="kk-KZ" w:eastAsia="ar-SA"/>
        </w:rPr>
        <w:t>ды, халықты қамту ауданның 56 569</w:t>
      </w:r>
      <w:r w:rsidRPr="0040407D">
        <w:rPr>
          <w:rFonts w:ascii="Times New Roman" w:hAnsi="Times New Roman"/>
          <w:bCs/>
          <w:sz w:val="28"/>
          <w:szCs w:val="28"/>
          <w:lang w:val="kk-KZ" w:eastAsia="ar-SA"/>
        </w:rPr>
        <w:t xml:space="preserve"> тұрғыны</w:t>
      </w:r>
      <w:r w:rsidR="008E6070" w:rsidRPr="0040407D">
        <w:rPr>
          <w:rFonts w:ascii="Times New Roman" w:hAnsi="Times New Roman"/>
          <w:bCs/>
          <w:sz w:val="28"/>
          <w:szCs w:val="28"/>
          <w:lang w:val="kk-KZ" w:eastAsia="ar-SA"/>
        </w:rPr>
        <w:t>на 47743</w:t>
      </w:r>
      <w:r w:rsidRPr="0040407D">
        <w:rPr>
          <w:rFonts w:ascii="Times New Roman" w:hAnsi="Times New Roman"/>
          <w:bCs/>
          <w:sz w:val="28"/>
          <w:szCs w:val="28"/>
          <w:lang w:val="kk-KZ" w:eastAsia="ar-SA"/>
        </w:rPr>
        <w:t xml:space="preserve"> адамды </w:t>
      </w:r>
      <w:r w:rsidR="008E6070" w:rsidRPr="0040407D">
        <w:rPr>
          <w:rFonts w:ascii="Times New Roman" w:hAnsi="Times New Roman"/>
          <w:bCs/>
          <w:sz w:val="28"/>
          <w:szCs w:val="28"/>
          <w:lang w:val="kk-KZ" w:eastAsia="ar-SA"/>
        </w:rPr>
        <w:t xml:space="preserve">және 84,4 % </w:t>
      </w:r>
      <w:r w:rsidRPr="0040407D">
        <w:rPr>
          <w:rFonts w:ascii="Times New Roman" w:hAnsi="Times New Roman"/>
          <w:bCs/>
          <w:sz w:val="28"/>
          <w:szCs w:val="28"/>
          <w:lang w:val="kk-KZ" w:eastAsia="ar-SA"/>
        </w:rPr>
        <w:t>құрайды.</w:t>
      </w:r>
    </w:p>
    <w:p w:rsidR="008E6070" w:rsidRPr="008E6070" w:rsidRDefault="008E6070" w:rsidP="0040407D">
      <w:pPr>
        <w:pStyle w:val="afd"/>
        <w:spacing w:before="0" w:beforeAutospacing="0"/>
        <w:ind w:firstLine="567"/>
        <w:rPr>
          <w:rFonts w:ascii="Times New Roman" w:hAnsi="Times New Roman"/>
          <w:bCs/>
          <w:sz w:val="28"/>
          <w:szCs w:val="28"/>
          <w:lang w:val="kk-KZ" w:eastAsia="ar-SA"/>
        </w:rPr>
      </w:pPr>
      <w:r w:rsidRPr="0040407D">
        <w:rPr>
          <w:rFonts w:ascii="Times New Roman" w:hAnsi="Times New Roman"/>
          <w:bCs/>
          <w:sz w:val="28"/>
          <w:szCs w:val="28"/>
          <w:lang w:val="kk-KZ" w:eastAsia="ar-SA"/>
        </w:rPr>
        <w:t>«Экологиялық талаптар мен Санитариялық қағ</w:t>
      </w:r>
      <w:r w:rsidRPr="008E6070">
        <w:rPr>
          <w:rFonts w:ascii="Times New Roman" w:hAnsi="Times New Roman"/>
          <w:bCs/>
          <w:sz w:val="28"/>
          <w:szCs w:val="28"/>
          <w:lang w:val="kk-KZ" w:eastAsia="ar-SA"/>
        </w:rPr>
        <w:t>идаларға сәйкес келетін қатты тұрмыстық қалдықтарды орналастыру объектілерінің үлесі (оларды орналас</w:t>
      </w:r>
      <w:r>
        <w:rPr>
          <w:rFonts w:ascii="Times New Roman" w:hAnsi="Times New Roman"/>
          <w:bCs/>
          <w:sz w:val="28"/>
          <w:szCs w:val="28"/>
          <w:lang w:val="kk-KZ" w:eastAsia="ar-SA"/>
        </w:rPr>
        <w:t>тыру орындарының жалпы санынан)» НИ</w:t>
      </w:r>
      <w:r w:rsidRPr="008E6070">
        <w:rPr>
          <w:rFonts w:ascii="Times New Roman" w:hAnsi="Times New Roman"/>
          <w:bCs/>
          <w:sz w:val="28"/>
          <w:szCs w:val="28"/>
          <w:lang w:val="kk-KZ" w:eastAsia="ar-SA"/>
        </w:rPr>
        <w:t xml:space="preserve"> Қалдықтарды кәдеге жарату және орналастыру 7,7% - ды құрайды, өйткені ҚТҚ-ға арналған полигон тек Ақсай қаласында, қалған АЕМ-де жинау үшін бөлінген орындар бар. Оның ішінде барлық қалдықтың 6% кәдеге жаратылады, 2020 жылы ҚТҚ полигоны тұрғындар полигонның айналасында стихиялық қоқыс орындарын құрмауы үшін қоршалды, аудандық бюджет қаражаты есебінен сұрыптау желісі мен таразы орнатылды.</w:t>
      </w:r>
    </w:p>
    <w:p w:rsidR="008E6070" w:rsidRPr="008E6070" w:rsidRDefault="008E6070" w:rsidP="0040407D">
      <w:pPr>
        <w:pStyle w:val="afd"/>
        <w:spacing w:before="0" w:beforeAutospacing="0"/>
        <w:ind w:firstLine="567"/>
        <w:rPr>
          <w:rFonts w:ascii="Times New Roman" w:hAnsi="Times New Roman"/>
          <w:bCs/>
          <w:sz w:val="28"/>
          <w:szCs w:val="28"/>
          <w:lang w:val="kk-KZ" w:eastAsia="ar-SA"/>
        </w:rPr>
      </w:pPr>
      <w:r>
        <w:rPr>
          <w:rFonts w:ascii="Times New Roman" w:hAnsi="Times New Roman"/>
          <w:bCs/>
          <w:sz w:val="28"/>
          <w:szCs w:val="28"/>
          <w:lang w:val="kk-KZ" w:eastAsia="ar-SA"/>
        </w:rPr>
        <w:t>«</w:t>
      </w:r>
      <w:r w:rsidRPr="008E6070">
        <w:rPr>
          <w:rFonts w:ascii="Times New Roman" w:hAnsi="Times New Roman"/>
          <w:bCs/>
          <w:sz w:val="28"/>
          <w:szCs w:val="28"/>
          <w:lang w:val="kk-KZ" w:eastAsia="ar-SA"/>
        </w:rPr>
        <w:t>Тұрмыстық қатты қалдықтардың түзілуіне қатысты оларды қайта өңдеу және кәдеге ж</w:t>
      </w:r>
      <w:r>
        <w:rPr>
          <w:rFonts w:ascii="Times New Roman" w:hAnsi="Times New Roman"/>
          <w:bCs/>
          <w:sz w:val="28"/>
          <w:szCs w:val="28"/>
          <w:lang w:val="kk-KZ" w:eastAsia="ar-SA"/>
        </w:rPr>
        <w:t xml:space="preserve">арату үлесі» НИ </w:t>
      </w:r>
      <w:r w:rsidRPr="008E6070">
        <w:rPr>
          <w:rFonts w:ascii="Times New Roman" w:hAnsi="Times New Roman"/>
          <w:bCs/>
          <w:sz w:val="28"/>
          <w:szCs w:val="28"/>
          <w:lang w:val="kk-KZ" w:eastAsia="ar-SA"/>
        </w:rPr>
        <w:t>-6%.</w:t>
      </w:r>
    </w:p>
    <w:p w:rsidR="008E6070" w:rsidRDefault="008E6070" w:rsidP="0040407D">
      <w:pPr>
        <w:pStyle w:val="afd"/>
        <w:spacing w:before="0" w:beforeAutospacing="0"/>
        <w:ind w:firstLine="567"/>
        <w:rPr>
          <w:rFonts w:ascii="Times New Roman" w:hAnsi="Times New Roman"/>
          <w:bCs/>
          <w:sz w:val="28"/>
          <w:szCs w:val="28"/>
          <w:lang w:val="kk-KZ" w:eastAsia="ar-SA"/>
        </w:rPr>
      </w:pPr>
      <w:r w:rsidRPr="008E6070">
        <w:rPr>
          <w:rFonts w:ascii="Times New Roman" w:hAnsi="Times New Roman"/>
          <w:bCs/>
          <w:sz w:val="28"/>
          <w:szCs w:val="28"/>
          <w:lang w:val="kk-KZ" w:eastAsia="ar-SA"/>
        </w:rPr>
        <w:t>Бөрлі ауданының аумағын дамыту Бағдарламасын іске асыру жөніндегі іс-шаралар жоспарында 2020 жылы жалпы сомасы 5969,8 млн.теңгеге 22 іс-шараны іске асыру жоспарланған болатын. Жыл қорытындысы бойынша барлық іс-шаралар орындалды, 2 іс-шарадан басқа 72,9 млн.теңге сомасында орындалған жұмыстар актісінің болмауына байланысты орындалған жоқ.</w:t>
      </w:r>
    </w:p>
    <w:p w:rsidR="008E6070" w:rsidRDefault="008E6070" w:rsidP="0040407D">
      <w:pPr>
        <w:pStyle w:val="afd"/>
        <w:spacing w:before="0" w:beforeAutospacing="0"/>
        <w:ind w:firstLine="567"/>
        <w:rPr>
          <w:rFonts w:ascii="Times New Roman" w:hAnsi="Times New Roman"/>
          <w:bCs/>
          <w:sz w:val="28"/>
          <w:szCs w:val="28"/>
          <w:lang w:val="kk-KZ" w:eastAsia="ar-SA"/>
        </w:rPr>
      </w:pPr>
    </w:p>
    <w:p w:rsidR="0016217D" w:rsidRPr="002957E0" w:rsidRDefault="00DA5E6B" w:rsidP="0040407D">
      <w:pPr>
        <w:pStyle w:val="afd"/>
        <w:spacing w:before="0" w:beforeAutospacing="0"/>
        <w:ind w:firstLine="567"/>
        <w:rPr>
          <w:rFonts w:ascii="Times New Roman" w:hAnsi="Times New Roman"/>
          <w:b/>
          <w:spacing w:val="2"/>
          <w:sz w:val="28"/>
          <w:szCs w:val="28"/>
          <w:lang w:val="kk-KZ"/>
        </w:rPr>
      </w:pPr>
      <w:r w:rsidRPr="002957E0">
        <w:rPr>
          <w:rFonts w:ascii="Times New Roman" w:hAnsi="Times New Roman"/>
          <w:b/>
          <w:caps/>
          <w:kern w:val="28"/>
          <w:sz w:val="28"/>
          <w:szCs w:val="28"/>
          <w:lang w:val="kk-KZ"/>
        </w:rPr>
        <w:t xml:space="preserve">3.2. </w:t>
      </w:r>
      <w:r w:rsidR="002957E0" w:rsidRPr="002957E0">
        <w:rPr>
          <w:rFonts w:ascii="Times New Roman" w:hAnsi="Times New Roman"/>
          <w:b/>
          <w:sz w:val="28"/>
          <w:szCs w:val="28"/>
          <w:lang w:val="kk-KZ"/>
        </w:rPr>
        <w:t>Ауданда басқа да бағдарламалық құжаттардың атқарылуы туралы ақпарат</w:t>
      </w:r>
    </w:p>
    <w:p w:rsidR="002957E0" w:rsidRDefault="002957E0" w:rsidP="0040407D">
      <w:pPr>
        <w:spacing w:before="0" w:beforeAutospacing="0"/>
        <w:ind w:firstLine="567"/>
        <w:rPr>
          <w:b/>
          <w:sz w:val="28"/>
          <w:szCs w:val="28"/>
          <w:lang w:val="kk-KZ"/>
        </w:rPr>
      </w:pPr>
      <w:r w:rsidRPr="002957E0">
        <w:rPr>
          <w:b/>
          <w:sz w:val="28"/>
          <w:szCs w:val="28"/>
          <w:lang w:val="kk-KZ"/>
        </w:rPr>
        <w:t>"Жұмыспен қамтуды және жаппай кәсіпкерлікті дамытудың 2017-2020 жылдарға арналған бағдарламасы»</w:t>
      </w:r>
      <w:r w:rsidR="00FF0E1C">
        <w:rPr>
          <w:b/>
          <w:sz w:val="28"/>
          <w:szCs w:val="28"/>
          <w:lang w:val="kk-KZ"/>
        </w:rPr>
        <w:t xml:space="preserve"> бойынша жоспар бойынша 1 915 951,0 мың теңгеб нақты 1 905 107,5 мың теңгені құрадыб орындалғаны 99,4</w:t>
      </w:r>
      <w:r w:rsidR="00FF0E1C" w:rsidRPr="00FF0E1C">
        <w:rPr>
          <w:b/>
          <w:sz w:val="28"/>
          <w:szCs w:val="28"/>
          <w:lang w:val="kk-KZ"/>
        </w:rPr>
        <w:t>%</w:t>
      </w:r>
      <w:r w:rsidR="00FF0E1C">
        <w:rPr>
          <w:b/>
          <w:sz w:val="28"/>
          <w:szCs w:val="28"/>
          <w:lang w:val="kk-KZ"/>
        </w:rPr>
        <w:t>:</w:t>
      </w:r>
    </w:p>
    <w:p w:rsidR="00FF0E1C" w:rsidRPr="00FF0E1C" w:rsidRDefault="00FF0E1C" w:rsidP="0040407D">
      <w:pPr>
        <w:spacing w:before="0" w:beforeAutospacing="0"/>
        <w:ind w:firstLine="567"/>
        <w:rPr>
          <w:sz w:val="28"/>
          <w:szCs w:val="28"/>
          <w:lang w:val="kk-KZ"/>
        </w:rPr>
      </w:pPr>
      <w:r w:rsidRPr="00FF0E1C">
        <w:rPr>
          <w:sz w:val="28"/>
          <w:szCs w:val="28"/>
          <w:lang w:val="kk-KZ"/>
        </w:rPr>
        <w:t xml:space="preserve">1) Ақбұлақ ауылындағы су құбырын қайта жаңғыртуға жоспар бойынша 191 104,0 мың теңге, </w:t>
      </w:r>
      <w:r w:rsidR="00F91141">
        <w:rPr>
          <w:sz w:val="28"/>
          <w:szCs w:val="28"/>
          <w:lang w:val="kk-KZ"/>
        </w:rPr>
        <w:t>нақты</w:t>
      </w:r>
      <w:r w:rsidRPr="00FF0E1C">
        <w:rPr>
          <w:sz w:val="28"/>
          <w:szCs w:val="28"/>
          <w:lang w:val="kk-KZ"/>
        </w:rPr>
        <w:t xml:space="preserve"> 185 570,2 мың теңгені құрады (үнем-5 533,8 мың теңге)</w:t>
      </w:r>
    </w:p>
    <w:p w:rsidR="00FF0E1C" w:rsidRPr="00FF0E1C" w:rsidRDefault="00FF0E1C" w:rsidP="0040407D">
      <w:pPr>
        <w:spacing w:before="0" w:beforeAutospacing="0"/>
        <w:ind w:firstLine="567"/>
        <w:rPr>
          <w:sz w:val="28"/>
          <w:szCs w:val="28"/>
          <w:lang w:val="kk-KZ"/>
        </w:rPr>
      </w:pPr>
      <w:r w:rsidRPr="00FF0E1C">
        <w:rPr>
          <w:sz w:val="28"/>
          <w:szCs w:val="28"/>
          <w:lang w:val="kk-KZ"/>
        </w:rPr>
        <w:t xml:space="preserve">2) Ақсай қаласындағы Халықтар Достығы көшесі бойындағы С.Датов көшесіне дейін (наурыз-1 көшесін біріктірумен) кәріз коллекторын қайта жаңартуға жоспар бойынша 532 316,0 мың теңге, </w:t>
      </w:r>
      <w:r w:rsidR="00F91141">
        <w:rPr>
          <w:sz w:val="28"/>
          <w:szCs w:val="28"/>
          <w:lang w:val="kk-KZ"/>
        </w:rPr>
        <w:t>нақты</w:t>
      </w:r>
      <w:r w:rsidRPr="00FF0E1C">
        <w:rPr>
          <w:sz w:val="28"/>
          <w:szCs w:val="28"/>
          <w:lang w:val="kk-KZ"/>
        </w:rPr>
        <w:t xml:space="preserve"> 532 316,0 мың теңгені құрады.</w:t>
      </w:r>
    </w:p>
    <w:p w:rsidR="00FF0E1C" w:rsidRPr="00FF0E1C" w:rsidRDefault="00FF0E1C" w:rsidP="0040407D">
      <w:pPr>
        <w:spacing w:before="0" w:beforeAutospacing="0"/>
        <w:ind w:firstLine="567"/>
        <w:rPr>
          <w:sz w:val="28"/>
          <w:szCs w:val="28"/>
          <w:lang w:val="kk-KZ"/>
        </w:rPr>
      </w:pPr>
      <w:r w:rsidRPr="00FF0E1C">
        <w:rPr>
          <w:sz w:val="28"/>
          <w:szCs w:val="28"/>
          <w:lang w:val="kk-KZ"/>
        </w:rPr>
        <w:t xml:space="preserve">3) Ақсай қ.Строитель-4 шағын ауданының жолын күрделі жөндеуге жоспар бойынша 484 111,0 мың теңге, </w:t>
      </w:r>
      <w:r w:rsidR="00F91141">
        <w:rPr>
          <w:sz w:val="28"/>
          <w:szCs w:val="28"/>
          <w:lang w:val="kk-KZ"/>
        </w:rPr>
        <w:t>нақты</w:t>
      </w:r>
      <w:r w:rsidRPr="00FF0E1C">
        <w:rPr>
          <w:sz w:val="28"/>
          <w:szCs w:val="28"/>
          <w:lang w:val="kk-KZ"/>
        </w:rPr>
        <w:t xml:space="preserve"> 484 111,0 мың теңгені құрады.</w:t>
      </w:r>
    </w:p>
    <w:p w:rsidR="00FF0E1C" w:rsidRDefault="00FF0E1C" w:rsidP="0040407D">
      <w:pPr>
        <w:spacing w:before="0" w:beforeAutospacing="0"/>
        <w:ind w:firstLine="567"/>
        <w:rPr>
          <w:sz w:val="28"/>
          <w:szCs w:val="28"/>
          <w:lang w:val="kk-KZ"/>
        </w:rPr>
      </w:pPr>
      <w:r w:rsidRPr="00FF0E1C">
        <w:rPr>
          <w:sz w:val="28"/>
          <w:szCs w:val="28"/>
          <w:lang w:val="kk-KZ"/>
        </w:rPr>
        <w:t xml:space="preserve">4) Ақсай қ. № 3 және № 4 мектеп ғимаратын күрделі жөндеуге жоспар 708 420,0 мың теңге болса, </w:t>
      </w:r>
      <w:r w:rsidR="00F91141">
        <w:rPr>
          <w:sz w:val="28"/>
          <w:szCs w:val="28"/>
          <w:lang w:val="kk-KZ"/>
        </w:rPr>
        <w:t>нақты</w:t>
      </w:r>
      <w:r w:rsidRPr="00FF0E1C">
        <w:rPr>
          <w:sz w:val="28"/>
          <w:szCs w:val="28"/>
          <w:lang w:val="kk-KZ"/>
        </w:rPr>
        <w:t xml:space="preserve"> 703 173,3 мың теңгені құрады (5246,7 мың теңге жұмыс толық көлемде орындалмады, нысан 2021 жылға ауысады)</w:t>
      </w:r>
    </w:p>
    <w:p w:rsidR="00FF0E1C" w:rsidRPr="00FF0E1C" w:rsidRDefault="00FF0E1C" w:rsidP="0040407D">
      <w:pPr>
        <w:spacing w:before="0" w:beforeAutospacing="0"/>
        <w:ind w:firstLine="567"/>
        <w:rPr>
          <w:b/>
          <w:sz w:val="28"/>
          <w:szCs w:val="28"/>
          <w:lang w:val="kk-KZ"/>
        </w:rPr>
      </w:pPr>
      <w:r>
        <w:rPr>
          <w:b/>
          <w:sz w:val="28"/>
          <w:szCs w:val="28"/>
          <w:lang w:val="kk-KZ"/>
        </w:rPr>
        <w:t>«</w:t>
      </w:r>
      <w:r w:rsidRPr="00FF0E1C">
        <w:rPr>
          <w:b/>
          <w:sz w:val="28"/>
          <w:szCs w:val="28"/>
          <w:lang w:val="kk-KZ"/>
        </w:rPr>
        <w:t>Нәтижелі жұмыспен қамтуды және жаппай кәсіпкерлікті дамытудың 2017 – 2021 жылдарға</w:t>
      </w:r>
      <w:r>
        <w:rPr>
          <w:b/>
          <w:sz w:val="28"/>
          <w:szCs w:val="28"/>
          <w:lang w:val="kk-KZ"/>
        </w:rPr>
        <w:t xml:space="preserve"> арналған бағдарламасы» бойынша</w:t>
      </w:r>
    </w:p>
    <w:p w:rsidR="00FF0E1C" w:rsidRDefault="00FF0E1C" w:rsidP="0040407D">
      <w:pPr>
        <w:spacing w:before="0" w:beforeAutospacing="0"/>
        <w:ind w:firstLine="567"/>
        <w:rPr>
          <w:sz w:val="28"/>
          <w:szCs w:val="28"/>
          <w:lang w:val="kk-KZ"/>
        </w:rPr>
      </w:pPr>
      <w:r w:rsidRPr="00FF0E1C">
        <w:rPr>
          <w:sz w:val="28"/>
          <w:szCs w:val="28"/>
          <w:lang w:val="kk-KZ"/>
        </w:rPr>
        <w:t xml:space="preserve">- жастар практикасынан өту үшін ұйымдармен Республикалық бюджеттен берілетін трансферттер есебінен 95 адамға 27 100 мың теңге сомада 68 шарт, аудандық бюджет қаражаты есебінен 28 адамға 16 шарт 1 </w:t>
      </w:r>
      <w:r>
        <w:rPr>
          <w:sz w:val="28"/>
          <w:szCs w:val="28"/>
          <w:lang w:val="kk-KZ"/>
        </w:rPr>
        <w:t>756,0 мың теңге сомада жасалды;</w:t>
      </w:r>
    </w:p>
    <w:p w:rsidR="00FF0E1C" w:rsidRPr="00FF0E1C" w:rsidRDefault="00FF0E1C" w:rsidP="0040407D">
      <w:pPr>
        <w:spacing w:before="0" w:beforeAutospacing="0"/>
        <w:ind w:firstLine="567"/>
        <w:rPr>
          <w:sz w:val="28"/>
          <w:szCs w:val="28"/>
          <w:lang w:val="kk-KZ"/>
        </w:rPr>
      </w:pPr>
      <w:r w:rsidRPr="00FF0E1C">
        <w:rPr>
          <w:sz w:val="28"/>
          <w:szCs w:val="28"/>
          <w:lang w:val="kk-KZ"/>
        </w:rPr>
        <w:lastRenderedPageBreak/>
        <w:t>- РБ трансферттері есебінен 41 адамға 27 ұйыммен 4 404,0 мың теңге сомада әлеуметтік жұмыстар жүргізу, шарттар жасалды.</w:t>
      </w:r>
    </w:p>
    <w:p w:rsidR="00FF0E1C" w:rsidRPr="00FF0E1C" w:rsidRDefault="00FF0E1C" w:rsidP="0040407D">
      <w:pPr>
        <w:spacing w:before="0" w:beforeAutospacing="0"/>
        <w:ind w:firstLine="567"/>
        <w:rPr>
          <w:sz w:val="28"/>
          <w:szCs w:val="28"/>
          <w:lang w:val="kk-KZ"/>
        </w:rPr>
      </w:pPr>
      <w:r w:rsidRPr="00FF0E1C">
        <w:rPr>
          <w:sz w:val="28"/>
          <w:szCs w:val="28"/>
          <w:lang w:val="kk-KZ"/>
        </w:rPr>
        <w:t>- жұмыссыздарды кәсіптік даярлау және қайта даярлау 31 адамға 4 ұйыммен 3 412,0 мың теңге сомасына шарт жасалды;;</w:t>
      </w:r>
    </w:p>
    <w:p w:rsidR="00FF0E1C" w:rsidRPr="00FF0E1C" w:rsidRDefault="00FF0E1C" w:rsidP="0040407D">
      <w:pPr>
        <w:spacing w:before="0" w:beforeAutospacing="0"/>
        <w:ind w:firstLine="567"/>
        <w:rPr>
          <w:sz w:val="28"/>
          <w:szCs w:val="28"/>
          <w:lang w:val="kk-KZ"/>
        </w:rPr>
      </w:pPr>
      <w:r w:rsidRPr="00FF0E1C">
        <w:rPr>
          <w:sz w:val="28"/>
          <w:szCs w:val="28"/>
          <w:lang w:val="kk-KZ"/>
        </w:rPr>
        <w:t>- РБ есебінен 67 937 мың теңге сомасына жаңа бизнес-идеяларды іске асыруға 127 грант, 8 483,0 мың теңге сомасына 15 грант есебінен берілді.</w:t>
      </w:r>
    </w:p>
    <w:p w:rsidR="00201447" w:rsidRPr="00A12AF9" w:rsidRDefault="00201447" w:rsidP="0040407D">
      <w:pPr>
        <w:spacing w:before="0" w:beforeAutospacing="0"/>
        <w:ind w:firstLine="567"/>
        <w:contextualSpacing/>
        <w:rPr>
          <w:b/>
          <w:sz w:val="28"/>
          <w:szCs w:val="28"/>
          <w:lang w:val="kk-KZ" w:eastAsia="ru-RU"/>
        </w:rPr>
      </w:pPr>
      <w:r w:rsidRPr="00DC3130">
        <w:rPr>
          <w:b/>
          <w:sz w:val="28"/>
          <w:szCs w:val="28"/>
          <w:lang w:val="kk-KZ" w:eastAsia="ru-RU"/>
        </w:rPr>
        <w:t xml:space="preserve">"Дипломмен ауылға" </w:t>
      </w:r>
      <w:r w:rsidRPr="00DC3130">
        <w:rPr>
          <w:sz w:val="28"/>
          <w:szCs w:val="28"/>
          <w:lang w:val="kk-KZ" w:eastAsia="ru-RU"/>
        </w:rPr>
        <w:t>бағдар</w:t>
      </w:r>
      <w:r w:rsidR="00FF0E1C" w:rsidRPr="00DC3130">
        <w:rPr>
          <w:sz w:val="28"/>
          <w:szCs w:val="28"/>
          <w:lang w:val="kk-KZ" w:eastAsia="ru-RU"/>
        </w:rPr>
        <w:t xml:space="preserve">ламасымен жоспар бойынша </w:t>
      </w:r>
      <w:r w:rsidR="00DC3130" w:rsidRPr="00DC3130">
        <w:rPr>
          <w:sz w:val="28"/>
          <w:szCs w:val="28"/>
          <w:lang w:val="kk-KZ" w:eastAsia="ru-RU"/>
        </w:rPr>
        <w:t>көтерме жәрдемақы</w:t>
      </w:r>
      <w:r w:rsidR="00DC3130">
        <w:rPr>
          <w:sz w:val="28"/>
          <w:szCs w:val="28"/>
          <w:lang w:val="kk-KZ" w:eastAsia="ru-RU"/>
        </w:rPr>
        <w:t>ға</w:t>
      </w:r>
      <w:r w:rsidR="00DC3130" w:rsidRPr="00DC3130">
        <w:rPr>
          <w:sz w:val="28"/>
          <w:szCs w:val="28"/>
          <w:lang w:val="kk-KZ" w:eastAsia="ru-RU"/>
        </w:rPr>
        <w:t xml:space="preserve"> </w:t>
      </w:r>
      <w:r w:rsidR="00FF0E1C" w:rsidRPr="00DC3130">
        <w:rPr>
          <w:sz w:val="28"/>
          <w:szCs w:val="28"/>
          <w:lang w:val="kk-KZ" w:eastAsia="ru-RU"/>
        </w:rPr>
        <w:t>19 724,0</w:t>
      </w:r>
      <w:r w:rsidRPr="00DC3130">
        <w:rPr>
          <w:sz w:val="28"/>
          <w:szCs w:val="28"/>
          <w:lang w:val="kk-KZ" w:eastAsia="ru-RU"/>
        </w:rPr>
        <w:t xml:space="preserve"> мың теңге қа</w:t>
      </w:r>
      <w:r w:rsidR="00FF0E1C" w:rsidRPr="00DC3130">
        <w:rPr>
          <w:sz w:val="28"/>
          <w:szCs w:val="28"/>
          <w:lang w:val="kk-KZ" w:eastAsia="ru-RU"/>
        </w:rPr>
        <w:t xml:space="preserve">ражат қарастырылды, нақты </w:t>
      </w:r>
      <w:r w:rsidR="00DC3130" w:rsidRPr="00DC3130">
        <w:rPr>
          <w:sz w:val="28"/>
          <w:szCs w:val="28"/>
          <w:lang w:val="kk-KZ" w:eastAsia="ru-RU"/>
        </w:rPr>
        <w:t xml:space="preserve">игерілгені </w:t>
      </w:r>
      <w:r w:rsidR="00FF0E1C" w:rsidRPr="00DC3130">
        <w:rPr>
          <w:sz w:val="28"/>
          <w:szCs w:val="28"/>
          <w:lang w:val="kk-KZ" w:eastAsia="ru-RU"/>
        </w:rPr>
        <w:t>19 723,8</w:t>
      </w:r>
      <w:r w:rsidRPr="00DC3130">
        <w:rPr>
          <w:sz w:val="28"/>
          <w:szCs w:val="28"/>
          <w:lang w:val="kk-KZ" w:eastAsia="ru-RU"/>
        </w:rPr>
        <w:t xml:space="preserve"> мың теңге,</w:t>
      </w:r>
      <w:r w:rsidR="0086446C" w:rsidRPr="00DC3130">
        <w:rPr>
          <w:sz w:val="28"/>
          <w:szCs w:val="28"/>
          <w:lang w:val="kk-KZ" w:eastAsia="ru-RU"/>
        </w:rPr>
        <w:t xml:space="preserve"> </w:t>
      </w:r>
      <w:r w:rsidR="00DC3130">
        <w:rPr>
          <w:sz w:val="28"/>
          <w:szCs w:val="28"/>
          <w:lang w:val="kk-KZ" w:eastAsia="ru-RU"/>
        </w:rPr>
        <w:t xml:space="preserve">алған </w:t>
      </w:r>
      <w:r w:rsidR="0086446C" w:rsidRPr="00DC3130">
        <w:rPr>
          <w:sz w:val="28"/>
          <w:szCs w:val="28"/>
          <w:lang w:val="kk-KZ" w:eastAsia="ru-RU"/>
        </w:rPr>
        <w:t>71 маман</w:t>
      </w:r>
      <w:r w:rsidR="00DC3130" w:rsidRPr="00DC3130">
        <w:rPr>
          <w:sz w:val="28"/>
          <w:szCs w:val="28"/>
          <w:lang w:val="kk-KZ" w:eastAsia="ru-RU"/>
        </w:rPr>
        <w:t>, соны</w:t>
      </w:r>
      <w:r w:rsidR="0086446C" w:rsidRPr="00DC3130">
        <w:rPr>
          <w:sz w:val="28"/>
          <w:szCs w:val="28"/>
          <w:lang w:val="kk-KZ" w:eastAsia="ru-RU"/>
        </w:rPr>
        <w:t xml:space="preserve">мен </w:t>
      </w:r>
      <w:r w:rsidR="00DC3130" w:rsidRPr="00DC3130">
        <w:rPr>
          <w:sz w:val="28"/>
          <w:szCs w:val="28"/>
          <w:lang w:val="kk-KZ" w:eastAsia="ru-RU"/>
        </w:rPr>
        <w:t xml:space="preserve">бірге </w:t>
      </w:r>
      <w:r w:rsidR="0086446C" w:rsidRPr="00DC3130">
        <w:rPr>
          <w:sz w:val="28"/>
          <w:szCs w:val="28"/>
          <w:lang w:val="kk-KZ" w:eastAsia="ru-RU"/>
        </w:rPr>
        <w:t>РБ 273 881,0 мың теңге 63 маманға үй</w:t>
      </w:r>
      <w:r w:rsidR="00DC3130" w:rsidRPr="00DC3130">
        <w:rPr>
          <w:sz w:val="28"/>
          <w:szCs w:val="28"/>
          <w:lang w:val="kk-KZ" w:eastAsia="ru-RU"/>
        </w:rPr>
        <w:t xml:space="preserve"> сатып </w:t>
      </w:r>
      <w:r w:rsidR="0086446C" w:rsidRPr="00DC3130">
        <w:rPr>
          <w:sz w:val="28"/>
          <w:szCs w:val="28"/>
          <w:lang w:val="kk-KZ" w:eastAsia="ru-RU"/>
        </w:rPr>
        <w:t xml:space="preserve"> алуға бөлінді,</w:t>
      </w:r>
      <w:r w:rsidRPr="00DC3130">
        <w:rPr>
          <w:sz w:val="28"/>
          <w:szCs w:val="28"/>
          <w:lang w:val="kk-KZ" w:eastAsia="ru-RU"/>
        </w:rPr>
        <w:t xml:space="preserve"> орындалуы 100,0%, </w:t>
      </w:r>
      <w:r w:rsidR="00DC3130" w:rsidRPr="00DC3130">
        <w:rPr>
          <w:sz w:val="28"/>
          <w:szCs w:val="28"/>
          <w:lang w:val="kk-KZ" w:eastAsia="ru-RU"/>
        </w:rPr>
        <w:t>н</w:t>
      </w:r>
      <w:r w:rsidR="0086446C" w:rsidRPr="00DC3130">
        <w:rPr>
          <w:sz w:val="28"/>
          <w:szCs w:val="28"/>
          <w:lang w:val="kk-KZ" w:eastAsia="ru-RU"/>
        </w:rPr>
        <w:t xml:space="preserve">ақты </w:t>
      </w:r>
      <w:r w:rsidR="00DC3130" w:rsidRPr="00DC3130">
        <w:rPr>
          <w:sz w:val="28"/>
          <w:szCs w:val="28"/>
          <w:lang w:val="kk-KZ" w:eastAsia="ru-RU"/>
        </w:rPr>
        <w:t xml:space="preserve">тұрғын үй сатып алған </w:t>
      </w:r>
      <w:r w:rsidR="0086446C" w:rsidRPr="00DC3130">
        <w:rPr>
          <w:sz w:val="28"/>
          <w:szCs w:val="28"/>
          <w:lang w:val="kk-KZ" w:eastAsia="ru-RU"/>
        </w:rPr>
        <w:t xml:space="preserve">63 маман және </w:t>
      </w:r>
      <w:r w:rsidR="00DC3130" w:rsidRPr="00DC3130">
        <w:rPr>
          <w:sz w:val="28"/>
          <w:szCs w:val="28"/>
          <w:lang w:val="kk-KZ" w:eastAsia="ru-RU"/>
        </w:rPr>
        <w:t xml:space="preserve">жұмсалған қаражат </w:t>
      </w:r>
      <w:r w:rsidR="0086446C" w:rsidRPr="00DC3130">
        <w:rPr>
          <w:sz w:val="28"/>
          <w:szCs w:val="28"/>
          <w:lang w:val="kk-KZ" w:eastAsia="ru-RU"/>
        </w:rPr>
        <w:t>273 881 мың теңге.</w:t>
      </w:r>
    </w:p>
    <w:p w:rsidR="00201447" w:rsidRDefault="00201447" w:rsidP="0040407D">
      <w:pPr>
        <w:spacing w:before="0" w:beforeAutospacing="0"/>
        <w:ind w:firstLine="567"/>
        <w:contextualSpacing/>
        <w:rPr>
          <w:b/>
          <w:sz w:val="28"/>
          <w:szCs w:val="28"/>
          <w:lang w:val="kk-KZ" w:eastAsia="ru-RU"/>
        </w:rPr>
      </w:pPr>
      <w:r w:rsidRPr="00A12AF9">
        <w:rPr>
          <w:b/>
          <w:sz w:val="28"/>
          <w:szCs w:val="28"/>
          <w:lang w:val="kk-KZ" w:eastAsia="ru-RU"/>
        </w:rPr>
        <w:t xml:space="preserve">"Өңірлерді дамыту 2020" </w:t>
      </w:r>
      <w:r w:rsidRPr="00A12AF9">
        <w:rPr>
          <w:sz w:val="28"/>
          <w:szCs w:val="28"/>
          <w:lang w:val="kk-KZ" w:eastAsia="ru-RU"/>
        </w:rPr>
        <w:t>бағдарла</w:t>
      </w:r>
      <w:r w:rsidR="0086446C" w:rsidRPr="00A12AF9">
        <w:rPr>
          <w:sz w:val="28"/>
          <w:szCs w:val="28"/>
          <w:lang w:val="kk-KZ" w:eastAsia="ru-RU"/>
        </w:rPr>
        <w:t>масымен</w:t>
      </w:r>
      <w:r w:rsidR="0086446C">
        <w:rPr>
          <w:sz w:val="28"/>
          <w:szCs w:val="28"/>
          <w:lang w:val="kk-KZ" w:eastAsia="ru-RU"/>
        </w:rPr>
        <w:t xml:space="preserve"> жоспар бойынша 3 069 051,0</w:t>
      </w:r>
      <w:r w:rsidRPr="00201447">
        <w:rPr>
          <w:sz w:val="28"/>
          <w:szCs w:val="28"/>
          <w:lang w:val="kk-KZ" w:eastAsia="ru-RU"/>
        </w:rPr>
        <w:t xml:space="preserve"> мың теңге қа</w:t>
      </w:r>
      <w:r w:rsidR="0086446C">
        <w:rPr>
          <w:sz w:val="28"/>
          <w:szCs w:val="28"/>
          <w:lang w:val="kk-KZ" w:eastAsia="ru-RU"/>
        </w:rPr>
        <w:t xml:space="preserve">растырылды, іс жүзінде 3 003 287,2 мың теңге, </w:t>
      </w:r>
      <w:r w:rsidR="0086446C" w:rsidRPr="00A12AF9">
        <w:rPr>
          <w:sz w:val="28"/>
          <w:szCs w:val="28"/>
          <w:lang w:val="kk-KZ" w:eastAsia="ru-RU"/>
        </w:rPr>
        <w:t>орындалуы 97,9</w:t>
      </w:r>
      <w:r w:rsidRPr="00A12AF9">
        <w:rPr>
          <w:sz w:val="28"/>
          <w:szCs w:val="28"/>
          <w:lang w:val="kk-KZ" w:eastAsia="ru-RU"/>
        </w:rPr>
        <w:t xml:space="preserve">%. </w:t>
      </w:r>
      <w:r w:rsidR="0086446C" w:rsidRPr="00A12AF9">
        <w:rPr>
          <w:sz w:val="28"/>
          <w:szCs w:val="28"/>
          <w:lang w:val="kk-KZ" w:eastAsia="ru-RU"/>
        </w:rPr>
        <w:t>Олар жобаларды әзірлеуге және 16 жоба бойынша (олардың 5-і 2021</w:t>
      </w:r>
      <w:r w:rsidRPr="00A12AF9">
        <w:rPr>
          <w:sz w:val="28"/>
          <w:szCs w:val="28"/>
          <w:lang w:val="kk-KZ" w:eastAsia="ru-RU"/>
        </w:rPr>
        <w:t xml:space="preserve"> жылға</w:t>
      </w:r>
      <w:r w:rsidRPr="00201447">
        <w:rPr>
          <w:sz w:val="28"/>
          <w:szCs w:val="28"/>
          <w:lang w:val="kk-KZ" w:eastAsia="ru-RU"/>
        </w:rPr>
        <w:t xml:space="preserve"> ауысатын) мемлекеттік сараптама жүргізуге бағытталған.</w:t>
      </w:r>
      <w:r w:rsidRPr="00201447">
        <w:rPr>
          <w:b/>
          <w:sz w:val="28"/>
          <w:szCs w:val="28"/>
          <w:lang w:val="kk-KZ" w:eastAsia="ru-RU"/>
        </w:rPr>
        <w:t xml:space="preserve"> </w:t>
      </w:r>
    </w:p>
    <w:p w:rsidR="006E6D83" w:rsidRPr="006E6D83" w:rsidRDefault="006E6D83" w:rsidP="0040407D">
      <w:pPr>
        <w:spacing w:before="0" w:beforeAutospacing="0"/>
        <w:ind w:firstLine="567"/>
        <w:contextualSpacing/>
        <w:rPr>
          <w:sz w:val="28"/>
          <w:szCs w:val="28"/>
          <w:lang w:val="kk-KZ" w:eastAsia="ru-RU"/>
        </w:rPr>
      </w:pPr>
      <w:r w:rsidRPr="006E6D83">
        <w:rPr>
          <w:sz w:val="28"/>
          <w:szCs w:val="28"/>
          <w:lang w:val="kk-KZ" w:eastAsia="ru-RU"/>
        </w:rPr>
        <w:t>Бұдан басқа,</w:t>
      </w:r>
      <w:r w:rsidRPr="006E6D83">
        <w:rPr>
          <w:b/>
          <w:sz w:val="28"/>
          <w:szCs w:val="28"/>
          <w:lang w:val="kk-KZ" w:eastAsia="ru-RU"/>
        </w:rPr>
        <w:t xml:space="preserve"> "2020 жылға Өңірлерді дамыту  (Өңірлерді дамыту)" </w:t>
      </w:r>
      <w:r w:rsidRPr="006E6D83">
        <w:rPr>
          <w:sz w:val="28"/>
          <w:szCs w:val="28"/>
          <w:lang w:val="kk-KZ" w:eastAsia="ru-RU"/>
        </w:rPr>
        <w:t>шеңберінде облыстық бюджеттен қарыздар берілді:</w:t>
      </w:r>
    </w:p>
    <w:p w:rsidR="006E6D83" w:rsidRPr="006E6D83" w:rsidRDefault="006E6D83" w:rsidP="0040407D">
      <w:pPr>
        <w:spacing w:before="0" w:beforeAutospacing="0"/>
        <w:ind w:firstLine="567"/>
        <w:contextualSpacing/>
        <w:rPr>
          <w:sz w:val="28"/>
          <w:szCs w:val="28"/>
          <w:lang w:val="kk-KZ" w:eastAsia="ru-RU"/>
        </w:rPr>
      </w:pPr>
      <w:r w:rsidRPr="006E6D83">
        <w:rPr>
          <w:sz w:val="28"/>
          <w:szCs w:val="28"/>
          <w:lang w:val="kk-KZ" w:eastAsia="ru-RU"/>
        </w:rPr>
        <w:t xml:space="preserve">1) Қарашығанақ-1 </w:t>
      </w:r>
      <w:r>
        <w:rPr>
          <w:sz w:val="28"/>
          <w:szCs w:val="28"/>
          <w:lang w:val="kk-KZ" w:eastAsia="ru-RU"/>
        </w:rPr>
        <w:t>ш/а</w:t>
      </w:r>
      <w:r w:rsidRPr="006E6D83">
        <w:rPr>
          <w:sz w:val="28"/>
          <w:szCs w:val="28"/>
          <w:lang w:val="kk-KZ" w:eastAsia="ru-RU"/>
        </w:rPr>
        <w:t xml:space="preserve"> тұрғын үй құрылысына ҚТҚЖБ салымшылары үшін инженерлік желі</w:t>
      </w:r>
      <w:r w:rsidR="0086446C">
        <w:rPr>
          <w:sz w:val="28"/>
          <w:szCs w:val="28"/>
          <w:lang w:val="kk-KZ" w:eastAsia="ru-RU"/>
        </w:rPr>
        <w:t>лерсіз (37 дақ) жоспар 726 747,0</w:t>
      </w:r>
      <w:r w:rsidRPr="006E6D83">
        <w:rPr>
          <w:sz w:val="28"/>
          <w:szCs w:val="28"/>
          <w:lang w:val="kk-KZ" w:eastAsia="ru-RU"/>
        </w:rPr>
        <w:t xml:space="preserve"> мың теңге сомасына</w:t>
      </w:r>
      <w:r w:rsidR="0086446C">
        <w:rPr>
          <w:sz w:val="28"/>
          <w:szCs w:val="28"/>
          <w:lang w:val="kk-KZ" w:eastAsia="ru-RU"/>
        </w:rPr>
        <w:t>, нақты 711 090,6 мың теңге (ауа райына бйланысты 15 656,4 мың теңге көлеміне тұрғын үй аяқталмады )</w:t>
      </w:r>
    </w:p>
    <w:p w:rsidR="006E6D83" w:rsidRDefault="006E6D83" w:rsidP="0040407D">
      <w:pPr>
        <w:spacing w:before="0" w:beforeAutospacing="0"/>
        <w:ind w:firstLine="567"/>
        <w:contextualSpacing/>
        <w:rPr>
          <w:sz w:val="28"/>
          <w:szCs w:val="28"/>
          <w:lang w:val="kk-KZ" w:eastAsia="ru-RU"/>
        </w:rPr>
      </w:pPr>
      <w:r w:rsidRPr="006E6D83">
        <w:rPr>
          <w:sz w:val="28"/>
          <w:szCs w:val="28"/>
          <w:lang w:val="kk-KZ" w:eastAsia="ru-RU"/>
        </w:rPr>
        <w:t xml:space="preserve">2) </w:t>
      </w:r>
      <w:r>
        <w:rPr>
          <w:sz w:val="28"/>
          <w:szCs w:val="28"/>
          <w:lang w:val="kk-KZ" w:eastAsia="ru-RU"/>
        </w:rPr>
        <w:t>Х</w:t>
      </w:r>
      <w:r w:rsidRPr="006E6D83">
        <w:rPr>
          <w:sz w:val="28"/>
          <w:szCs w:val="28"/>
          <w:lang w:val="kk-KZ" w:eastAsia="ru-RU"/>
        </w:rPr>
        <w:t xml:space="preserve">алықтың әлеуметтік осал топтарына және ЖАО – да кезекте тұрғандарға инженерлік желілерсіз </w:t>
      </w:r>
      <w:r>
        <w:rPr>
          <w:sz w:val="28"/>
          <w:szCs w:val="28"/>
          <w:lang w:val="kk-KZ" w:eastAsia="ru-RU"/>
        </w:rPr>
        <w:t xml:space="preserve"> </w:t>
      </w:r>
      <w:r w:rsidRPr="006E6D83">
        <w:rPr>
          <w:sz w:val="28"/>
          <w:szCs w:val="28"/>
          <w:lang w:val="kk-KZ" w:eastAsia="ru-RU"/>
        </w:rPr>
        <w:t xml:space="preserve">Қарашығанақ - 1 </w:t>
      </w:r>
      <w:r>
        <w:rPr>
          <w:sz w:val="28"/>
          <w:szCs w:val="28"/>
          <w:lang w:val="kk-KZ" w:eastAsia="ru-RU"/>
        </w:rPr>
        <w:t>ш/а тұрғын үй құрылысына</w:t>
      </w:r>
      <w:r w:rsidRPr="006E6D83">
        <w:rPr>
          <w:sz w:val="28"/>
          <w:szCs w:val="28"/>
          <w:lang w:val="kk-KZ" w:eastAsia="ru-RU"/>
        </w:rPr>
        <w:t xml:space="preserve"> </w:t>
      </w:r>
      <w:r>
        <w:rPr>
          <w:sz w:val="28"/>
          <w:szCs w:val="28"/>
          <w:lang w:val="kk-KZ" w:eastAsia="ru-RU"/>
        </w:rPr>
        <w:t>(38 дақ</w:t>
      </w:r>
      <w:r w:rsidRPr="006E6D83">
        <w:rPr>
          <w:sz w:val="28"/>
          <w:szCs w:val="28"/>
          <w:lang w:val="kk-KZ" w:eastAsia="ru-RU"/>
        </w:rPr>
        <w:t>)– жоспар 94950,0 мың теңге, нақты – 94 950,0 мың теңге.</w:t>
      </w:r>
    </w:p>
    <w:p w:rsidR="00503E53" w:rsidRDefault="00503E53" w:rsidP="0040407D">
      <w:pPr>
        <w:spacing w:before="0" w:beforeAutospacing="0"/>
        <w:ind w:firstLine="567"/>
        <w:contextualSpacing/>
        <w:rPr>
          <w:sz w:val="28"/>
          <w:szCs w:val="28"/>
          <w:lang w:val="kk-KZ" w:eastAsia="ru-RU"/>
        </w:rPr>
      </w:pPr>
      <w:r w:rsidRPr="00503E53">
        <w:rPr>
          <w:sz w:val="28"/>
          <w:szCs w:val="28"/>
          <w:lang w:val="kk-KZ" w:eastAsia="ru-RU"/>
        </w:rPr>
        <w:t xml:space="preserve">3) Қарашығанақ-1 </w:t>
      </w:r>
      <w:r>
        <w:rPr>
          <w:sz w:val="28"/>
          <w:szCs w:val="28"/>
          <w:lang w:val="kk-KZ" w:eastAsia="ru-RU"/>
        </w:rPr>
        <w:t xml:space="preserve">ш/а тұрғын үй құрылысына </w:t>
      </w:r>
      <w:r w:rsidRPr="00503E53">
        <w:rPr>
          <w:sz w:val="28"/>
          <w:szCs w:val="28"/>
          <w:lang w:val="kk-KZ" w:eastAsia="ru-RU"/>
        </w:rPr>
        <w:t xml:space="preserve">(39 дақ) ҚТҚЖБ салымшылары үшін инженерлік желілерсіз жоспар бойынша 600 000,0 мың теңге, </w:t>
      </w:r>
      <w:r w:rsidR="00F91141">
        <w:rPr>
          <w:sz w:val="28"/>
          <w:szCs w:val="28"/>
          <w:lang w:val="kk-KZ"/>
        </w:rPr>
        <w:t>нақты</w:t>
      </w:r>
      <w:r w:rsidRPr="00503E53">
        <w:rPr>
          <w:sz w:val="28"/>
          <w:szCs w:val="28"/>
          <w:lang w:val="kk-KZ" w:eastAsia="ru-RU"/>
        </w:rPr>
        <w:t xml:space="preserve"> 550 000,0 мың теңгені құрады (50 000,0 мың теңге техникалық қадағалау тарапынан қол қойылмаған акт).</w:t>
      </w:r>
    </w:p>
    <w:p w:rsidR="00140030" w:rsidRDefault="00140030" w:rsidP="0040407D">
      <w:pPr>
        <w:spacing w:before="0" w:beforeAutospacing="0"/>
        <w:ind w:firstLine="567"/>
        <w:contextualSpacing/>
        <w:rPr>
          <w:sz w:val="28"/>
          <w:szCs w:val="28"/>
          <w:lang w:val="kk-KZ" w:eastAsia="ru-RU"/>
        </w:rPr>
      </w:pPr>
      <w:r w:rsidRPr="00140030">
        <w:rPr>
          <w:sz w:val="28"/>
          <w:szCs w:val="28"/>
          <w:lang w:val="kk-KZ" w:eastAsia="ru-RU"/>
        </w:rPr>
        <w:t xml:space="preserve">4) Ақсай қаласының оңтүстік бөлігіндегі 14 көшеге жол салуға-жоспар бойынша 817 712,0 мың теңге, </w:t>
      </w:r>
      <w:r w:rsidR="00F91141">
        <w:rPr>
          <w:sz w:val="28"/>
          <w:szCs w:val="28"/>
          <w:lang w:val="kk-KZ"/>
        </w:rPr>
        <w:t>нақты</w:t>
      </w:r>
      <w:r w:rsidRPr="00140030">
        <w:rPr>
          <w:sz w:val="28"/>
          <w:szCs w:val="28"/>
          <w:lang w:val="kk-KZ" w:eastAsia="ru-RU"/>
        </w:rPr>
        <w:t xml:space="preserve"> 817 711,8 мың теңгені құрады.</w:t>
      </w:r>
    </w:p>
    <w:p w:rsidR="00140030" w:rsidRDefault="00140030" w:rsidP="0040407D">
      <w:pPr>
        <w:spacing w:before="0" w:beforeAutospacing="0"/>
        <w:ind w:firstLine="567"/>
        <w:contextualSpacing/>
        <w:rPr>
          <w:sz w:val="28"/>
          <w:szCs w:val="28"/>
          <w:lang w:val="kk-KZ" w:eastAsia="ru-RU"/>
        </w:rPr>
      </w:pPr>
      <w:r w:rsidRPr="00140030">
        <w:rPr>
          <w:sz w:val="28"/>
          <w:szCs w:val="28"/>
          <w:lang w:val="kk-KZ" w:eastAsia="ru-RU"/>
        </w:rPr>
        <w:t xml:space="preserve">5) Ақсай қаласының 10 шағын ауданындағы 9 қабатты көппәтерлі тұрғын үйге қазандық орната отырып, үй аумағы маңындағы құрылысқа және абаттандыруға (38 пәтер) жоспар бойынша 40 991,0 мың теңге, </w:t>
      </w:r>
      <w:r w:rsidR="00F91141">
        <w:rPr>
          <w:sz w:val="28"/>
          <w:szCs w:val="28"/>
          <w:lang w:val="kk-KZ"/>
        </w:rPr>
        <w:t>нақты</w:t>
      </w:r>
      <w:r w:rsidRPr="00140030">
        <w:rPr>
          <w:sz w:val="28"/>
          <w:szCs w:val="28"/>
          <w:lang w:val="kk-KZ" w:eastAsia="ru-RU"/>
        </w:rPr>
        <w:t xml:space="preserve"> 40 991,0 мың теңгені құрады.</w:t>
      </w:r>
    </w:p>
    <w:p w:rsidR="00140030" w:rsidRDefault="00140030" w:rsidP="0040407D">
      <w:pPr>
        <w:spacing w:before="0" w:beforeAutospacing="0"/>
        <w:ind w:firstLine="567"/>
        <w:contextualSpacing/>
        <w:rPr>
          <w:sz w:val="28"/>
          <w:szCs w:val="28"/>
          <w:lang w:val="kk-KZ" w:eastAsia="ru-RU"/>
        </w:rPr>
      </w:pPr>
      <w:r w:rsidRPr="00140030">
        <w:rPr>
          <w:sz w:val="28"/>
          <w:szCs w:val="28"/>
          <w:lang w:val="kk-KZ" w:eastAsia="ru-RU"/>
        </w:rPr>
        <w:t>6) Ақсай қаласының 10 шағын ауданындағы 9 қабатты көппәтерлі тұрғын үйге қазандық орната отырып, үй аумағының маңын салуға және абаттандыруға (37 пәтер) жоспар бойынша 83 955,0 мың теңг</w:t>
      </w:r>
      <w:r w:rsidRPr="00A12AF9">
        <w:rPr>
          <w:sz w:val="28"/>
          <w:szCs w:val="28"/>
          <w:lang w:val="kk-KZ" w:eastAsia="ru-RU"/>
        </w:rPr>
        <w:t>е,</w:t>
      </w:r>
      <w:r w:rsidRPr="00140030">
        <w:rPr>
          <w:sz w:val="28"/>
          <w:szCs w:val="28"/>
          <w:lang w:val="kk-KZ" w:eastAsia="ru-RU"/>
        </w:rPr>
        <w:t xml:space="preserve"> </w:t>
      </w:r>
      <w:r w:rsidR="00F91141">
        <w:rPr>
          <w:sz w:val="28"/>
          <w:szCs w:val="28"/>
          <w:lang w:val="kk-KZ"/>
        </w:rPr>
        <w:t>нақты</w:t>
      </w:r>
      <w:r w:rsidRPr="00140030">
        <w:rPr>
          <w:sz w:val="28"/>
          <w:szCs w:val="28"/>
          <w:lang w:val="kk-KZ" w:eastAsia="ru-RU"/>
        </w:rPr>
        <w:t xml:space="preserve"> 83 847,8 мың теңгені (107,2 мың </w:t>
      </w:r>
      <w:r w:rsidRPr="00A12AF9">
        <w:rPr>
          <w:sz w:val="28"/>
          <w:szCs w:val="28"/>
          <w:lang w:val="kk-KZ" w:eastAsia="ru-RU"/>
        </w:rPr>
        <w:t>теңге АҚ бойынша</w:t>
      </w:r>
      <w:r w:rsidRPr="00140030">
        <w:rPr>
          <w:sz w:val="28"/>
          <w:szCs w:val="28"/>
          <w:lang w:val="kk-KZ" w:eastAsia="ru-RU"/>
        </w:rPr>
        <w:t xml:space="preserve"> үнемделген) құрады.</w:t>
      </w:r>
    </w:p>
    <w:p w:rsidR="00681E7B" w:rsidRDefault="006E6D83" w:rsidP="0040407D">
      <w:pPr>
        <w:spacing w:before="0" w:beforeAutospacing="0"/>
        <w:ind w:firstLine="567"/>
        <w:contextualSpacing/>
        <w:rPr>
          <w:sz w:val="28"/>
          <w:szCs w:val="28"/>
          <w:lang w:val="kk-KZ"/>
        </w:rPr>
      </w:pPr>
      <w:r w:rsidRPr="006E6D83">
        <w:rPr>
          <w:sz w:val="28"/>
          <w:szCs w:val="28"/>
          <w:lang w:val="kk-KZ"/>
        </w:rPr>
        <w:t>Сонымен қатар, аудандық бюджеттен "</w:t>
      </w:r>
      <w:r w:rsidRPr="006E6D83">
        <w:rPr>
          <w:b/>
          <w:sz w:val="28"/>
          <w:szCs w:val="28"/>
          <w:lang w:val="kk-KZ"/>
        </w:rPr>
        <w:t>Өңірлерді дамыту 2020</w:t>
      </w:r>
      <w:r w:rsidRPr="006E6D83">
        <w:rPr>
          <w:sz w:val="28"/>
          <w:szCs w:val="28"/>
          <w:lang w:val="kk-KZ"/>
        </w:rPr>
        <w:t>" (ТКШ жаңғырту) аясында</w:t>
      </w:r>
      <w:r w:rsidR="00681E7B">
        <w:rPr>
          <w:sz w:val="28"/>
          <w:szCs w:val="28"/>
          <w:lang w:val="kk-KZ"/>
        </w:rPr>
        <w:t>:</w:t>
      </w:r>
    </w:p>
    <w:p w:rsidR="00681E7B" w:rsidRPr="00681E7B" w:rsidRDefault="00681E7B" w:rsidP="0040407D">
      <w:pPr>
        <w:spacing w:before="0" w:beforeAutospacing="0"/>
        <w:ind w:firstLine="567"/>
        <w:contextualSpacing/>
        <w:rPr>
          <w:rFonts w:eastAsia="Calibri"/>
          <w:sz w:val="28"/>
          <w:szCs w:val="28"/>
          <w:lang w:val="kk-KZ" w:eastAsia="en-US"/>
        </w:rPr>
      </w:pPr>
      <w:r>
        <w:rPr>
          <w:sz w:val="28"/>
          <w:szCs w:val="28"/>
          <w:lang w:val="kk-KZ"/>
        </w:rPr>
        <w:t xml:space="preserve">1) </w:t>
      </w:r>
      <w:r w:rsidR="006E6D83" w:rsidRPr="006E6D83">
        <w:rPr>
          <w:sz w:val="28"/>
          <w:szCs w:val="28"/>
          <w:lang w:val="kk-KZ"/>
        </w:rPr>
        <w:t xml:space="preserve">көпқабатты тұрғын үйлердің шатыры мен лифттерін күрделі жөндеуге </w:t>
      </w:r>
      <w:r>
        <w:rPr>
          <w:sz w:val="28"/>
          <w:szCs w:val="28"/>
          <w:lang w:val="kk-KZ"/>
        </w:rPr>
        <w:t xml:space="preserve">(жаңғырту) 56 904,0 </w:t>
      </w:r>
      <w:r w:rsidR="006E6D83" w:rsidRPr="006E6D83">
        <w:rPr>
          <w:sz w:val="28"/>
          <w:szCs w:val="28"/>
          <w:lang w:val="kk-KZ"/>
        </w:rPr>
        <w:t>мың теңге бөлініп, 100%</w:t>
      </w:r>
      <w:r>
        <w:rPr>
          <w:sz w:val="28"/>
          <w:szCs w:val="28"/>
          <w:lang w:val="kk-KZ"/>
        </w:rPr>
        <w:t xml:space="preserve"> игерілді, нәтижесінде </w:t>
      </w:r>
      <w:r>
        <w:rPr>
          <w:rFonts w:eastAsia="Calibri"/>
          <w:sz w:val="28"/>
          <w:szCs w:val="28"/>
          <w:lang w:val="kk-KZ" w:eastAsia="en-US"/>
        </w:rPr>
        <w:t>10 ш / а №14 үй шатыры, 10 ш / а № 8</w:t>
      </w:r>
      <w:r w:rsidR="00F810E1" w:rsidRPr="00F810E1">
        <w:rPr>
          <w:rFonts w:eastAsia="Calibri"/>
          <w:sz w:val="28"/>
          <w:szCs w:val="28"/>
          <w:lang w:val="kk-KZ" w:eastAsia="en-US"/>
        </w:rPr>
        <w:t xml:space="preserve"> үй </w:t>
      </w:r>
      <w:r>
        <w:rPr>
          <w:rFonts w:eastAsia="Calibri"/>
          <w:sz w:val="28"/>
          <w:szCs w:val="28"/>
          <w:lang w:val="kk-KZ" w:eastAsia="en-US"/>
        </w:rPr>
        <w:t>, 10 ш / а № 13</w:t>
      </w:r>
      <w:r w:rsidRPr="00F810E1">
        <w:rPr>
          <w:rFonts w:eastAsia="Calibri"/>
          <w:sz w:val="28"/>
          <w:szCs w:val="28"/>
          <w:lang w:val="kk-KZ" w:eastAsia="en-US"/>
        </w:rPr>
        <w:t xml:space="preserve"> үй</w:t>
      </w:r>
      <w:r>
        <w:rPr>
          <w:rFonts w:eastAsia="Calibri"/>
          <w:sz w:val="28"/>
          <w:szCs w:val="28"/>
          <w:lang w:val="kk-KZ" w:eastAsia="en-US"/>
        </w:rPr>
        <w:t>;</w:t>
      </w:r>
    </w:p>
    <w:p w:rsidR="00681E7B" w:rsidRPr="00681E7B" w:rsidRDefault="00681E7B" w:rsidP="0040407D">
      <w:pPr>
        <w:pStyle w:val="afd"/>
        <w:tabs>
          <w:tab w:val="left" w:pos="2100"/>
        </w:tabs>
        <w:spacing w:before="0" w:beforeAutospacing="0"/>
        <w:ind w:firstLine="567"/>
        <w:rPr>
          <w:rFonts w:ascii="Times New Roman" w:eastAsia="Calibri" w:hAnsi="Times New Roman"/>
          <w:sz w:val="28"/>
          <w:szCs w:val="28"/>
          <w:lang w:val="kk-KZ" w:eastAsia="en-US"/>
        </w:rPr>
      </w:pPr>
      <w:r w:rsidRPr="00681E7B">
        <w:rPr>
          <w:rFonts w:ascii="Times New Roman" w:eastAsia="Calibri" w:hAnsi="Times New Roman"/>
          <w:sz w:val="28"/>
          <w:szCs w:val="28"/>
          <w:lang w:val="kk-KZ" w:eastAsia="en-US"/>
        </w:rPr>
        <w:t xml:space="preserve">2) Бумакөл ауылында жатақхана құрылысына </w:t>
      </w:r>
      <w:r w:rsidR="007E504E">
        <w:rPr>
          <w:rFonts w:ascii="Times New Roman" w:eastAsia="Calibri" w:hAnsi="Times New Roman"/>
          <w:sz w:val="28"/>
          <w:szCs w:val="28"/>
          <w:lang w:val="kk-KZ" w:eastAsia="en-US"/>
        </w:rPr>
        <w:t>жоспар бойынша 52522,0 мың теңге</w:t>
      </w:r>
      <w:r w:rsidRPr="00681E7B">
        <w:rPr>
          <w:rFonts w:ascii="Times New Roman" w:eastAsia="Calibri" w:hAnsi="Times New Roman"/>
          <w:sz w:val="28"/>
          <w:szCs w:val="28"/>
          <w:lang w:val="kk-KZ" w:eastAsia="en-US"/>
        </w:rPr>
        <w:t xml:space="preserve">, бюджеттік сала қызметкерлері үшін </w:t>
      </w:r>
      <w:r w:rsidR="00F91141">
        <w:rPr>
          <w:rFonts w:ascii="Times New Roman" w:hAnsi="Times New Roman"/>
          <w:sz w:val="28"/>
          <w:szCs w:val="28"/>
          <w:lang w:val="kk-KZ"/>
        </w:rPr>
        <w:t>нақты</w:t>
      </w:r>
      <w:r w:rsidRPr="00681E7B">
        <w:rPr>
          <w:rFonts w:ascii="Times New Roman" w:eastAsia="Calibri" w:hAnsi="Times New Roman"/>
          <w:sz w:val="28"/>
          <w:szCs w:val="28"/>
          <w:lang w:val="kk-KZ" w:eastAsia="en-US"/>
        </w:rPr>
        <w:t xml:space="preserve"> 52521,4 мың теңгені құрады;</w:t>
      </w:r>
    </w:p>
    <w:p w:rsidR="00681E7B" w:rsidRPr="00681E7B" w:rsidRDefault="00681E7B" w:rsidP="0040407D">
      <w:pPr>
        <w:pStyle w:val="afd"/>
        <w:tabs>
          <w:tab w:val="left" w:pos="2100"/>
        </w:tabs>
        <w:spacing w:before="0" w:beforeAutospacing="0"/>
        <w:ind w:firstLine="567"/>
        <w:rPr>
          <w:rFonts w:ascii="Times New Roman" w:eastAsia="Calibri" w:hAnsi="Times New Roman"/>
          <w:sz w:val="28"/>
          <w:szCs w:val="28"/>
          <w:lang w:val="kk-KZ" w:eastAsia="en-US"/>
        </w:rPr>
      </w:pPr>
      <w:r w:rsidRPr="00681E7B">
        <w:rPr>
          <w:rFonts w:ascii="Times New Roman" w:eastAsia="Calibri" w:hAnsi="Times New Roman"/>
          <w:sz w:val="28"/>
          <w:szCs w:val="28"/>
          <w:lang w:val="kk-KZ" w:eastAsia="en-US"/>
        </w:rPr>
        <w:lastRenderedPageBreak/>
        <w:t xml:space="preserve">3) Ақсай қаласында Железнодорожная көшесінің (Абайдан Д/Народтарға дейін) су құбыры желілерін қайта жаңартуға жоспар бойынша 87 431,0 мың теңге, </w:t>
      </w:r>
      <w:r w:rsidR="00F91141">
        <w:rPr>
          <w:rFonts w:ascii="Times New Roman" w:hAnsi="Times New Roman"/>
          <w:sz w:val="28"/>
          <w:szCs w:val="28"/>
          <w:lang w:val="kk-KZ"/>
        </w:rPr>
        <w:t>нақты</w:t>
      </w:r>
      <w:r w:rsidRPr="00681E7B">
        <w:rPr>
          <w:rFonts w:ascii="Times New Roman" w:eastAsia="Calibri" w:hAnsi="Times New Roman"/>
          <w:sz w:val="28"/>
          <w:szCs w:val="28"/>
          <w:lang w:val="kk-KZ" w:eastAsia="en-US"/>
        </w:rPr>
        <w:t xml:space="preserve"> 85443,5 мың теңгені құрады (үнем-1 897,5 мың теңге);</w:t>
      </w:r>
    </w:p>
    <w:p w:rsidR="00681E7B" w:rsidRPr="00681E7B" w:rsidRDefault="00681E7B" w:rsidP="0040407D">
      <w:pPr>
        <w:pStyle w:val="afd"/>
        <w:tabs>
          <w:tab w:val="left" w:pos="2100"/>
        </w:tabs>
        <w:spacing w:before="0" w:beforeAutospacing="0"/>
        <w:ind w:firstLine="567"/>
        <w:rPr>
          <w:rFonts w:ascii="Times New Roman" w:eastAsia="Calibri" w:hAnsi="Times New Roman"/>
          <w:sz w:val="28"/>
          <w:szCs w:val="28"/>
          <w:lang w:val="kk-KZ" w:eastAsia="en-US"/>
        </w:rPr>
      </w:pPr>
      <w:r w:rsidRPr="00681E7B">
        <w:rPr>
          <w:rFonts w:ascii="Times New Roman" w:eastAsia="Calibri" w:hAnsi="Times New Roman"/>
          <w:sz w:val="28"/>
          <w:szCs w:val="28"/>
          <w:lang w:val="kk-KZ" w:eastAsia="en-US"/>
        </w:rPr>
        <w:t xml:space="preserve">4) Аралтал ауылындағы 33 үйді газбен және электр қуатымен қамтамасыз етудің инженерлік желілерінің құрылысына жоспар бойынша 36 579,0 мың теңге, </w:t>
      </w:r>
      <w:r w:rsidR="00F91141">
        <w:rPr>
          <w:rFonts w:ascii="Times New Roman" w:hAnsi="Times New Roman"/>
          <w:sz w:val="28"/>
          <w:szCs w:val="28"/>
          <w:lang w:val="kk-KZ"/>
        </w:rPr>
        <w:t>нақты</w:t>
      </w:r>
      <w:r w:rsidRPr="00681E7B">
        <w:rPr>
          <w:rFonts w:ascii="Times New Roman" w:eastAsia="Calibri" w:hAnsi="Times New Roman"/>
          <w:sz w:val="28"/>
          <w:szCs w:val="28"/>
          <w:lang w:val="kk-KZ" w:eastAsia="en-US"/>
        </w:rPr>
        <w:t xml:space="preserve"> 36 578,4 мың теңгені құрады;</w:t>
      </w:r>
    </w:p>
    <w:p w:rsidR="00F810E1" w:rsidRPr="007E504E" w:rsidRDefault="00681E7B" w:rsidP="0040407D">
      <w:pPr>
        <w:pStyle w:val="afd"/>
        <w:tabs>
          <w:tab w:val="left" w:pos="2100"/>
        </w:tabs>
        <w:spacing w:before="0" w:beforeAutospacing="0"/>
        <w:ind w:firstLine="567"/>
        <w:rPr>
          <w:rFonts w:ascii="Times New Roman" w:eastAsia="Calibri" w:hAnsi="Times New Roman"/>
          <w:sz w:val="28"/>
          <w:szCs w:val="28"/>
          <w:lang w:val="kk-KZ" w:eastAsia="en-US"/>
        </w:rPr>
      </w:pPr>
      <w:r w:rsidRPr="00681E7B">
        <w:rPr>
          <w:rFonts w:ascii="Times New Roman" w:eastAsia="Calibri" w:hAnsi="Times New Roman"/>
          <w:sz w:val="28"/>
          <w:szCs w:val="28"/>
          <w:lang w:val="kk-KZ" w:eastAsia="en-US"/>
        </w:rPr>
        <w:t xml:space="preserve">5) Қызылтал ауылында инженерлік электрмен жабдықтау құрылысына жоспар бойынша 12 143,0 мың теңге, </w:t>
      </w:r>
      <w:r w:rsidR="00F91141">
        <w:rPr>
          <w:rFonts w:ascii="Times New Roman" w:hAnsi="Times New Roman"/>
          <w:sz w:val="28"/>
          <w:szCs w:val="28"/>
          <w:lang w:val="kk-KZ"/>
        </w:rPr>
        <w:t xml:space="preserve">нақты </w:t>
      </w:r>
      <w:r w:rsidR="006551FE">
        <w:rPr>
          <w:rFonts w:ascii="Times New Roman" w:hAnsi="Times New Roman"/>
          <w:sz w:val="28"/>
          <w:szCs w:val="28"/>
          <w:lang w:val="kk-KZ"/>
        </w:rPr>
        <w:t>игерілген</w:t>
      </w:r>
      <w:r w:rsidRPr="00681E7B">
        <w:rPr>
          <w:rFonts w:ascii="Times New Roman" w:eastAsia="Calibri" w:hAnsi="Times New Roman"/>
          <w:sz w:val="28"/>
          <w:szCs w:val="28"/>
          <w:lang w:val="kk-KZ" w:eastAsia="en-US"/>
        </w:rPr>
        <w:t xml:space="preserve">і 12 143,0 мың теңгені құрады (2021 жылға </w:t>
      </w:r>
      <w:r w:rsidR="006551FE">
        <w:rPr>
          <w:rFonts w:ascii="Times New Roman" w:eastAsia="Calibri" w:hAnsi="Times New Roman"/>
          <w:sz w:val="28"/>
          <w:szCs w:val="28"/>
          <w:lang w:val="kk-KZ" w:eastAsia="en-US"/>
        </w:rPr>
        <w:t>жалғасатын</w:t>
      </w:r>
      <w:r w:rsidRPr="00681E7B">
        <w:rPr>
          <w:rFonts w:ascii="Times New Roman" w:eastAsia="Calibri" w:hAnsi="Times New Roman"/>
          <w:sz w:val="28"/>
          <w:szCs w:val="28"/>
          <w:lang w:val="kk-KZ" w:eastAsia="en-US"/>
        </w:rPr>
        <w:t xml:space="preserve"> объект);</w:t>
      </w:r>
      <w:r>
        <w:rPr>
          <w:rFonts w:ascii="Times New Roman" w:eastAsia="Calibri" w:hAnsi="Times New Roman"/>
          <w:sz w:val="28"/>
          <w:szCs w:val="28"/>
          <w:lang w:val="kk-KZ" w:eastAsia="en-US"/>
        </w:rPr>
        <w:tab/>
      </w:r>
    </w:p>
    <w:p w:rsidR="00F810E1" w:rsidRDefault="00F810E1" w:rsidP="0040407D">
      <w:pPr>
        <w:spacing w:before="0" w:beforeAutospacing="0"/>
        <w:ind w:firstLine="567"/>
        <w:contextualSpacing/>
        <w:rPr>
          <w:rFonts w:eastAsia="Calibri"/>
          <w:b/>
          <w:sz w:val="28"/>
          <w:szCs w:val="28"/>
          <w:lang w:val="kk-KZ" w:eastAsia="en-US"/>
        </w:rPr>
      </w:pPr>
      <w:r w:rsidRPr="00F810E1">
        <w:rPr>
          <w:b/>
          <w:sz w:val="28"/>
          <w:szCs w:val="28"/>
          <w:lang w:val="kk-KZ" w:eastAsia="ru-RU"/>
        </w:rPr>
        <w:t xml:space="preserve">IV </w:t>
      </w:r>
      <w:r w:rsidRPr="00F810E1">
        <w:rPr>
          <w:b/>
          <w:caps/>
          <w:kern w:val="28"/>
          <w:sz w:val="28"/>
          <w:szCs w:val="28"/>
          <w:lang w:val="kk-KZ"/>
        </w:rPr>
        <w:t>БӨЛІМ</w:t>
      </w:r>
      <w:r w:rsidRPr="00F810E1">
        <w:rPr>
          <w:b/>
          <w:sz w:val="28"/>
          <w:szCs w:val="28"/>
          <w:lang w:val="kk-KZ"/>
        </w:rPr>
        <w:t xml:space="preserve">. </w:t>
      </w:r>
      <w:r w:rsidRPr="00F810E1">
        <w:rPr>
          <w:rFonts w:eastAsia="Calibri"/>
          <w:b/>
          <w:sz w:val="28"/>
          <w:szCs w:val="28"/>
          <w:lang w:val="kk-KZ" w:eastAsia="en-US"/>
        </w:rPr>
        <w:t xml:space="preserve">ЖЕКЕЛЕГЕН БАҒЫТТАР БОЙЫНША НӘТИЖЕЛЕРГЕ ҚОЛ ЖЕТКІЗУ </w:t>
      </w:r>
    </w:p>
    <w:p w:rsidR="005F38FC" w:rsidRPr="00F810E1" w:rsidRDefault="00F810E1" w:rsidP="0040407D">
      <w:pPr>
        <w:spacing w:before="0" w:beforeAutospacing="0"/>
        <w:ind w:firstLine="567"/>
        <w:contextualSpacing/>
        <w:rPr>
          <w:rFonts w:eastAsia="Calibri"/>
          <w:b/>
          <w:sz w:val="28"/>
          <w:szCs w:val="28"/>
          <w:lang w:val="kk-KZ" w:eastAsia="en-US"/>
        </w:rPr>
      </w:pPr>
      <w:r w:rsidRPr="00F810E1">
        <w:rPr>
          <w:b/>
          <w:sz w:val="28"/>
          <w:szCs w:val="28"/>
          <w:lang w:val="kk-KZ"/>
        </w:rPr>
        <w:t>4.1. Бюджеттік инвестициялық жобалардың іске асырылу тиімділігін бағалау</w:t>
      </w:r>
      <w:r w:rsidR="005F38FC" w:rsidRPr="00F810E1">
        <w:rPr>
          <w:b/>
          <w:sz w:val="28"/>
          <w:szCs w:val="28"/>
          <w:lang w:val="kk-KZ"/>
        </w:rPr>
        <w:t>.</w:t>
      </w:r>
    </w:p>
    <w:p w:rsidR="00F810E1" w:rsidRPr="00F810E1" w:rsidRDefault="007E504E" w:rsidP="0040407D">
      <w:pPr>
        <w:spacing w:before="0" w:beforeAutospacing="0"/>
        <w:ind w:firstLine="567"/>
        <w:contextualSpacing/>
        <w:rPr>
          <w:sz w:val="28"/>
          <w:szCs w:val="28"/>
          <w:lang w:val="kk-KZ"/>
        </w:rPr>
      </w:pPr>
      <w:r>
        <w:rPr>
          <w:sz w:val="28"/>
          <w:szCs w:val="28"/>
          <w:lang w:val="kk-KZ"/>
        </w:rPr>
        <w:t>2020</w:t>
      </w:r>
      <w:r w:rsidR="00F810E1" w:rsidRPr="00F810E1">
        <w:rPr>
          <w:sz w:val="28"/>
          <w:szCs w:val="28"/>
          <w:lang w:val="kk-KZ"/>
        </w:rPr>
        <w:t xml:space="preserve"> жылы Бөрлі </w:t>
      </w:r>
      <w:r>
        <w:rPr>
          <w:sz w:val="28"/>
          <w:szCs w:val="28"/>
          <w:lang w:val="kk-KZ"/>
        </w:rPr>
        <w:t xml:space="preserve">ауданының даму бюджеті 4 718 256,0 мың теңгені құрады, игерілгені 4 643 418,1 мың теңге немесе 98,4 </w:t>
      </w:r>
      <w:r w:rsidRPr="007E504E">
        <w:rPr>
          <w:sz w:val="28"/>
          <w:szCs w:val="28"/>
          <w:lang w:val="kk-KZ"/>
        </w:rPr>
        <w:t>%</w:t>
      </w:r>
      <w:r>
        <w:rPr>
          <w:sz w:val="28"/>
          <w:szCs w:val="28"/>
          <w:lang w:val="kk-KZ"/>
        </w:rPr>
        <w:t xml:space="preserve">. Барлығы 31 жоба. Оның 22-сі жүзеге асырылған, 9 өтпелі. </w:t>
      </w:r>
      <w:r w:rsidR="00F810E1" w:rsidRPr="00F810E1">
        <w:rPr>
          <w:sz w:val="28"/>
          <w:szCs w:val="28"/>
          <w:lang w:val="kk-KZ"/>
        </w:rPr>
        <w:t xml:space="preserve"> </w:t>
      </w:r>
    </w:p>
    <w:p w:rsidR="00F810E1" w:rsidRDefault="00F810E1" w:rsidP="0040407D">
      <w:pPr>
        <w:spacing w:before="0" w:beforeAutospacing="0"/>
        <w:ind w:firstLine="567"/>
        <w:contextualSpacing/>
        <w:rPr>
          <w:sz w:val="28"/>
          <w:szCs w:val="28"/>
          <w:lang w:val="kk-KZ"/>
        </w:rPr>
      </w:pPr>
      <w:r w:rsidRPr="00F810E1">
        <w:rPr>
          <w:sz w:val="28"/>
          <w:szCs w:val="28"/>
          <w:lang w:val="kk-KZ"/>
        </w:rPr>
        <w:t>1)</w:t>
      </w:r>
      <w:r>
        <w:rPr>
          <w:sz w:val="28"/>
          <w:szCs w:val="28"/>
          <w:lang w:val="kk-KZ"/>
        </w:rPr>
        <w:t xml:space="preserve"> </w:t>
      </w:r>
      <w:r w:rsidR="007E504E">
        <w:rPr>
          <w:sz w:val="28"/>
          <w:szCs w:val="28"/>
          <w:lang w:val="kk-KZ"/>
        </w:rPr>
        <w:t xml:space="preserve"> РБ трансферттері – 1 978 163,0</w:t>
      </w:r>
      <w:r w:rsidRPr="00F810E1">
        <w:rPr>
          <w:sz w:val="28"/>
          <w:szCs w:val="28"/>
          <w:lang w:val="kk-KZ"/>
        </w:rPr>
        <w:t xml:space="preserve"> мың теңге: халықтың әлеуметтік жағынан осал топтарына және ЖАО-да кезекте тұрғандарға арналған инженерлік желілерсіз Қарашығанақ-1 ықшам ауданындағы тұрғын үй құрылысы</w:t>
      </w:r>
      <w:r w:rsidR="007E504E">
        <w:rPr>
          <w:sz w:val="28"/>
          <w:szCs w:val="28"/>
          <w:lang w:val="kk-KZ"/>
        </w:rPr>
        <w:t>на (38 дақ) – жоспар 689 646,0 мың теңге, нақты – 689 646,0</w:t>
      </w:r>
      <w:r w:rsidRPr="00F810E1">
        <w:rPr>
          <w:sz w:val="28"/>
          <w:szCs w:val="28"/>
          <w:lang w:val="kk-KZ"/>
        </w:rPr>
        <w:t xml:space="preserve"> мың теңге</w:t>
      </w:r>
      <w:r w:rsidR="007E504E">
        <w:rPr>
          <w:sz w:val="28"/>
          <w:szCs w:val="28"/>
          <w:lang w:val="kk-KZ"/>
        </w:rPr>
        <w:t xml:space="preserve"> </w:t>
      </w:r>
      <w:r w:rsidRPr="00F810E1">
        <w:rPr>
          <w:sz w:val="28"/>
          <w:szCs w:val="28"/>
          <w:lang w:val="kk-KZ"/>
        </w:rPr>
        <w:t>және Ақсай қаласының оңтүстік бөлігіндегі 14 көш</w:t>
      </w:r>
      <w:r w:rsidR="007E504E">
        <w:rPr>
          <w:sz w:val="28"/>
          <w:szCs w:val="28"/>
          <w:lang w:val="kk-KZ"/>
        </w:rPr>
        <w:t>еге жол салуға - жоспар 672 246,0  мың теңге, нақты – 672 245,8</w:t>
      </w:r>
      <w:r w:rsidRPr="00F810E1">
        <w:rPr>
          <w:sz w:val="28"/>
          <w:szCs w:val="28"/>
          <w:lang w:val="kk-KZ"/>
        </w:rPr>
        <w:t xml:space="preserve"> мың теңге;</w:t>
      </w:r>
      <w:r w:rsidR="007E504E" w:rsidRPr="007E504E">
        <w:rPr>
          <w:lang w:val="kk-KZ"/>
        </w:rPr>
        <w:t xml:space="preserve"> </w:t>
      </w:r>
      <w:r w:rsidR="007E504E" w:rsidRPr="007E504E">
        <w:rPr>
          <w:sz w:val="28"/>
          <w:szCs w:val="28"/>
          <w:lang w:val="kk-KZ"/>
        </w:rPr>
        <w:t xml:space="preserve">Ақсай қ.10 шағын ауданындағы 9 қабатты көппәтерлі тұрғын үйге қазандық орната отырып, үй аумағының маңын салуға және абаттандыруға (37 пәтер) жоспар сомасына 83 955,0 мың теңге, </w:t>
      </w:r>
      <w:r w:rsidR="00F91141">
        <w:rPr>
          <w:sz w:val="28"/>
          <w:szCs w:val="28"/>
          <w:lang w:val="kk-KZ"/>
        </w:rPr>
        <w:t>нақты</w:t>
      </w:r>
      <w:r w:rsidR="007E504E" w:rsidRPr="007E504E">
        <w:rPr>
          <w:sz w:val="28"/>
          <w:szCs w:val="28"/>
          <w:lang w:val="kk-KZ"/>
        </w:rPr>
        <w:t xml:space="preserve"> 83 847,8 мың теңге, Ақсай қ. Халықтар Достығы к-сі бойынша С. Датов к-сіне дейін (наурыз-1 көшесін біріктіре отырып) кәріз коллекторын қайта жаңғыртуға жоспар 532 316,0 мың теңге, </w:t>
      </w:r>
      <w:r w:rsidR="00F91141">
        <w:rPr>
          <w:sz w:val="28"/>
          <w:szCs w:val="28"/>
          <w:lang w:val="kk-KZ"/>
        </w:rPr>
        <w:t>нақты</w:t>
      </w:r>
      <w:r w:rsidR="007E504E" w:rsidRPr="007E504E">
        <w:rPr>
          <w:sz w:val="28"/>
          <w:szCs w:val="28"/>
          <w:lang w:val="kk-KZ"/>
        </w:rPr>
        <w:t xml:space="preserve"> 532 316,0 мың 5 құрайды, оның ішінде 4 аяқталды, 1 өтпелі.</w:t>
      </w:r>
    </w:p>
    <w:p w:rsidR="00F810E1" w:rsidRDefault="00F810E1" w:rsidP="0040407D">
      <w:pPr>
        <w:spacing w:before="0" w:beforeAutospacing="0"/>
        <w:ind w:firstLine="567"/>
        <w:contextualSpacing/>
        <w:rPr>
          <w:sz w:val="28"/>
          <w:szCs w:val="28"/>
          <w:lang w:val="kk-KZ"/>
        </w:rPr>
      </w:pPr>
      <w:r>
        <w:rPr>
          <w:sz w:val="28"/>
          <w:szCs w:val="28"/>
          <w:lang w:val="kk-KZ"/>
        </w:rPr>
        <w:t xml:space="preserve">2) </w:t>
      </w:r>
      <w:r w:rsidR="007E504E">
        <w:rPr>
          <w:sz w:val="28"/>
          <w:szCs w:val="28"/>
          <w:lang w:val="kk-KZ"/>
        </w:rPr>
        <w:t>ОБ (кредит) – 2 298 419,0</w:t>
      </w:r>
      <w:r w:rsidRPr="00F810E1">
        <w:rPr>
          <w:sz w:val="28"/>
          <w:szCs w:val="28"/>
          <w:lang w:val="kk-KZ"/>
        </w:rPr>
        <w:t xml:space="preserve"> мың теңге. Қарашығанақ-1 шағын ауданындағы ТҚЖБ салымшыларына инженерлік желілерсіз тұрғын үй құрылысына</w:t>
      </w:r>
      <w:r w:rsidR="00225988">
        <w:rPr>
          <w:sz w:val="28"/>
          <w:szCs w:val="28"/>
          <w:lang w:val="kk-KZ"/>
        </w:rPr>
        <w:t xml:space="preserve"> (37 дақ)  жоспар бойынша 1 436 747,0 мың теңге , нақты  1 371 090,6 </w:t>
      </w:r>
      <w:r w:rsidRPr="00F810E1">
        <w:rPr>
          <w:sz w:val="28"/>
          <w:szCs w:val="28"/>
          <w:lang w:val="kk-KZ"/>
        </w:rPr>
        <w:t>мың теңге;</w:t>
      </w:r>
      <w:r w:rsidR="00225988" w:rsidRPr="00225988">
        <w:rPr>
          <w:lang w:val="kk-KZ"/>
        </w:rPr>
        <w:t xml:space="preserve"> </w:t>
      </w:r>
      <w:r w:rsidR="00225988" w:rsidRPr="00225988">
        <w:rPr>
          <w:sz w:val="28"/>
          <w:szCs w:val="28"/>
          <w:lang w:val="kk-KZ"/>
        </w:rPr>
        <w:t xml:space="preserve">Ақсай қаласының 10 шағын ауданындағы 9 қабатты көппәтерлі тұрғын үйге (38 пәтер) қазандық орната отырып, үй аумағының маңын салуға және абаттандыруға жоспар 40 991,0 мың теңге сомасында, </w:t>
      </w:r>
      <w:r w:rsidR="00F91141">
        <w:rPr>
          <w:sz w:val="28"/>
          <w:szCs w:val="28"/>
          <w:lang w:val="kk-KZ"/>
        </w:rPr>
        <w:t>нақты</w:t>
      </w:r>
      <w:r w:rsidR="00225988" w:rsidRPr="00225988">
        <w:rPr>
          <w:sz w:val="28"/>
          <w:szCs w:val="28"/>
          <w:lang w:val="kk-KZ"/>
        </w:rPr>
        <w:t xml:space="preserve"> 40 991,0 мың теңге, Ақбұлақ ауылындағы су құбырын реконструкциялауға жоспар 191 104,0 мың теңге сомасында, </w:t>
      </w:r>
      <w:r w:rsidR="00F91141">
        <w:rPr>
          <w:sz w:val="28"/>
          <w:szCs w:val="28"/>
          <w:lang w:val="kk-KZ"/>
        </w:rPr>
        <w:t>нақты</w:t>
      </w:r>
      <w:r w:rsidR="00225988" w:rsidRPr="00225988">
        <w:rPr>
          <w:sz w:val="28"/>
          <w:szCs w:val="28"/>
          <w:lang w:val="kk-KZ"/>
        </w:rPr>
        <w:t xml:space="preserve"> 185 570,2 мың теңге, Ақсай қаласының Строитель-4 шағын ауданының жолын күрделі жөндеуге жоспар 484 111,0 мың теңге сомасында, </w:t>
      </w:r>
      <w:r w:rsidR="00F91141">
        <w:rPr>
          <w:sz w:val="28"/>
          <w:szCs w:val="28"/>
          <w:lang w:val="kk-KZ"/>
        </w:rPr>
        <w:t>нақты</w:t>
      </w:r>
      <w:r w:rsidR="00225988" w:rsidRPr="00225988">
        <w:rPr>
          <w:sz w:val="28"/>
          <w:szCs w:val="28"/>
          <w:lang w:val="kk-KZ"/>
        </w:rPr>
        <w:t xml:space="preserve"> 484 111,0 мың теңге; жобалардың саны 5 құрайды, оның ішінде аяқталған 3, 2-ге көшу.</w:t>
      </w:r>
    </w:p>
    <w:p w:rsidR="00225988" w:rsidRDefault="00F810E1" w:rsidP="0040407D">
      <w:pPr>
        <w:tabs>
          <w:tab w:val="left" w:pos="1635"/>
        </w:tabs>
        <w:spacing w:before="0" w:beforeAutospacing="0"/>
        <w:ind w:firstLine="567"/>
        <w:contextualSpacing/>
        <w:rPr>
          <w:sz w:val="28"/>
          <w:szCs w:val="28"/>
          <w:lang w:val="kk-KZ"/>
        </w:rPr>
      </w:pPr>
      <w:r>
        <w:rPr>
          <w:sz w:val="28"/>
          <w:szCs w:val="28"/>
          <w:lang w:val="kk-KZ"/>
        </w:rPr>
        <w:t xml:space="preserve">3) </w:t>
      </w:r>
      <w:r w:rsidR="00225988" w:rsidRPr="00225988">
        <w:rPr>
          <w:sz w:val="28"/>
          <w:szCs w:val="28"/>
          <w:lang w:val="kk-KZ"/>
        </w:rPr>
        <w:t>3) ЖБ – 284 866,0 мың теңге жобаларды әзірлеуге және Мемсараптама жүргізуге жіберілді, 16 жобаның 11 ЖСҚ оң мемлекеттік сараптамаға ие болды, 2021 жылға ауыспалы 5 және бюджет қаражаты есебінен заңды тұлғалардың жарғылық капиталын ұлғайту – 56 904,0 мың теңге. Игерілмеу 3 382,1 мың теңгені құрады.</w:t>
      </w:r>
      <w:r w:rsidR="00225988">
        <w:rPr>
          <w:sz w:val="28"/>
          <w:szCs w:val="28"/>
          <w:lang w:val="kk-KZ"/>
        </w:rPr>
        <w:tab/>
      </w:r>
    </w:p>
    <w:p w:rsidR="00A63EED" w:rsidRPr="00F810E1" w:rsidRDefault="00A63EED" w:rsidP="0040407D">
      <w:pPr>
        <w:spacing w:before="0" w:beforeAutospacing="0"/>
        <w:ind w:firstLine="567"/>
        <w:contextualSpacing/>
        <w:rPr>
          <w:b/>
          <w:sz w:val="28"/>
          <w:szCs w:val="28"/>
          <w:lang w:val="kk-KZ"/>
        </w:rPr>
      </w:pPr>
      <w:r w:rsidRPr="00F810E1">
        <w:rPr>
          <w:rFonts w:eastAsia="Calibri"/>
          <w:b/>
          <w:sz w:val="28"/>
          <w:szCs w:val="28"/>
          <w:lang w:val="kk-KZ" w:eastAsia="en-US"/>
        </w:rPr>
        <w:t>4.2.</w:t>
      </w:r>
      <w:r w:rsidR="00F810E1" w:rsidRPr="00F810E1">
        <w:rPr>
          <w:lang w:val="kk-KZ"/>
        </w:rPr>
        <w:t xml:space="preserve"> </w:t>
      </w:r>
      <w:r w:rsidR="00F810E1" w:rsidRPr="00F810E1">
        <w:rPr>
          <w:b/>
          <w:sz w:val="28"/>
          <w:lang w:val="kk-KZ"/>
        </w:rPr>
        <w:t>Бюджеттік бағдарламалар әкімшілерінің бюджет қаражатының пайдаланылу тиімділігін бағалау</w:t>
      </w:r>
    </w:p>
    <w:p w:rsidR="00225988" w:rsidRDefault="00C32478" w:rsidP="0040407D">
      <w:pPr>
        <w:widowControl w:val="0"/>
        <w:suppressAutoHyphens/>
        <w:snapToGrid w:val="0"/>
        <w:spacing w:before="0" w:beforeAutospacing="0"/>
        <w:ind w:firstLine="567"/>
        <w:rPr>
          <w:sz w:val="28"/>
          <w:szCs w:val="28"/>
          <w:lang w:val="kk-KZ"/>
        </w:rPr>
      </w:pPr>
      <w:r w:rsidRPr="00C32478">
        <w:rPr>
          <w:sz w:val="28"/>
          <w:szCs w:val="28"/>
          <w:lang w:val="kk-KZ"/>
        </w:rPr>
        <w:t xml:space="preserve">Қаржыландырудың жиынтық жоспары </w:t>
      </w:r>
      <w:r w:rsidR="00225988">
        <w:rPr>
          <w:sz w:val="28"/>
          <w:szCs w:val="28"/>
          <w:lang w:val="kk-KZ"/>
        </w:rPr>
        <w:t>20 404 073,0</w:t>
      </w:r>
      <w:r w:rsidRPr="00C32478">
        <w:rPr>
          <w:sz w:val="28"/>
          <w:szCs w:val="28"/>
          <w:lang w:val="kk-KZ"/>
        </w:rPr>
        <w:t xml:space="preserve"> мың теңгені құрады, </w:t>
      </w:r>
      <w:r w:rsidRPr="00C32478">
        <w:rPr>
          <w:sz w:val="28"/>
          <w:szCs w:val="28"/>
          <w:lang w:val="kk-KZ"/>
        </w:rPr>
        <w:lastRenderedPageBreak/>
        <w:t xml:space="preserve">төленген міндеттемелер </w:t>
      </w:r>
      <w:r w:rsidR="00225988">
        <w:rPr>
          <w:sz w:val="28"/>
          <w:szCs w:val="28"/>
          <w:lang w:val="kk-KZ"/>
        </w:rPr>
        <w:t xml:space="preserve">20 309 473,4 мың теңгені немесе 99,5 % құрайды. </w:t>
      </w:r>
      <w:r w:rsidRPr="00C32478">
        <w:rPr>
          <w:sz w:val="28"/>
          <w:szCs w:val="28"/>
          <w:lang w:val="kk-KZ"/>
        </w:rPr>
        <w:t xml:space="preserve">Төлемдер бойынша жоспардың орындалмауы </w:t>
      </w:r>
      <w:r w:rsidR="00225988">
        <w:rPr>
          <w:sz w:val="28"/>
          <w:szCs w:val="28"/>
          <w:lang w:val="kk-KZ"/>
        </w:rPr>
        <w:t xml:space="preserve">94 599,6 мың теңгені құрады. </w:t>
      </w:r>
    </w:p>
    <w:p w:rsidR="00D673D0" w:rsidRPr="00D673D0" w:rsidRDefault="00D673D0" w:rsidP="0040407D">
      <w:pPr>
        <w:spacing w:before="0" w:beforeAutospacing="0"/>
        <w:ind w:firstLine="567"/>
        <w:rPr>
          <w:sz w:val="28"/>
          <w:szCs w:val="28"/>
          <w:lang w:val="kk-KZ"/>
        </w:rPr>
      </w:pPr>
      <w:r w:rsidRPr="00D673D0">
        <w:rPr>
          <w:sz w:val="28"/>
          <w:szCs w:val="28"/>
          <w:lang w:val="kk-KZ"/>
        </w:rPr>
        <w:t>Тұтастай алғанда бюджеттік бағдарламалар әкімшісі мына көрсеткіштерді қоспағанда тікелей нәтижелерге қол жеткізді:</w:t>
      </w:r>
    </w:p>
    <w:p w:rsidR="00225988" w:rsidRPr="00225988" w:rsidRDefault="00225988" w:rsidP="0040407D">
      <w:pPr>
        <w:widowControl w:val="0"/>
        <w:suppressAutoHyphens/>
        <w:snapToGrid w:val="0"/>
        <w:spacing w:before="0" w:beforeAutospacing="0"/>
        <w:ind w:firstLine="567"/>
        <w:rPr>
          <w:sz w:val="28"/>
          <w:szCs w:val="28"/>
          <w:lang w:val="kk-KZ"/>
        </w:rPr>
      </w:pPr>
      <w:r w:rsidRPr="00225988">
        <w:rPr>
          <w:sz w:val="28"/>
          <w:szCs w:val="28"/>
          <w:lang w:val="kk-KZ"/>
        </w:rPr>
        <w:t>5 246,7 мың теңге – Ақсай қаласының № 3 және 4 мектептеріне күрделі жөндеу жұмыстары (оның ішінде: 1,9 мың теңге – МС үнемдеу, 5 244,8 мың теңге - жұмыстар толық көлемде орындалған жоқ);</w:t>
      </w:r>
    </w:p>
    <w:p w:rsidR="00225988" w:rsidRPr="00225988" w:rsidRDefault="00225988" w:rsidP="0040407D">
      <w:pPr>
        <w:widowControl w:val="0"/>
        <w:suppressAutoHyphens/>
        <w:snapToGrid w:val="0"/>
        <w:spacing w:before="0" w:beforeAutospacing="0"/>
        <w:ind w:firstLine="567"/>
        <w:rPr>
          <w:sz w:val="28"/>
          <w:szCs w:val="28"/>
          <w:lang w:val="kk-KZ"/>
        </w:rPr>
      </w:pPr>
      <w:r w:rsidRPr="00225988">
        <w:rPr>
          <w:sz w:val="28"/>
          <w:szCs w:val="28"/>
          <w:lang w:val="kk-KZ"/>
        </w:rPr>
        <w:t xml:space="preserve">5 533,8 мың теңге – Ақбұлақ ауылындағы су құбырын қайта жаңғырту, орындалған жұмыстар </w:t>
      </w:r>
      <w:r w:rsidR="00F91141">
        <w:rPr>
          <w:sz w:val="28"/>
          <w:szCs w:val="28"/>
          <w:lang w:val="kk-KZ"/>
        </w:rPr>
        <w:t>нақтысы</w:t>
      </w:r>
      <w:r w:rsidRPr="00225988">
        <w:rPr>
          <w:sz w:val="28"/>
          <w:szCs w:val="28"/>
          <w:lang w:val="kk-KZ"/>
        </w:rPr>
        <w:t xml:space="preserve"> бойынша үнемдеу;</w:t>
      </w:r>
    </w:p>
    <w:p w:rsidR="00225988" w:rsidRPr="00225988" w:rsidRDefault="00225988" w:rsidP="0040407D">
      <w:pPr>
        <w:widowControl w:val="0"/>
        <w:suppressAutoHyphens/>
        <w:snapToGrid w:val="0"/>
        <w:spacing w:before="0" w:beforeAutospacing="0"/>
        <w:ind w:firstLine="567"/>
        <w:rPr>
          <w:sz w:val="28"/>
          <w:szCs w:val="28"/>
          <w:lang w:val="kk-KZ"/>
        </w:rPr>
      </w:pPr>
      <w:r w:rsidRPr="00225988">
        <w:rPr>
          <w:sz w:val="28"/>
          <w:szCs w:val="28"/>
          <w:lang w:val="kk-KZ"/>
        </w:rPr>
        <w:t>65 656,4 мың теңге-9 қабатты үйдің құрылысы (37 - дақ), оның ішінде: (65 576,5 мың теңге – жұмыстар толық көлемде орындалмады, 79,9 мың теңге-мемлекеттік қорды үнемдеу);</w:t>
      </w:r>
    </w:p>
    <w:p w:rsidR="00225988" w:rsidRPr="00225988" w:rsidRDefault="00225988" w:rsidP="0040407D">
      <w:pPr>
        <w:widowControl w:val="0"/>
        <w:suppressAutoHyphens/>
        <w:snapToGrid w:val="0"/>
        <w:spacing w:before="0" w:beforeAutospacing="0"/>
        <w:ind w:firstLine="567"/>
        <w:rPr>
          <w:sz w:val="28"/>
          <w:szCs w:val="28"/>
          <w:lang w:val="kk-KZ"/>
        </w:rPr>
      </w:pPr>
      <w:r w:rsidRPr="00225988">
        <w:rPr>
          <w:sz w:val="28"/>
          <w:szCs w:val="28"/>
          <w:lang w:val="kk-KZ"/>
        </w:rPr>
        <w:t xml:space="preserve">1 897,5 мың теңге – Ақсай қаласындағы Железнодорожная көшесінің (Абай даңғылынан халықтар достығына дейін) су құбыры желілерін қайта жаңғырту, орындалған жұмыстар </w:t>
      </w:r>
      <w:r w:rsidR="00F91141">
        <w:rPr>
          <w:sz w:val="28"/>
          <w:szCs w:val="28"/>
          <w:lang w:val="kk-KZ"/>
        </w:rPr>
        <w:t>нақтысы</w:t>
      </w:r>
      <w:r w:rsidRPr="00225988">
        <w:rPr>
          <w:sz w:val="28"/>
          <w:szCs w:val="28"/>
          <w:lang w:val="kk-KZ"/>
        </w:rPr>
        <w:t xml:space="preserve"> бойынша үнемдеу;</w:t>
      </w:r>
    </w:p>
    <w:p w:rsidR="00225988" w:rsidRPr="00225988" w:rsidRDefault="00225988" w:rsidP="0040407D">
      <w:pPr>
        <w:widowControl w:val="0"/>
        <w:suppressAutoHyphens/>
        <w:snapToGrid w:val="0"/>
        <w:spacing w:before="0" w:beforeAutospacing="0"/>
        <w:ind w:firstLine="567"/>
        <w:rPr>
          <w:sz w:val="28"/>
          <w:szCs w:val="28"/>
          <w:lang w:val="kk-KZ"/>
        </w:rPr>
      </w:pPr>
      <w:r w:rsidRPr="00225988">
        <w:rPr>
          <w:sz w:val="28"/>
          <w:szCs w:val="28"/>
          <w:lang w:val="kk-KZ"/>
        </w:rPr>
        <w:t>611,4 мың теңге – Ақсай қаласы Молодежная және Утвинская көшелері бойынша күрделі жөндеу бойынша сараптама, жұмыстар толық көлемде орындалған жоқ;</w:t>
      </w:r>
    </w:p>
    <w:p w:rsidR="00225988" w:rsidRPr="00225988" w:rsidRDefault="00225988" w:rsidP="0040407D">
      <w:pPr>
        <w:widowControl w:val="0"/>
        <w:suppressAutoHyphens/>
        <w:snapToGrid w:val="0"/>
        <w:spacing w:before="0" w:beforeAutospacing="0"/>
        <w:ind w:firstLine="567"/>
        <w:rPr>
          <w:sz w:val="28"/>
          <w:szCs w:val="28"/>
          <w:lang w:val="kk-KZ"/>
        </w:rPr>
      </w:pPr>
      <w:r w:rsidRPr="00225988">
        <w:rPr>
          <w:sz w:val="28"/>
          <w:szCs w:val="28"/>
          <w:lang w:val="kk-KZ"/>
        </w:rPr>
        <w:t>4 123,0 мың теңге – тауар толық көлемде жеткізілмеген (1 623,0 мың теңге - интерактивті жабдықтар, 2 500 мың теңге – №3 ЖББОМ стендтер);</w:t>
      </w:r>
    </w:p>
    <w:p w:rsidR="00BA7E2F" w:rsidRPr="00D673D0" w:rsidRDefault="00BA7E2F" w:rsidP="0040407D">
      <w:pPr>
        <w:widowControl w:val="0"/>
        <w:suppressAutoHyphens/>
        <w:snapToGrid w:val="0"/>
        <w:spacing w:before="0" w:beforeAutospacing="0"/>
        <w:ind w:firstLine="567"/>
        <w:rPr>
          <w:b/>
          <w:sz w:val="32"/>
          <w:szCs w:val="28"/>
          <w:lang w:val="kk-KZ"/>
        </w:rPr>
      </w:pPr>
      <w:r w:rsidRPr="00D673D0">
        <w:rPr>
          <w:b/>
          <w:sz w:val="28"/>
          <w:szCs w:val="28"/>
          <w:lang w:val="kk-KZ"/>
        </w:rPr>
        <w:t xml:space="preserve">4.3. </w:t>
      </w:r>
      <w:r w:rsidR="00D673D0" w:rsidRPr="00D673D0">
        <w:rPr>
          <w:b/>
          <w:sz w:val="28"/>
          <w:lang w:val="kk-KZ"/>
        </w:rPr>
        <w:t>Мемлекет активтерінің пайдаланылу тиімділігін бағалау</w:t>
      </w:r>
    </w:p>
    <w:p w:rsidR="00D673D0" w:rsidRPr="00D673D0" w:rsidRDefault="00D673D0" w:rsidP="0040407D">
      <w:pPr>
        <w:ind w:firstLine="567"/>
        <w:contextualSpacing/>
        <w:rPr>
          <w:spacing w:val="2"/>
          <w:sz w:val="28"/>
          <w:szCs w:val="28"/>
          <w:lang w:val="kk-KZ"/>
        </w:rPr>
      </w:pPr>
      <w:r w:rsidRPr="00D673D0">
        <w:rPr>
          <w:spacing w:val="2"/>
          <w:sz w:val="28"/>
          <w:szCs w:val="28"/>
          <w:lang w:val="kk-KZ"/>
        </w:rPr>
        <w:t>Мемлекет активтерін есепке алу мемлекеттік тізілім порталында жүзеге асырылады.</w:t>
      </w:r>
    </w:p>
    <w:p w:rsidR="00D673D0" w:rsidRPr="00D673D0" w:rsidRDefault="00D673D0" w:rsidP="0040407D">
      <w:pPr>
        <w:ind w:firstLine="567"/>
        <w:contextualSpacing/>
        <w:rPr>
          <w:spacing w:val="2"/>
          <w:sz w:val="28"/>
          <w:szCs w:val="28"/>
          <w:lang w:val="kk-KZ"/>
        </w:rPr>
      </w:pPr>
      <w:r w:rsidRPr="00D673D0">
        <w:rPr>
          <w:spacing w:val="2"/>
          <w:sz w:val="28"/>
          <w:szCs w:val="28"/>
          <w:lang w:val="kk-KZ"/>
        </w:rPr>
        <w:t>Облыстық коммуналдық меншікте</w:t>
      </w:r>
      <w:r w:rsidR="00225988">
        <w:rPr>
          <w:spacing w:val="2"/>
          <w:sz w:val="28"/>
          <w:szCs w:val="28"/>
          <w:lang w:val="kk-KZ"/>
        </w:rPr>
        <w:t>н 181 811,1 мың теңге сомасына 7</w:t>
      </w:r>
      <w:r w:rsidRPr="00D673D0">
        <w:rPr>
          <w:spacing w:val="2"/>
          <w:sz w:val="28"/>
          <w:szCs w:val="28"/>
          <w:lang w:val="kk-KZ"/>
        </w:rPr>
        <w:t xml:space="preserve"> нысан қабылданып, аудандық коммуналдық меншіктен облыстық</w:t>
      </w:r>
      <w:r w:rsidR="00225988">
        <w:rPr>
          <w:spacing w:val="2"/>
          <w:sz w:val="28"/>
          <w:szCs w:val="28"/>
          <w:lang w:val="kk-KZ"/>
        </w:rPr>
        <w:t xml:space="preserve"> 5 нысанға 21 345,4</w:t>
      </w:r>
      <w:r w:rsidRPr="00D673D0">
        <w:rPr>
          <w:spacing w:val="2"/>
          <w:sz w:val="28"/>
          <w:szCs w:val="28"/>
          <w:lang w:val="kk-KZ"/>
        </w:rPr>
        <w:t xml:space="preserve"> мың теңге сомасында берілді.</w:t>
      </w:r>
    </w:p>
    <w:p w:rsidR="00D673D0" w:rsidRPr="00D673D0" w:rsidRDefault="00843251" w:rsidP="0040407D">
      <w:pPr>
        <w:pStyle w:val="aff"/>
        <w:spacing w:before="0" w:beforeAutospacing="0"/>
        <w:ind w:firstLine="567"/>
        <w:contextualSpacing/>
        <w:rPr>
          <w:spacing w:val="2"/>
          <w:sz w:val="28"/>
          <w:szCs w:val="28"/>
          <w:lang w:val="kk-KZ"/>
        </w:rPr>
      </w:pPr>
      <w:r>
        <w:rPr>
          <w:spacing w:val="2"/>
          <w:sz w:val="28"/>
          <w:szCs w:val="28"/>
          <w:lang w:val="kk-KZ"/>
        </w:rPr>
        <w:t>Ауданда 41</w:t>
      </w:r>
      <w:r w:rsidR="00D673D0" w:rsidRPr="00D673D0">
        <w:rPr>
          <w:spacing w:val="2"/>
          <w:sz w:val="28"/>
          <w:szCs w:val="28"/>
          <w:lang w:val="kk-KZ"/>
        </w:rPr>
        <w:t xml:space="preserve"> коммуналдық меншік нысаны мүлі</w:t>
      </w:r>
      <w:r>
        <w:rPr>
          <w:spacing w:val="2"/>
          <w:sz w:val="28"/>
          <w:szCs w:val="28"/>
          <w:lang w:val="kk-KZ"/>
        </w:rPr>
        <w:t>ктік жалға берілді, содан  2020 жылы 4 437,4</w:t>
      </w:r>
      <w:r w:rsidR="00D673D0" w:rsidRPr="00D673D0">
        <w:rPr>
          <w:spacing w:val="2"/>
          <w:sz w:val="28"/>
          <w:szCs w:val="28"/>
          <w:lang w:val="kk-KZ"/>
        </w:rPr>
        <w:t xml:space="preserve"> мың теңге түсті.</w:t>
      </w:r>
    </w:p>
    <w:p w:rsidR="00D673D0" w:rsidRPr="00164B50" w:rsidRDefault="00843251" w:rsidP="0040407D">
      <w:pPr>
        <w:pStyle w:val="aff"/>
        <w:spacing w:before="0" w:beforeAutospacing="0" w:after="0"/>
        <w:ind w:firstLine="567"/>
        <w:contextualSpacing/>
        <w:rPr>
          <w:spacing w:val="2"/>
          <w:sz w:val="28"/>
          <w:szCs w:val="28"/>
          <w:lang w:val="kk-KZ"/>
        </w:rPr>
      </w:pPr>
      <w:r>
        <w:rPr>
          <w:spacing w:val="2"/>
          <w:sz w:val="28"/>
          <w:szCs w:val="28"/>
          <w:lang w:val="kk-KZ"/>
        </w:rPr>
        <w:t>2020</w:t>
      </w:r>
      <w:r w:rsidR="00D673D0" w:rsidRPr="006D158F">
        <w:rPr>
          <w:spacing w:val="2"/>
          <w:sz w:val="28"/>
          <w:szCs w:val="28"/>
          <w:lang w:val="kk-KZ"/>
        </w:rPr>
        <w:t xml:space="preserve"> жылы Бөрлі ауданында</w:t>
      </w:r>
      <w:r>
        <w:rPr>
          <w:spacing w:val="2"/>
          <w:sz w:val="28"/>
          <w:szCs w:val="28"/>
          <w:lang w:val="kk-KZ"/>
        </w:rPr>
        <w:t xml:space="preserve"> 254</w:t>
      </w:r>
      <w:r w:rsidR="00D673D0" w:rsidRPr="006D158F">
        <w:rPr>
          <w:spacing w:val="2"/>
          <w:sz w:val="28"/>
          <w:szCs w:val="28"/>
          <w:lang w:val="kk-KZ"/>
        </w:rPr>
        <w:t xml:space="preserve"> пәтерді жалға беру шарты б</w:t>
      </w:r>
      <w:r>
        <w:rPr>
          <w:spacing w:val="2"/>
          <w:sz w:val="28"/>
          <w:szCs w:val="28"/>
          <w:lang w:val="kk-KZ"/>
        </w:rPr>
        <w:t xml:space="preserve">ойынша жасалған </w:t>
      </w:r>
      <w:r w:rsidRPr="00164B50">
        <w:rPr>
          <w:spacing w:val="2"/>
          <w:sz w:val="28"/>
          <w:szCs w:val="28"/>
          <w:lang w:val="kk-KZ"/>
        </w:rPr>
        <w:t>қаражат 20 743,6</w:t>
      </w:r>
      <w:r w:rsidR="00D673D0" w:rsidRPr="00164B50">
        <w:rPr>
          <w:spacing w:val="2"/>
          <w:sz w:val="28"/>
          <w:szCs w:val="28"/>
          <w:lang w:val="kk-KZ"/>
        </w:rPr>
        <w:t xml:space="preserve"> мың теңгені құрады. </w:t>
      </w:r>
    </w:p>
    <w:p w:rsidR="00BA7E2F" w:rsidRPr="00164B50" w:rsidRDefault="00BA7E2F" w:rsidP="0040407D">
      <w:pPr>
        <w:pStyle w:val="aff"/>
        <w:spacing w:before="0" w:beforeAutospacing="0" w:after="0"/>
        <w:ind w:firstLine="284"/>
        <w:contextualSpacing/>
        <w:rPr>
          <w:b/>
          <w:sz w:val="32"/>
          <w:lang w:val="kk-KZ"/>
        </w:rPr>
      </w:pPr>
      <w:r w:rsidRPr="00164B50">
        <w:rPr>
          <w:b/>
          <w:sz w:val="28"/>
          <w:lang w:val="kk-KZ"/>
        </w:rPr>
        <w:t>4.4.</w:t>
      </w:r>
      <w:r w:rsidR="00D673D0" w:rsidRPr="00164B50">
        <w:rPr>
          <w:lang w:val="kk-KZ"/>
        </w:rPr>
        <w:t xml:space="preserve"> </w:t>
      </w:r>
      <w:r w:rsidR="00D673D0" w:rsidRPr="00164B50">
        <w:rPr>
          <w:b/>
          <w:sz w:val="28"/>
          <w:lang w:val="kk-KZ"/>
        </w:rPr>
        <w:t>Квазимемлекеттік сектор субъектілері активтерінің пайдаланылу тиімділігін бағалау</w:t>
      </w:r>
    </w:p>
    <w:p w:rsidR="00D673D0" w:rsidRPr="00D673D0" w:rsidRDefault="00843251" w:rsidP="0040407D">
      <w:pPr>
        <w:spacing w:before="0" w:beforeAutospacing="0"/>
        <w:ind w:firstLine="567"/>
        <w:rPr>
          <w:spacing w:val="2"/>
          <w:sz w:val="28"/>
          <w:szCs w:val="28"/>
          <w:lang w:val="kk-KZ"/>
        </w:rPr>
      </w:pPr>
      <w:r w:rsidRPr="00164B50">
        <w:rPr>
          <w:spacing w:val="2"/>
          <w:sz w:val="28"/>
          <w:szCs w:val="28"/>
          <w:lang w:val="kk-KZ"/>
        </w:rPr>
        <w:t>2021</w:t>
      </w:r>
      <w:r w:rsidR="00D673D0" w:rsidRPr="00164B50">
        <w:rPr>
          <w:spacing w:val="2"/>
          <w:sz w:val="28"/>
          <w:szCs w:val="28"/>
          <w:lang w:val="kk-KZ"/>
        </w:rPr>
        <w:t xml:space="preserve"> жылдың 1 қаңтарына Бөрлі ауданында 3-МКК, 18-МКҚК,1</w:t>
      </w:r>
      <w:r w:rsidRPr="00164B50">
        <w:rPr>
          <w:spacing w:val="2"/>
          <w:sz w:val="28"/>
          <w:szCs w:val="28"/>
          <w:lang w:val="kk-KZ"/>
        </w:rPr>
        <w:t>-ЖШС тіркелген, оның ішінде 2020</w:t>
      </w:r>
      <w:r w:rsidR="00D673D0" w:rsidRPr="00164B50">
        <w:rPr>
          <w:spacing w:val="2"/>
          <w:sz w:val="28"/>
          <w:szCs w:val="28"/>
          <w:lang w:val="kk-KZ"/>
        </w:rPr>
        <w:t xml:space="preserve"> жылдың қорытындысы бойынша 21 қаржылық шаруашылық қызметін </w:t>
      </w:r>
      <w:r w:rsidR="00A12AF9" w:rsidRPr="00164B50">
        <w:rPr>
          <w:spacing w:val="2"/>
          <w:sz w:val="28"/>
          <w:szCs w:val="28"/>
          <w:lang w:val="kk-KZ"/>
        </w:rPr>
        <w:t>табыссыз аяқтады</w:t>
      </w:r>
      <w:r w:rsidR="00D673D0" w:rsidRPr="00164B50">
        <w:rPr>
          <w:spacing w:val="2"/>
          <w:sz w:val="28"/>
          <w:szCs w:val="28"/>
          <w:lang w:val="kk-KZ"/>
        </w:rPr>
        <w:t xml:space="preserve">, ал "Ақсайжылукуат" ШЖҚ МКК </w:t>
      </w:r>
      <w:r w:rsidRPr="00164B50">
        <w:rPr>
          <w:spacing w:val="2"/>
          <w:sz w:val="28"/>
          <w:szCs w:val="28"/>
          <w:lang w:val="kk-KZ"/>
        </w:rPr>
        <w:t xml:space="preserve">579,4 </w:t>
      </w:r>
      <w:r w:rsidR="00D673D0" w:rsidRPr="00164B50">
        <w:rPr>
          <w:spacing w:val="2"/>
          <w:sz w:val="28"/>
          <w:szCs w:val="28"/>
          <w:lang w:val="kk-KZ"/>
        </w:rPr>
        <w:t>мың теңге шығынмен аяқтады.</w:t>
      </w:r>
    </w:p>
    <w:p w:rsidR="00843251" w:rsidRDefault="00843251" w:rsidP="0040407D">
      <w:pPr>
        <w:pStyle w:val="aff"/>
        <w:spacing w:before="0" w:beforeAutospacing="0" w:after="0"/>
        <w:ind w:firstLine="567"/>
        <w:contextualSpacing/>
        <w:rPr>
          <w:rFonts w:eastAsia="Calibri"/>
          <w:b/>
          <w:sz w:val="28"/>
          <w:szCs w:val="28"/>
          <w:lang w:val="kk-KZ" w:eastAsia="en-US"/>
        </w:rPr>
      </w:pPr>
    </w:p>
    <w:p w:rsidR="00A63EED" w:rsidRPr="00CA6CF7" w:rsidRDefault="00CA6CF7" w:rsidP="0040407D">
      <w:pPr>
        <w:pStyle w:val="aff"/>
        <w:spacing w:before="0" w:beforeAutospacing="0" w:after="0"/>
        <w:ind w:firstLine="567"/>
        <w:contextualSpacing/>
        <w:rPr>
          <w:rFonts w:eastAsia="Calibri"/>
          <w:b/>
          <w:sz w:val="28"/>
          <w:szCs w:val="28"/>
          <w:lang w:val="kk-KZ" w:eastAsia="en-US"/>
        </w:rPr>
      </w:pPr>
      <w:r>
        <w:rPr>
          <w:rFonts w:eastAsia="Calibri"/>
          <w:b/>
          <w:sz w:val="28"/>
          <w:szCs w:val="28"/>
          <w:lang w:val="kk-KZ" w:eastAsia="en-US"/>
        </w:rPr>
        <w:t>БӨЛІМ</w:t>
      </w:r>
      <w:r w:rsidR="00A63EED" w:rsidRPr="00CA6CF7">
        <w:rPr>
          <w:rFonts w:eastAsia="Calibri"/>
          <w:b/>
          <w:sz w:val="28"/>
          <w:szCs w:val="28"/>
          <w:lang w:val="kk-KZ" w:eastAsia="en-US"/>
        </w:rPr>
        <w:t xml:space="preserve"> V. </w:t>
      </w:r>
      <w:r>
        <w:rPr>
          <w:rFonts w:eastAsia="Calibri"/>
          <w:b/>
          <w:sz w:val="28"/>
          <w:szCs w:val="28"/>
          <w:lang w:val="kk-KZ" w:eastAsia="en-US"/>
        </w:rPr>
        <w:t>ҚОРЫТЫНДЫ БӨЛІМ</w:t>
      </w:r>
    </w:p>
    <w:p w:rsidR="00CA6CF7" w:rsidRDefault="00E23196" w:rsidP="0040407D">
      <w:pPr>
        <w:pStyle w:val="aff"/>
        <w:spacing w:before="0" w:beforeAutospacing="0" w:after="0"/>
        <w:ind w:firstLine="567"/>
        <w:contextualSpacing/>
        <w:rPr>
          <w:sz w:val="28"/>
          <w:szCs w:val="28"/>
          <w:lang w:val="kk-KZ" w:eastAsia="ru-RU"/>
        </w:rPr>
      </w:pPr>
      <w:r>
        <w:rPr>
          <w:sz w:val="28"/>
          <w:szCs w:val="28"/>
          <w:lang w:val="kk-KZ" w:eastAsia="ru-RU"/>
        </w:rPr>
        <w:t>2020</w:t>
      </w:r>
      <w:r w:rsidR="00CA6CF7" w:rsidRPr="00CA6CF7">
        <w:rPr>
          <w:sz w:val="28"/>
          <w:szCs w:val="28"/>
          <w:lang w:val="kk-KZ" w:eastAsia="ru-RU"/>
        </w:rPr>
        <w:t xml:space="preserve"> жылға арналған аудандық бюджеттің негізгі параметрлерін бағалау және мемлекеттік қаржылық бақылау органдарының аудиторлық-талдау жұмысының нәтижелері келесі қорытындыларды жасауға және келесі ұсыныстарды қалыптастыруға мүмкіндік береді.</w:t>
      </w:r>
    </w:p>
    <w:p w:rsidR="00A63EED" w:rsidRPr="00CA6CF7" w:rsidRDefault="00A63EED" w:rsidP="0040407D">
      <w:pPr>
        <w:pStyle w:val="aff"/>
        <w:spacing w:before="0" w:beforeAutospacing="0" w:after="0"/>
        <w:ind w:firstLine="567"/>
        <w:contextualSpacing/>
        <w:rPr>
          <w:rFonts w:eastAsia="Calibri"/>
          <w:b/>
          <w:sz w:val="28"/>
          <w:szCs w:val="28"/>
          <w:lang w:val="kk-KZ" w:eastAsia="en-US"/>
        </w:rPr>
      </w:pPr>
      <w:r w:rsidRPr="00CA6CF7">
        <w:rPr>
          <w:rFonts w:eastAsia="Calibri"/>
          <w:b/>
          <w:sz w:val="28"/>
          <w:szCs w:val="28"/>
          <w:lang w:val="kk-KZ" w:eastAsia="en-US"/>
        </w:rPr>
        <w:t xml:space="preserve">5.1.  </w:t>
      </w:r>
      <w:r w:rsidR="00CA6CF7">
        <w:rPr>
          <w:rFonts w:eastAsia="Calibri"/>
          <w:b/>
          <w:sz w:val="28"/>
          <w:szCs w:val="28"/>
          <w:lang w:val="kk-KZ" w:eastAsia="en-US"/>
        </w:rPr>
        <w:t>Тұжырымдар</w:t>
      </w:r>
      <w:r w:rsidRPr="00CA6CF7">
        <w:rPr>
          <w:rFonts w:eastAsia="Calibri"/>
          <w:b/>
          <w:sz w:val="28"/>
          <w:szCs w:val="28"/>
          <w:lang w:val="kk-KZ" w:eastAsia="en-US"/>
        </w:rPr>
        <w:t>.</w:t>
      </w:r>
    </w:p>
    <w:p w:rsidR="00E23196" w:rsidRPr="0040407D" w:rsidRDefault="00E23196" w:rsidP="0040407D">
      <w:pPr>
        <w:tabs>
          <w:tab w:val="left" w:pos="993"/>
        </w:tabs>
        <w:autoSpaceDE w:val="0"/>
        <w:autoSpaceDN w:val="0"/>
        <w:adjustRightInd w:val="0"/>
        <w:spacing w:before="0" w:beforeAutospacing="0"/>
        <w:ind w:firstLine="567"/>
        <w:rPr>
          <w:sz w:val="28"/>
          <w:szCs w:val="28"/>
          <w:lang w:val="kk-KZ"/>
        </w:rPr>
      </w:pPr>
      <w:r w:rsidRPr="00E23196">
        <w:rPr>
          <w:sz w:val="28"/>
          <w:szCs w:val="28"/>
          <w:lang w:val="kk-KZ"/>
        </w:rPr>
        <w:t xml:space="preserve">2020 жылы аудандық бюджеттің негізгі параметрлері бірнеше рет түзетулер мен </w:t>
      </w:r>
      <w:r w:rsidRPr="0040407D">
        <w:rPr>
          <w:sz w:val="28"/>
          <w:szCs w:val="28"/>
          <w:lang w:val="kk-KZ"/>
        </w:rPr>
        <w:t>нақтылауларды ескере отырып, негізінен орындалды, бұл мемлекеттің әлеуметтік міндеттемелерін орындауға мүмкіндік берді.</w:t>
      </w:r>
    </w:p>
    <w:p w:rsidR="00E23196" w:rsidRPr="0040407D" w:rsidRDefault="00E23196" w:rsidP="0040407D">
      <w:pPr>
        <w:tabs>
          <w:tab w:val="left" w:pos="993"/>
        </w:tabs>
        <w:autoSpaceDE w:val="0"/>
        <w:autoSpaceDN w:val="0"/>
        <w:adjustRightInd w:val="0"/>
        <w:spacing w:before="0" w:beforeAutospacing="0"/>
        <w:ind w:firstLine="567"/>
        <w:rPr>
          <w:sz w:val="28"/>
          <w:szCs w:val="28"/>
          <w:lang w:val="kk-KZ"/>
        </w:rPr>
      </w:pPr>
      <w:r w:rsidRPr="0040407D">
        <w:rPr>
          <w:sz w:val="28"/>
          <w:szCs w:val="28"/>
          <w:lang w:val="kk-KZ"/>
        </w:rPr>
        <w:lastRenderedPageBreak/>
        <w:t>Салық түсімдері бойынша, іс жүзінде барлық кіріс көздері бойынша бюджеттің кіріс бөлігін бекіту кезінде жоспар корпоративтік табыс салығынан басқа, өткен кезеңнің нақты қол жеткізілген көлемдерінен төмен қабылданды және барлық позициялар бойынша азаю жағына түзетілді. Жекелеген түрлері бойынша салық түсімдерінің төмендеу үрдісі байқалады.</w:t>
      </w:r>
    </w:p>
    <w:p w:rsidR="00E23196" w:rsidRPr="0040407D" w:rsidRDefault="00E23196" w:rsidP="0040407D">
      <w:pPr>
        <w:tabs>
          <w:tab w:val="left" w:pos="993"/>
        </w:tabs>
        <w:autoSpaceDE w:val="0"/>
        <w:autoSpaceDN w:val="0"/>
        <w:adjustRightInd w:val="0"/>
        <w:spacing w:before="0" w:beforeAutospacing="0"/>
        <w:ind w:firstLine="567"/>
        <w:rPr>
          <w:sz w:val="28"/>
          <w:szCs w:val="28"/>
          <w:lang w:val="kk-KZ"/>
        </w:rPr>
      </w:pPr>
      <w:r w:rsidRPr="0040407D">
        <w:rPr>
          <w:sz w:val="28"/>
          <w:szCs w:val="28"/>
          <w:lang w:val="kk-KZ"/>
        </w:rPr>
        <w:t>Сонымен қатар, 01.01.2021 жылға аудан бюджетіне түсетін салықтар бойынша берешек бар екенін атап өткен жөн.</w:t>
      </w:r>
    </w:p>
    <w:p w:rsidR="00E23196" w:rsidRPr="00E23196" w:rsidRDefault="00E23196" w:rsidP="0040407D">
      <w:pPr>
        <w:tabs>
          <w:tab w:val="left" w:pos="2790"/>
        </w:tabs>
        <w:autoSpaceDE w:val="0"/>
        <w:autoSpaceDN w:val="0"/>
        <w:adjustRightInd w:val="0"/>
        <w:spacing w:before="0" w:beforeAutospacing="0"/>
        <w:ind w:firstLine="567"/>
        <w:rPr>
          <w:sz w:val="28"/>
          <w:szCs w:val="28"/>
          <w:lang w:val="kk-KZ"/>
        </w:rPr>
      </w:pPr>
      <w:r w:rsidRPr="0040407D">
        <w:rPr>
          <w:sz w:val="28"/>
          <w:szCs w:val="28"/>
          <w:lang w:val="kk-KZ"/>
        </w:rPr>
        <w:t>Сонымен қатар, "Дипломмен ауылға" бағдарламасы бойынша 01.01.2021 жылға 10 091,8 мың теңге</w:t>
      </w:r>
      <w:r w:rsidRPr="00E23196">
        <w:rPr>
          <w:sz w:val="28"/>
          <w:szCs w:val="28"/>
          <w:lang w:val="kk-KZ"/>
        </w:rPr>
        <w:t xml:space="preserve"> сомасында берешек бар, оның ішінде 8 363,9 мың теңге негізгі борыш және өсімпұл 1 723,3 мың теңге.</w:t>
      </w:r>
    </w:p>
    <w:p w:rsidR="00E23196" w:rsidRPr="00E23196" w:rsidRDefault="00E23196" w:rsidP="0040407D">
      <w:pPr>
        <w:tabs>
          <w:tab w:val="left" w:pos="2790"/>
        </w:tabs>
        <w:autoSpaceDE w:val="0"/>
        <w:autoSpaceDN w:val="0"/>
        <w:adjustRightInd w:val="0"/>
        <w:spacing w:before="0" w:beforeAutospacing="0"/>
        <w:ind w:firstLine="567"/>
        <w:rPr>
          <w:sz w:val="28"/>
          <w:szCs w:val="28"/>
          <w:lang w:val="kk-KZ"/>
        </w:rPr>
      </w:pPr>
      <w:r w:rsidRPr="00E23196">
        <w:rPr>
          <w:sz w:val="28"/>
          <w:szCs w:val="28"/>
          <w:lang w:val="kk-KZ"/>
        </w:rPr>
        <w:t>Сондай-ақ Бөрлі ауданының ауыл шаруашылығы тауар өндірушілерінің қарыздарын беруге байланысты 7 724,2 мың теңгеге 17 жеке және заңды тұлғалардың (қарыз алушылардың) кредит бойынша мерзімі өткен берешегі бар.</w:t>
      </w:r>
    </w:p>
    <w:p w:rsidR="00E23196" w:rsidRDefault="00E23196" w:rsidP="0040407D">
      <w:pPr>
        <w:tabs>
          <w:tab w:val="left" w:pos="2790"/>
        </w:tabs>
        <w:autoSpaceDE w:val="0"/>
        <w:autoSpaceDN w:val="0"/>
        <w:adjustRightInd w:val="0"/>
        <w:spacing w:before="0" w:beforeAutospacing="0"/>
        <w:ind w:firstLine="567"/>
        <w:rPr>
          <w:sz w:val="28"/>
          <w:szCs w:val="28"/>
          <w:lang w:val="kk-KZ"/>
        </w:rPr>
      </w:pPr>
      <w:r w:rsidRPr="00E23196">
        <w:rPr>
          <w:sz w:val="28"/>
          <w:szCs w:val="28"/>
          <w:lang w:val="kk-KZ"/>
        </w:rPr>
        <w:t>2020 жылдың қорытындысы бойынша бюджеттік бағдарламалар әкімшілері қабылданбаған міндеттемелер бойынша бюджет қаражатын аударуға жол береді, нәтижесінде 3 329,8 мың теңге сомасында дебиторлық берешек пайда болды, ол бюджет заңнамасына сәйкес аудан бюджетінің кірісіне қайтаруға жатады. Сондай-ақ, 262,4 мың теңге сомасындағы кредиторлық берешек бекітілген жеке қаржыландыру жоспары сомаларының шегінен тыс міндеттемелерді қабылдау салдарынан пайда болды.</w:t>
      </w:r>
    </w:p>
    <w:p w:rsidR="00E23196" w:rsidRPr="00E23196" w:rsidRDefault="00E23196" w:rsidP="0040407D">
      <w:pPr>
        <w:tabs>
          <w:tab w:val="left" w:pos="2790"/>
        </w:tabs>
        <w:autoSpaceDE w:val="0"/>
        <w:autoSpaceDN w:val="0"/>
        <w:adjustRightInd w:val="0"/>
        <w:spacing w:before="0" w:beforeAutospacing="0"/>
        <w:ind w:firstLine="567"/>
        <w:rPr>
          <w:sz w:val="28"/>
          <w:szCs w:val="28"/>
          <w:lang w:val="kk-KZ"/>
        </w:rPr>
      </w:pPr>
      <w:r w:rsidRPr="00E23196">
        <w:rPr>
          <w:sz w:val="28"/>
          <w:szCs w:val="28"/>
          <w:lang w:val="kk-KZ"/>
        </w:rPr>
        <w:t xml:space="preserve">АДБ нысаналы индикаторларына қол жеткізу пайызы 2020 жылы </w:t>
      </w:r>
      <w:r w:rsidR="006551FE">
        <w:rPr>
          <w:sz w:val="28"/>
          <w:szCs w:val="28"/>
          <w:lang w:val="kk-KZ"/>
        </w:rPr>
        <w:t>70,0</w:t>
      </w:r>
      <w:r w:rsidRPr="00E23196">
        <w:rPr>
          <w:sz w:val="28"/>
          <w:szCs w:val="28"/>
          <w:lang w:val="kk-KZ"/>
        </w:rPr>
        <w:t>% (2</w:t>
      </w:r>
      <w:r w:rsidR="006551FE">
        <w:rPr>
          <w:sz w:val="28"/>
          <w:szCs w:val="28"/>
          <w:lang w:val="kk-KZ"/>
        </w:rPr>
        <w:t>1</w:t>
      </w:r>
      <w:r w:rsidRPr="00E23196">
        <w:rPr>
          <w:sz w:val="28"/>
          <w:szCs w:val="28"/>
          <w:lang w:val="kk-KZ"/>
        </w:rPr>
        <w:t>/</w:t>
      </w:r>
      <w:r w:rsidR="006551FE">
        <w:rPr>
          <w:sz w:val="28"/>
          <w:szCs w:val="28"/>
          <w:lang w:val="kk-KZ"/>
        </w:rPr>
        <w:t>30</w:t>
      </w:r>
      <w:r w:rsidRPr="00E23196">
        <w:rPr>
          <w:sz w:val="28"/>
          <w:szCs w:val="28"/>
          <w:lang w:val="kk-KZ"/>
        </w:rPr>
        <w:t xml:space="preserve">*100) деңгейінде болды, яғни есепті жасау күніне </w:t>
      </w:r>
      <w:r w:rsidR="006551FE">
        <w:rPr>
          <w:sz w:val="28"/>
          <w:szCs w:val="28"/>
          <w:lang w:val="kk-KZ"/>
        </w:rPr>
        <w:t>1</w:t>
      </w:r>
      <w:r w:rsidRPr="00E23196">
        <w:rPr>
          <w:sz w:val="28"/>
          <w:szCs w:val="28"/>
          <w:lang w:val="kk-KZ"/>
        </w:rPr>
        <w:t xml:space="preserve"> индикатор бойынша жоспарланған 31 нысаналы индикатордың ресми статистикалық деректері жоқ және </w:t>
      </w:r>
      <w:r w:rsidR="006551FE">
        <w:rPr>
          <w:sz w:val="28"/>
          <w:szCs w:val="28"/>
          <w:lang w:val="kk-KZ"/>
        </w:rPr>
        <w:t>30</w:t>
      </w:r>
      <w:r w:rsidRPr="00E23196">
        <w:rPr>
          <w:sz w:val="28"/>
          <w:szCs w:val="28"/>
          <w:lang w:val="kk-KZ"/>
        </w:rPr>
        <w:t xml:space="preserve"> нысаналы индикаторлардың </w:t>
      </w:r>
      <w:r w:rsidR="006551FE">
        <w:rPr>
          <w:sz w:val="28"/>
          <w:szCs w:val="28"/>
          <w:lang w:val="kk-KZ"/>
        </w:rPr>
        <w:t>21</w:t>
      </w:r>
      <w:r w:rsidRPr="00E23196">
        <w:rPr>
          <w:sz w:val="28"/>
          <w:szCs w:val="28"/>
          <w:lang w:val="kk-KZ"/>
        </w:rPr>
        <w:t xml:space="preserve">-іне қол жеткізілді және </w:t>
      </w:r>
      <w:r w:rsidR="006551FE">
        <w:rPr>
          <w:sz w:val="28"/>
          <w:szCs w:val="28"/>
          <w:lang w:val="kk-KZ"/>
        </w:rPr>
        <w:t>9</w:t>
      </w:r>
      <w:r w:rsidRPr="00E23196">
        <w:rPr>
          <w:sz w:val="28"/>
          <w:szCs w:val="28"/>
          <w:lang w:val="kk-KZ"/>
        </w:rPr>
        <w:t>-іне қол жеткізілген жоқ.</w:t>
      </w:r>
    </w:p>
    <w:p w:rsidR="00E23196" w:rsidRPr="00E23196" w:rsidRDefault="00E23196" w:rsidP="0040407D">
      <w:pPr>
        <w:tabs>
          <w:tab w:val="left" w:pos="2790"/>
        </w:tabs>
        <w:autoSpaceDE w:val="0"/>
        <w:autoSpaceDN w:val="0"/>
        <w:adjustRightInd w:val="0"/>
        <w:spacing w:before="0" w:beforeAutospacing="0"/>
        <w:ind w:firstLine="567"/>
        <w:rPr>
          <w:sz w:val="28"/>
          <w:szCs w:val="28"/>
          <w:lang w:val="kk-KZ"/>
        </w:rPr>
      </w:pPr>
      <w:r w:rsidRPr="00E23196">
        <w:rPr>
          <w:sz w:val="28"/>
          <w:szCs w:val="28"/>
          <w:lang w:val="kk-KZ"/>
        </w:rPr>
        <w:t>АДБ жоспарланған қаражатты игеру пайызы құрады 98,8% (5969,8/5895,9*100).</w:t>
      </w:r>
    </w:p>
    <w:p w:rsidR="00E23196" w:rsidRDefault="00E23196" w:rsidP="0040407D">
      <w:pPr>
        <w:tabs>
          <w:tab w:val="left" w:pos="2790"/>
        </w:tabs>
        <w:autoSpaceDE w:val="0"/>
        <w:autoSpaceDN w:val="0"/>
        <w:adjustRightInd w:val="0"/>
        <w:spacing w:before="0" w:beforeAutospacing="0"/>
        <w:ind w:firstLine="567"/>
        <w:rPr>
          <w:sz w:val="28"/>
          <w:szCs w:val="28"/>
          <w:lang w:val="kk-KZ"/>
        </w:rPr>
      </w:pPr>
      <w:r w:rsidRPr="00E23196">
        <w:rPr>
          <w:sz w:val="28"/>
          <w:szCs w:val="28"/>
          <w:lang w:val="kk-KZ"/>
        </w:rPr>
        <w:t xml:space="preserve">АДБ-ға бөлінген қаражат шегінде АДБ-ны орындау тиімділігі </w:t>
      </w:r>
      <w:r w:rsidR="006551FE">
        <w:rPr>
          <w:sz w:val="28"/>
          <w:szCs w:val="28"/>
          <w:lang w:val="kk-KZ"/>
        </w:rPr>
        <w:t>70,8</w:t>
      </w:r>
      <w:r w:rsidRPr="00E23196">
        <w:rPr>
          <w:sz w:val="28"/>
          <w:szCs w:val="28"/>
          <w:lang w:val="kk-KZ"/>
        </w:rPr>
        <w:t>% (</w:t>
      </w:r>
      <w:r w:rsidR="006551FE">
        <w:rPr>
          <w:sz w:val="28"/>
          <w:szCs w:val="28"/>
          <w:lang w:val="kk-KZ"/>
        </w:rPr>
        <w:t>70,0</w:t>
      </w:r>
      <w:r w:rsidRPr="00E23196">
        <w:rPr>
          <w:sz w:val="28"/>
          <w:szCs w:val="28"/>
          <w:lang w:val="kk-KZ"/>
        </w:rPr>
        <w:t>/98,8*100).</w:t>
      </w:r>
      <w:r>
        <w:rPr>
          <w:sz w:val="28"/>
          <w:szCs w:val="28"/>
          <w:lang w:val="kk-KZ"/>
        </w:rPr>
        <w:tab/>
      </w:r>
    </w:p>
    <w:p w:rsidR="00A63EED" w:rsidRPr="006D158F" w:rsidRDefault="00A63EED" w:rsidP="0040407D">
      <w:pPr>
        <w:pStyle w:val="aff"/>
        <w:spacing w:before="0" w:after="0"/>
        <w:ind w:firstLine="708"/>
        <w:contextualSpacing/>
        <w:rPr>
          <w:rFonts w:eastAsia="Calibri"/>
          <w:b/>
          <w:sz w:val="28"/>
          <w:szCs w:val="28"/>
          <w:lang w:val="kk-KZ" w:eastAsia="en-US"/>
        </w:rPr>
      </w:pPr>
      <w:r w:rsidRPr="006D158F">
        <w:rPr>
          <w:rFonts w:eastAsia="Calibri"/>
          <w:b/>
          <w:sz w:val="28"/>
          <w:szCs w:val="28"/>
          <w:lang w:val="kk-KZ" w:eastAsia="en-US"/>
        </w:rPr>
        <w:t xml:space="preserve">5.2. </w:t>
      </w:r>
      <w:r w:rsidR="006D158F">
        <w:rPr>
          <w:rFonts w:eastAsia="Calibri"/>
          <w:b/>
          <w:sz w:val="28"/>
          <w:szCs w:val="28"/>
          <w:lang w:val="kk-KZ" w:eastAsia="en-US"/>
        </w:rPr>
        <w:t>Ұсыныста</w:t>
      </w:r>
      <w:r w:rsidR="00E23196">
        <w:rPr>
          <w:rFonts w:eastAsia="Calibri"/>
          <w:b/>
          <w:sz w:val="28"/>
          <w:szCs w:val="28"/>
          <w:lang w:val="kk-KZ" w:eastAsia="en-US"/>
        </w:rPr>
        <w:t>р</w:t>
      </w:r>
      <w:r w:rsidRPr="006D158F">
        <w:rPr>
          <w:rFonts w:eastAsia="Calibri"/>
          <w:b/>
          <w:sz w:val="28"/>
          <w:szCs w:val="28"/>
          <w:lang w:val="kk-KZ" w:eastAsia="en-US"/>
        </w:rPr>
        <w:t xml:space="preserve"> </w:t>
      </w:r>
    </w:p>
    <w:p w:rsidR="00E23196" w:rsidRPr="00E23196" w:rsidRDefault="00E23196" w:rsidP="0040407D">
      <w:pPr>
        <w:pBdr>
          <w:bottom w:val="single" w:sz="4" w:space="31" w:color="FFFFFF"/>
        </w:pBdr>
        <w:contextualSpacing/>
        <w:rPr>
          <w:kern w:val="1"/>
          <w:sz w:val="28"/>
          <w:szCs w:val="28"/>
          <w:lang w:val="kk-KZ" w:eastAsia="ru-RU"/>
        </w:rPr>
      </w:pPr>
      <w:r w:rsidRPr="00E23196">
        <w:rPr>
          <w:kern w:val="1"/>
          <w:sz w:val="28"/>
          <w:szCs w:val="28"/>
          <w:lang w:val="kk-KZ" w:eastAsia="ru-RU"/>
        </w:rPr>
        <w:t>Бюджет процесін жақсарту, жергілікті бюджеттің атқарылуына лауазымды тұлғалардың жауапкершілігін арттыру, сондай-ақ аудан аумағын дамыту бағдарламасының және бюджеттік бағдарламалардың бекітілген жоспарлы көрсеткіштеріне қол жеткізу мақсатында, бұдан басқа, алдағы уақытта бюджет, салық және өзге де заңнаманы бұзуға жол берме</w:t>
      </w:r>
      <w:r>
        <w:rPr>
          <w:kern w:val="1"/>
          <w:sz w:val="28"/>
          <w:szCs w:val="28"/>
          <w:lang w:val="kk-KZ" w:eastAsia="ru-RU"/>
        </w:rPr>
        <w:t xml:space="preserve">у мақсатында мыналарды </w:t>
      </w:r>
      <w:r w:rsidRPr="00A749D5">
        <w:rPr>
          <w:b/>
          <w:kern w:val="1"/>
          <w:sz w:val="28"/>
          <w:szCs w:val="28"/>
          <w:lang w:val="kk-KZ" w:eastAsia="ru-RU"/>
        </w:rPr>
        <w:t>ҰСЫНАМЫЗ:</w:t>
      </w:r>
    </w:p>
    <w:p w:rsidR="00E23196" w:rsidRPr="00164B50" w:rsidRDefault="00E23196" w:rsidP="0040407D">
      <w:pPr>
        <w:pBdr>
          <w:bottom w:val="single" w:sz="4" w:space="31" w:color="FFFFFF"/>
        </w:pBdr>
        <w:contextualSpacing/>
        <w:rPr>
          <w:kern w:val="1"/>
          <w:sz w:val="28"/>
          <w:szCs w:val="28"/>
          <w:lang w:val="kk-KZ" w:eastAsia="ru-RU"/>
        </w:rPr>
      </w:pPr>
      <w:r w:rsidRPr="00E23196">
        <w:rPr>
          <w:kern w:val="1"/>
          <w:sz w:val="28"/>
          <w:szCs w:val="28"/>
          <w:lang w:val="kk-KZ" w:eastAsia="ru-RU"/>
        </w:rPr>
        <w:t xml:space="preserve">1. Тұрақты негізде өз отырыстарында </w:t>
      </w:r>
      <w:r w:rsidRPr="00164B50">
        <w:rPr>
          <w:kern w:val="1"/>
          <w:sz w:val="28"/>
          <w:szCs w:val="28"/>
          <w:lang w:val="kk-KZ" w:eastAsia="ru-RU"/>
        </w:rPr>
        <w:t>жергілікті бюджеттің атқарылуы жөніндегі бюджеттік мониторинг нәтижелерін тыңда</w:t>
      </w:r>
      <w:r w:rsidR="00164B50" w:rsidRPr="00164B50">
        <w:rPr>
          <w:kern w:val="1"/>
          <w:sz w:val="28"/>
          <w:szCs w:val="28"/>
          <w:lang w:val="kk-KZ" w:eastAsia="ru-RU"/>
        </w:rPr>
        <w:t xml:space="preserve">п </w:t>
      </w:r>
      <w:r w:rsidRPr="00164B50">
        <w:rPr>
          <w:kern w:val="1"/>
          <w:sz w:val="28"/>
          <w:szCs w:val="28"/>
          <w:lang w:val="kk-KZ" w:eastAsia="ru-RU"/>
        </w:rPr>
        <w:t>және оларды аудандық бюджет комиссиясының және аудандық мәслихат комиссиясының отырыстарына уақтылы қарау</w:t>
      </w:r>
      <w:r w:rsidR="00164B50" w:rsidRPr="00164B50">
        <w:rPr>
          <w:kern w:val="1"/>
          <w:sz w:val="28"/>
          <w:szCs w:val="28"/>
          <w:lang w:val="kk-KZ" w:eastAsia="ru-RU"/>
        </w:rPr>
        <w:t>ды ұсынамыз</w:t>
      </w:r>
      <w:r w:rsidRPr="00164B50">
        <w:rPr>
          <w:kern w:val="1"/>
          <w:sz w:val="28"/>
          <w:szCs w:val="28"/>
          <w:lang w:val="kk-KZ" w:eastAsia="ru-RU"/>
        </w:rPr>
        <w:t>.</w:t>
      </w:r>
    </w:p>
    <w:p w:rsidR="00E23196" w:rsidRPr="00E23196" w:rsidRDefault="00E23196" w:rsidP="0040407D">
      <w:pPr>
        <w:pBdr>
          <w:bottom w:val="single" w:sz="4" w:space="31" w:color="FFFFFF"/>
        </w:pBdr>
        <w:contextualSpacing/>
        <w:rPr>
          <w:kern w:val="1"/>
          <w:sz w:val="28"/>
          <w:szCs w:val="28"/>
          <w:lang w:val="kk-KZ" w:eastAsia="ru-RU"/>
        </w:rPr>
      </w:pPr>
      <w:r w:rsidRPr="00164B50">
        <w:rPr>
          <w:kern w:val="1"/>
          <w:sz w:val="28"/>
          <w:szCs w:val="28"/>
          <w:lang w:val="kk-KZ" w:eastAsia="ru-RU"/>
        </w:rPr>
        <w:t>2. Аудандық бюджетті қалыптастыру кезінде жергілікті бюджетті жоспарлау сапасына ерекше назар аудару жә</w:t>
      </w:r>
      <w:bookmarkStart w:id="0" w:name="_GoBack"/>
      <w:bookmarkEnd w:id="0"/>
      <w:r w:rsidRPr="00164B50">
        <w:rPr>
          <w:kern w:val="1"/>
          <w:sz w:val="28"/>
          <w:szCs w:val="28"/>
          <w:lang w:val="kk-KZ" w:eastAsia="ru-RU"/>
        </w:rPr>
        <w:t>не бюджет қаражатын бөлуді және аудан аумағын дамыту бағдарламасының нысаналы</w:t>
      </w:r>
      <w:r w:rsidRPr="00E23196">
        <w:rPr>
          <w:kern w:val="1"/>
          <w:sz w:val="28"/>
          <w:szCs w:val="28"/>
          <w:lang w:val="kk-KZ" w:eastAsia="ru-RU"/>
        </w:rPr>
        <w:t xml:space="preserve"> индикаторларының орындалуын өзара байланыстыруды қамтамасыз ету қажет. Бұл ретте, іс-қимылдардың үйлесімсіздігін жою және бірлесіп орындаушы жауапты </w:t>
      </w:r>
      <w:r w:rsidRPr="00E23196">
        <w:rPr>
          <w:kern w:val="1"/>
          <w:sz w:val="28"/>
          <w:szCs w:val="28"/>
          <w:lang w:val="kk-KZ" w:eastAsia="ru-RU"/>
        </w:rPr>
        <w:lastRenderedPageBreak/>
        <w:t>мемлекеттік органдар басшыларының барынша үйлесімділігін қамтамасыз ету, сондай-ақ экономика бөлімі тарапынан және жетекшілік ететін салалар(салалар) тарапынан аудан әкімі орынбасарларының тарапынан тиісті бақылау орнату қажет;</w:t>
      </w:r>
    </w:p>
    <w:p w:rsidR="00E23196" w:rsidRPr="00E23196" w:rsidRDefault="00E23196" w:rsidP="0040407D">
      <w:pPr>
        <w:pBdr>
          <w:bottom w:val="single" w:sz="4" w:space="31" w:color="FFFFFF"/>
        </w:pBdr>
        <w:contextualSpacing/>
        <w:rPr>
          <w:kern w:val="1"/>
          <w:sz w:val="28"/>
          <w:szCs w:val="28"/>
          <w:lang w:val="kk-KZ" w:eastAsia="ru-RU"/>
        </w:rPr>
      </w:pPr>
      <w:r w:rsidRPr="00E23196">
        <w:rPr>
          <w:kern w:val="1"/>
          <w:sz w:val="28"/>
          <w:szCs w:val="28"/>
          <w:lang w:val="kk-KZ" w:eastAsia="ru-RU"/>
        </w:rPr>
        <w:t>3. Бюджетке түсімдерді жоспарлау кезінде салық салынатын базаны және өсу перспективаларын ескере отырып, жергілікті бюджетке салықтар мен салықтық емес төлемдер түсімдерінің көлемін төмендетуге жол бермеу мақсатында өткен жылдардың қол жеткізілген деңгейін назарға алу.</w:t>
      </w:r>
    </w:p>
    <w:p w:rsidR="00E23196" w:rsidRPr="00E23196" w:rsidRDefault="00E23196" w:rsidP="0040407D">
      <w:pPr>
        <w:pBdr>
          <w:bottom w:val="single" w:sz="4" w:space="31" w:color="FFFFFF"/>
        </w:pBdr>
        <w:contextualSpacing/>
        <w:rPr>
          <w:kern w:val="1"/>
          <w:sz w:val="28"/>
          <w:szCs w:val="28"/>
          <w:lang w:val="kk-KZ" w:eastAsia="ru-RU"/>
        </w:rPr>
      </w:pPr>
      <w:r w:rsidRPr="00E23196">
        <w:rPr>
          <w:kern w:val="1"/>
          <w:sz w:val="28"/>
          <w:szCs w:val="28"/>
          <w:lang w:val="kk-KZ" w:eastAsia="ru-RU"/>
        </w:rPr>
        <w:t>4.ҚР Бюджет Кодексінің 94-бабы 2-тармағының орындалуын қамтамасыз ету мақсатында бюджетке салықтық емес түсімдерді алуға жауапты уәкілетті органның бюджетке түсетін түсімдердің толықтығы мен уақтылылығын қамтамасыз ету.</w:t>
      </w:r>
    </w:p>
    <w:p w:rsidR="00E23196" w:rsidRPr="00E23196" w:rsidRDefault="00E23196" w:rsidP="0040407D">
      <w:pPr>
        <w:pBdr>
          <w:bottom w:val="single" w:sz="4" w:space="31" w:color="FFFFFF"/>
        </w:pBdr>
        <w:contextualSpacing/>
        <w:rPr>
          <w:kern w:val="1"/>
          <w:sz w:val="28"/>
          <w:szCs w:val="28"/>
          <w:lang w:val="kk-KZ" w:eastAsia="ru-RU"/>
        </w:rPr>
      </w:pPr>
      <w:r w:rsidRPr="00E23196">
        <w:rPr>
          <w:kern w:val="1"/>
          <w:sz w:val="28"/>
          <w:szCs w:val="28"/>
          <w:lang w:val="kk-KZ" w:eastAsia="ru-RU"/>
        </w:rPr>
        <w:t>5. Бюджеттік кредиттердің уақтылы және толық түсуін қамтамасыз ету мақсатында мерзімі өткен бюджеттік кредиттердің сомаларын өндіріп алу жөніндегі жұмысты жандандыру, қажет болған жағдайда материалдарды мәжбүрлеп өндіріп алу үшін сотқа уақтылы беру.</w:t>
      </w:r>
    </w:p>
    <w:p w:rsidR="00E23196" w:rsidRPr="00E23196" w:rsidRDefault="00E23196" w:rsidP="0040407D">
      <w:pPr>
        <w:pBdr>
          <w:bottom w:val="single" w:sz="4" w:space="31" w:color="FFFFFF"/>
        </w:pBdr>
        <w:contextualSpacing/>
        <w:rPr>
          <w:kern w:val="1"/>
          <w:sz w:val="28"/>
          <w:szCs w:val="28"/>
          <w:lang w:val="kk-KZ" w:eastAsia="ru-RU"/>
        </w:rPr>
      </w:pPr>
      <w:r w:rsidRPr="00E23196">
        <w:rPr>
          <w:kern w:val="1"/>
          <w:sz w:val="28"/>
          <w:szCs w:val="28"/>
          <w:lang w:val="kk-KZ" w:eastAsia="ru-RU"/>
        </w:rPr>
        <w:t>6. Бюджеттік бағдарламалардың әкімшілері ҚР Бюджет Кодексінің 97-бабы 7-тармағының ережелерін орындау үшін дебиторлық берешек сомасын бюджетке қайтаруды қамтамасыз етуі қажет.</w:t>
      </w:r>
    </w:p>
    <w:p w:rsidR="00A63EED" w:rsidRDefault="00E23196" w:rsidP="0040407D">
      <w:pPr>
        <w:pBdr>
          <w:bottom w:val="single" w:sz="4" w:space="31" w:color="FFFFFF"/>
        </w:pBdr>
        <w:contextualSpacing/>
        <w:rPr>
          <w:kern w:val="1"/>
          <w:sz w:val="28"/>
          <w:szCs w:val="28"/>
          <w:lang w:val="kk-KZ" w:eastAsia="ru-RU"/>
        </w:rPr>
      </w:pPr>
      <w:r w:rsidRPr="00E23196">
        <w:rPr>
          <w:kern w:val="1"/>
          <w:sz w:val="28"/>
          <w:szCs w:val="28"/>
          <w:lang w:val="kk-KZ" w:eastAsia="ru-RU"/>
        </w:rPr>
        <w:t>Жоғарыда баяндалғанды ескере отырып, Батыс Қазақстан облысы бойынша тексеру комисс</w:t>
      </w:r>
      <w:r w:rsidR="00A749D5">
        <w:rPr>
          <w:kern w:val="1"/>
          <w:sz w:val="28"/>
          <w:szCs w:val="28"/>
          <w:lang w:val="kk-KZ" w:eastAsia="ru-RU"/>
        </w:rPr>
        <w:t>иясы Бөрлі ауданы мәслихатының «</w:t>
      </w:r>
      <w:r w:rsidRPr="00E23196">
        <w:rPr>
          <w:kern w:val="1"/>
          <w:sz w:val="28"/>
          <w:szCs w:val="28"/>
          <w:lang w:val="kk-KZ" w:eastAsia="ru-RU"/>
        </w:rPr>
        <w:t>Бөрлі ауданының 2020 жылға арнал</w:t>
      </w:r>
      <w:r w:rsidR="00A749D5">
        <w:rPr>
          <w:kern w:val="1"/>
          <w:sz w:val="28"/>
          <w:szCs w:val="28"/>
          <w:lang w:val="kk-KZ" w:eastAsia="ru-RU"/>
        </w:rPr>
        <w:t xml:space="preserve">ған бюджетінің атқарылуы туралы» </w:t>
      </w:r>
      <w:r w:rsidRPr="00E23196">
        <w:rPr>
          <w:kern w:val="1"/>
          <w:sz w:val="28"/>
          <w:szCs w:val="28"/>
          <w:lang w:val="kk-KZ" w:eastAsia="ru-RU"/>
        </w:rPr>
        <w:t>шешімінің жобасын қабылдауға болады деп санайды.</w:t>
      </w:r>
    </w:p>
    <w:p w:rsidR="00D05F3A" w:rsidRDefault="00D05F3A" w:rsidP="0040407D">
      <w:pPr>
        <w:pBdr>
          <w:bottom w:val="single" w:sz="4" w:space="31" w:color="FFFFFF"/>
        </w:pBdr>
        <w:spacing w:line="240" w:lineRule="atLeast"/>
        <w:ind w:firstLine="0"/>
        <w:contextualSpacing/>
        <w:rPr>
          <w:b/>
          <w:sz w:val="28"/>
          <w:szCs w:val="28"/>
          <w:lang w:val="kk-KZ" w:eastAsia="ru-RU"/>
        </w:rPr>
      </w:pPr>
    </w:p>
    <w:p w:rsidR="00D05F3A" w:rsidRDefault="00D05F3A" w:rsidP="0040407D">
      <w:pPr>
        <w:pBdr>
          <w:bottom w:val="single" w:sz="4" w:space="31" w:color="FFFFFF"/>
        </w:pBdr>
        <w:spacing w:line="240" w:lineRule="atLeast"/>
        <w:ind w:firstLine="0"/>
        <w:contextualSpacing/>
        <w:rPr>
          <w:b/>
          <w:sz w:val="28"/>
          <w:szCs w:val="28"/>
          <w:lang w:val="kk-KZ" w:eastAsia="ru-RU"/>
        </w:rPr>
      </w:pPr>
    </w:p>
    <w:p w:rsidR="00D05F3A" w:rsidRDefault="00D05F3A" w:rsidP="0040407D">
      <w:pPr>
        <w:pBdr>
          <w:bottom w:val="single" w:sz="4" w:space="31" w:color="FFFFFF"/>
        </w:pBdr>
        <w:spacing w:line="240" w:lineRule="atLeast"/>
        <w:ind w:firstLine="0"/>
        <w:contextualSpacing/>
        <w:rPr>
          <w:b/>
          <w:sz w:val="28"/>
          <w:szCs w:val="28"/>
          <w:lang w:val="kk-KZ" w:eastAsia="ru-RU"/>
        </w:rPr>
      </w:pPr>
    </w:p>
    <w:p w:rsidR="00D05F3A" w:rsidRDefault="00D05F3A" w:rsidP="0040407D">
      <w:pPr>
        <w:pBdr>
          <w:bottom w:val="single" w:sz="4" w:space="31" w:color="FFFFFF"/>
        </w:pBdr>
        <w:spacing w:line="240" w:lineRule="atLeast"/>
        <w:ind w:firstLine="0"/>
        <w:contextualSpacing/>
        <w:rPr>
          <w:b/>
          <w:sz w:val="28"/>
          <w:szCs w:val="28"/>
          <w:lang w:val="kk-KZ" w:eastAsia="ru-RU"/>
        </w:rPr>
      </w:pPr>
    </w:p>
    <w:p w:rsidR="00E74195" w:rsidRPr="000165D5" w:rsidRDefault="00E74195" w:rsidP="0040407D">
      <w:pPr>
        <w:pBdr>
          <w:bottom w:val="single" w:sz="4" w:space="31" w:color="FFFFFF"/>
        </w:pBdr>
        <w:spacing w:line="240" w:lineRule="atLeast"/>
        <w:ind w:firstLine="0"/>
        <w:contextualSpacing/>
        <w:rPr>
          <w:b/>
          <w:sz w:val="28"/>
          <w:szCs w:val="28"/>
          <w:lang w:val="kk-KZ" w:eastAsia="ru-RU"/>
        </w:rPr>
      </w:pPr>
      <w:r w:rsidRPr="000165D5">
        <w:rPr>
          <w:b/>
          <w:sz w:val="28"/>
          <w:szCs w:val="28"/>
          <w:lang w:val="kk-KZ" w:eastAsia="ru-RU"/>
        </w:rPr>
        <w:t xml:space="preserve">Батыс Қазақстан облысы бойынша </w:t>
      </w:r>
    </w:p>
    <w:p w:rsidR="00E74195" w:rsidRPr="000165D5" w:rsidRDefault="00D05F3A" w:rsidP="0040407D">
      <w:pPr>
        <w:pBdr>
          <w:bottom w:val="single" w:sz="4" w:space="31" w:color="FFFFFF"/>
        </w:pBdr>
        <w:spacing w:line="240" w:lineRule="atLeast"/>
        <w:ind w:firstLine="0"/>
        <w:contextualSpacing/>
        <w:rPr>
          <w:b/>
          <w:sz w:val="28"/>
          <w:szCs w:val="28"/>
          <w:lang w:val="kk-KZ" w:eastAsia="ru-RU"/>
        </w:rPr>
      </w:pPr>
      <w:r>
        <w:rPr>
          <w:b/>
          <w:sz w:val="28"/>
          <w:szCs w:val="28"/>
          <w:lang w:val="kk-KZ" w:eastAsia="ru-RU"/>
        </w:rPr>
        <w:t>т</w:t>
      </w:r>
      <w:r w:rsidR="00E74195" w:rsidRPr="000165D5">
        <w:rPr>
          <w:b/>
          <w:sz w:val="28"/>
          <w:szCs w:val="28"/>
          <w:lang w:val="kk-KZ" w:eastAsia="ru-RU"/>
        </w:rPr>
        <w:t xml:space="preserve">ексеру комиссиясының мүшесі </w:t>
      </w:r>
      <w:r w:rsidR="00E74195">
        <w:rPr>
          <w:b/>
          <w:sz w:val="28"/>
          <w:szCs w:val="28"/>
          <w:lang w:val="kk-KZ" w:eastAsia="ru-RU"/>
        </w:rPr>
        <w:t xml:space="preserve">                                           </w:t>
      </w:r>
      <w:r w:rsidR="00E74195" w:rsidRPr="000165D5">
        <w:rPr>
          <w:b/>
          <w:sz w:val="28"/>
          <w:szCs w:val="28"/>
          <w:lang w:val="kk-KZ" w:eastAsia="ru-RU"/>
        </w:rPr>
        <w:t>Хамидуллин Б.Ж.</w:t>
      </w:r>
    </w:p>
    <w:p w:rsidR="00E74195" w:rsidRPr="00E74195" w:rsidRDefault="00E74195" w:rsidP="0040407D">
      <w:pPr>
        <w:pBdr>
          <w:bottom w:val="single" w:sz="4" w:space="31" w:color="FFFFFF"/>
        </w:pBdr>
        <w:contextualSpacing/>
        <w:rPr>
          <w:b/>
          <w:sz w:val="28"/>
          <w:szCs w:val="28"/>
          <w:lang w:val="kk-KZ" w:eastAsia="ru-RU"/>
        </w:rPr>
      </w:pPr>
    </w:p>
    <w:sectPr w:rsidR="00E74195" w:rsidRPr="00E74195" w:rsidSect="0040407D">
      <w:footerReference w:type="default" r:id="rId13"/>
      <w:footerReference w:type="first" r:id="rId14"/>
      <w:pgSz w:w="11906" w:h="16838"/>
      <w:pgMar w:top="567" w:right="849" w:bottom="567" w:left="1418" w:header="567" w:footer="0" w:gutter="0"/>
      <w:pgBorders w:display="firstPage"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6C9C" w:rsidRDefault="00F36C9C" w:rsidP="001E3389">
      <w:pPr>
        <w:spacing w:before="0"/>
      </w:pPr>
      <w:r>
        <w:separator/>
      </w:r>
    </w:p>
  </w:endnote>
  <w:endnote w:type="continuationSeparator" w:id="0">
    <w:p w:rsidR="00F36C9C" w:rsidRDefault="00F36C9C" w:rsidP="001E338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OpenSymbol">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8680116"/>
      <w:docPartObj>
        <w:docPartGallery w:val="Page Numbers (Bottom of Page)"/>
        <w:docPartUnique/>
      </w:docPartObj>
    </w:sdtPr>
    <w:sdtEndPr/>
    <w:sdtContent>
      <w:p w:rsidR="0013626F" w:rsidRDefault="0013626F" w:rsidP="00506711">
        <w:pPr>
          <w:pStyle w:val="af3"/>
          <w:tabs>
            <w:tab w:val="clear" w:pos="4677"/>
            <w:tab w:val="center" w:pos="8789"/>
          </w:tabs>
          <w:jc w:val="center"/>
        </w:pPr>
        <w:r>
          <w:fldChar w:fldCharType="begin"/>
        </w:r>
        <w:r>
          <w:instrText>PAGE   \* MERGEFORMAT</w:instrText>
        </w:r>
        <w:r>
          <w:fldChar w:fldCharType="separate"/>
        </w:r>
        <w:r w:rsidR="00506711">
          <w:rPr>
            <w:noProof/>
          </w:rPr>
          <w:t>2</w:t>
        </w:r>
        <w:r>
          <w:rPr>
            <w:noProof/>
          </w:rPr>
          <w:fldChar w:fldCharType="end"/>
        </w:r>
      </w:p>
    </w:sdtContent>
  </w:sdt>
  <w:p w:rsidR="0013626F" w:rsidRDefault="0013626F">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4839350"/>
      <w:docPartObj>
        <w:docPartGallery w:val="Page Numbers (Bottom of Page)"/>
        <w:docPartUnique/>
      </w:docPartObj>
    </w:sdtPr>
    <w:sdtContent>
      <w:p w:rsidR="00506711" w:rsidRDefault="00506711">
        <w:pPr>
          <w:pStyle w:val="af3"/>
          <w:jc w:val="right"/>
        </w:pPr>
        <w:r>
          <w:fldChar w:fldCharType="begin"/>
        </w:r>
        <w:r>
          <w:instrText>PAGE   \* MERGEFORMAT</w:instrText>
        </w:r>
        <w:r>
          <w:fldChar w:fldCharType="separate"/>
        </w:r>
        <w:r>
          <w:rPr>
            <w:noProof/>
          </w:rPr>
          <w:t>1</w:t>
        </w:r>
        <w:r>
          <w:fldChar w:fldCharType="end"/>
        </w:r>
      </w:p>
    </w:sdtContent>
  </w:sdt>
  <w:p w:rsidR="0013626F" w:rsidRDefault="0013626F">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6C9C" w:rsidRDefault="00F36C9C" w:rsidP="001E3389">
      <w:pPr>
        <w:spacing w:before="0"/>
      </w:pPr>
      <w:r>
        <w:separator/>
      </w:r>
    </w:p>
  </w:footnote>
  <w:footnote w:type="continuationSeparator" w:id="0">
    <w:p w:rsidR="00F36C9C" w:rsidRDefault="00F36C9C" w:rsidP="001E3389">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upperRoman"/>
      <w:lvlText w:val="%1."/>
      <w:lvlJc w:val="left"/>
      <w:pPr>
        <w:tabs>
          <w:tab w:val="num" w:pos="720"/>
        </w:tabs>
        <w:ind w:left="720" w:hanging="720"/>
      </w:pPr>
    </w:lvl>
    <w:lvl w:ilvl="1">
      <w:start w:val="1"/>
      <w:numFmt w:val="lowerLetter"/>
      <w:lvlText w:val="%2."/>
      <w:lvlJc w:val="left"/>
      <w:pPr>
        <w:tabs>
          <w:tab w:val="num" w:pos="1080"/>
        </w:tabs>
        <w:ind w:left="1080" w:hanging="360"/>
      </w:pPr>
    </w:lvl>
    <w:lvl w:ilvl="2">
      <w:start w:val="1"/>
      <w:numFmt w:val="lowerRoman"/>
      <w:lvlText w:val="%3."/>
      <w:lvlJc w:val="left"/>
      <w:pPr>
        <w:tabs>
          <w:tab w:val="num" w:pos="1801"/>
        </w:tabs>
        <w:ind w:left="1801" w:firstLine="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firstLine="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1"/>
        </w:tabs>
        <w:ind w:left="6121" w:firstLine="0"/>
      </w:pPr>
    </w:lvl>
  </w:abstractNum>
  <w:abstractNum w:abstractNumId="1">
    <w:nsid w:val="00000003"/>
    <w:multiLevelType w:val="multilevel"/>
    <w:tmpl w:val="0000000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1"/>
        </w:tabs>
        <w:ind w:left="2161"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1"/>
        </w:tabs>
        <w:ind w:left="6481" w:firstLine="0"/>
      </w:pPr>
    </w:lvl>
  </w:abstractNum>
  <w:abstractNum w:abstractNumId="2">
    <w:nsid w:val="232C04EF"/>
    <w:multiLevelType w:val="hybridMultilevel"/>
    <w:tmpl w:val="49328250"/>
    <w:lvl w:ilvl="0" w:tplc="EA6A91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7F0631D"/>
    <w:multiLevelType w:val="hybridMultilevel"/>
    <w:tmpl w:val="79204818"/>
    <w:lvl w:ilvl="0" w:tplc="3D0A11E8">
      <w:start w:val="1"/>
      <w:numFmt w:val="decimal"/>
      <w:lvlText w:val="%1)"/>
      <w:lvlJc w:val="left"/>
      <w:pPr>
        <w:ind w:left="786" w:hanging="360"/>
      </w:pPr>
      <w:rPr>
        <w:rFonts w:hint="default"/>
        <w:lang w:val="kk-KZ"/>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44FC28C0"/>
    <w:multiLevelType w:val="multilevel"/>
    <w:tmpl w:val="060AF236"/>
    <w:lvl w:ilvl="0">
      <w:start w:val="2"/>
      <w:numFmt w:val="decimal"/>
      <w:lvlText w:val="%1."/>
      <w:lvlJc w:val="left"/>
      <w:pPr>
        <w:ind w:left="450" w:hanging="450"/>
      </w:pPr>
      <w:rPr>
        <w:rFonts w:hint="default"/>
      </w:rPr>
    </w:lvl>
    <w:lvl w:ilvl="1">
      <w:start w:val="3"/>
      <w:numFmt w:val="decimal"/>
      <w:lvlText w:val="%1.%2."/>
      <w:lvlJc w:val="left"/>
      <w:pPr>
        <w:ind w:left="710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48B623C0"/>
    <w:multiLevelType w:val="hybridMultilevel"/>
    <w:tmpl w:val="5566C432"/>
    <w:lvl w:ilvl="0" w:tplc="BF58190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49A21EEE"/>
    <w:multiLevelType w:val="hybridMultilevel"/>
    <w:tmpl w:val="782EFE74"/>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51DB09FB"/>
    <w:multiLevelType w:val="hybridMultilevel"/>
    <w:tmpl w:val="111EE9E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73DC127C"/>
    <w:multiLevelType w:val="hybridMultilevel"/>
    <w:tmpl w:val="C9CE986E"/>
    <w:lvl w:ilvl="0" w:tplc="076628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7"/>
  </w:num>
  <w:num w:numId="3">
    <w:abstractNumId w:val="6"/>
  </w:num>
  <w:num w:numId="4">
    <w:abstractNumId w:val="8"/>
  </w:num>
  <w:num w:numId="5">
    <w:abstractNumId w:val="3"/>
  </w:num>
  <w:num w:numId="6">
    <w:abstractNumId w:val="2"/>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EED"/>
    <w:rsid w:val="00001584"/>
    <w:rsid w:val="000037BF"/>
    <w:rsid w:val="0000416D"/>
    <w:rsid w:val="000102DE"/>
    <w:rsid w:val="0001086F"/>
    <w:rsid w:val="00016286"/>
    <w:rsid w:val="00022045"/>
    <w:rsid w:val="0002314A"/>
    <w:rsid w:val="000257E1"/>
    <w:rsid w:val="00030A2A"/>
    <w:rsid w:val="0003402C"/>
    <w:rsid w:val="00037127"/>
    <w:rsid w:val="0004176E"/>
    <w:rsid w:val="000419EA"/>
    <w:rsid w:val="000440D9"/>
    <w:rsid w:val="00045DDE"/>
    <w:rsid w:val="000510D0"/>
    <w:rsid w:val="0005137E"/>
    <w:rsid w:val="000553E5"/>
    <w:rsid w:val="00056FDF"/>
    <w:rsid w:val="00060DB6"/>
    <w:rsid w:val="00063713"/>
    <w:rsid w:val="00063A2A"/>
    <w:rsid w:val="0006679F"/>
    <w:rsid w:val="00067CE3"/>
    <w:rsid w:val="0007417C"/>
    <w:rsid w:val="00074188"/>
    <w:rsid w:val="00074832"/>
    <w:rsid w:val="000837EA"/>
    <w:rsid w:val="00084525"/>
    <w:rsid w:val="00085269"/>
    <w:rsid w:val="000928BB"/>
    <w:rsid w:val="0009352B"/>
    <w:rsid w:val="00093639"/>
    <w:rsid w:val="00095769"/>
    <w:rsid w:val="0009665B"/>
    <w:rsid w:val="000A0400"/>
    <w:rsid w:val="000A134D"/>
    <w:rsid w:val="000A3828"/>
    <w:rsid w:val="000A4140"/>
    <w:rsid w:val="000A46B8"/>
    <w:rsid w:val="000A4BE2"/>
    <w:rsid w:val="000B2F14"/>
    <w:rsid w:val="000B307A"/>
    <w:rsid w:val="000B50A8"/>
    <w:rsid w:val="000B5D5E"/>
    <w:rsid w:val="000C037E"/>
    <w:rsid w:val="000C44D6"/>
    <w:rsid w:val="000C507E"/>
    <w:rsid w:val="000C62FE"/>
    <w:rsid w:val="000C66DC"/>
    <w:rsid w:val="000C7607"/>
    <w:rsid w:val="000D4ED3"/>
    <w:rsid w:val="000D5645"/>
    <w:rsid w:val="000D5D2C"/>
    <w:rsid w:val="000D68AF"/>
    <w:rsid w:val="000E4BA8"/>
    <w:rsid w:val="000E5E26"/>
    <w:rsid w:val="000E681B"/>
    <w:rsid w:val="000F0912"/>
    <w:rsid w:val="000F0D01"/>
    <w:rsid w:val="000F17D6"/>
    <w:rsid w:val="000F3AA9"/>
    <w:rsid w:val="000F3C6B"/>
    <w:rsid w:val="000F5747"/>
    <w:rsid w:val="000F6A2F"/>
    <w:rsid w:val="000F6E2A"/>
    <w:rsid w:val="00103C54"/>
    <w:rsid w:val="00103D7E"/>
    <w:rsid w:val="00111F9E"/>
    <w:rsid w:val="00113C31"/>
    <w:rsid w:val="001145B1"/>
    <w:rsid w:val="00120263"/>
    <w:rsid w:val="00121654"/>
    <w:rsid w:val="00122CEA"/>
    <w:rsid w:val="00123470"/>
    <w:rsid w:val="00123668"/>
    <w:rsid w:val="00123979"/>
    <w:rsid w:val="00123A93"/>
    <w:rsid w:val="00131622"/>
    <w:rsid w:val="00131A68"/>
    <w:rsid w:val="001334EC"/>
    <w:rsid w:val="0013626F"/>
    <w:rsid w:val="001364E9"/>
    <w:rsid w:val="00137BE0"/>
    <w:rsid w:val="00140030"/>
    <w:rsid w:val="001408C5"/>
    <w:rsid w:val="00140DE9"/>
    <w:rsid w:val="00153940"/>
    <w:rsid w:val="00154543"/>
    <w:rsid w:val="001549E7"/>
    <w:rsid w:val="00156E07"/>
    <w:rsid w:val="00161897"/>
    <w:rsid w:val="0016217D"/>
    <w:rsid w:val="0016456F"/>
    <w:rsid w:val="00164B50"/>
    <w:rsid w:val="00165067"/>
    <w:rsid w:val="001675D4"/>
    <w:rsid w:val="00170047"/>
    <w:rsid w:val="00172353"/>
    <w:rsid w:val="0017269B"/>
    <w:rsid w:val="00174B24"/>
    <w:rsid w:val="00175207"/>
    <w:rsid w:val="00185BDB"/>
    <w:rsid w:val="00186982"/>
    <w:rsid w:val="00191404"/>
    <w:rsid w:val="0019144D"/>
    <w:rsid w:val="00191EAD"/>
    <w:rsid w:val="00191FFB"/>
    <w:rsid w:val="00193460"/>
    <w:rsid w:val="0019670B"/>
    <w:rsid w:val="00197537"/>
    <w:rsid w:val="001975AC"/>
    <w:rsid w:val="001A14CE"/>
    <w:rsid w:val="001A1548"/>
    <w:rsid w:val="001A37E4"/>
    <w:rsid w:val="001A4B4B"/>
    <w:rsid w:val="001B1227"/>
    <w:rsid w:val="001B30FE"/>
    <w:rsid w:val="001B651A"/>
    <w:rsid w:val="001B725E"/>
    <w:rsid w:val="001B7F8F"/>
    <w:rsid w:val="001C10D2"/>
    <w:rsid w:val="001C2275"/>
    <w:rsid w:val="001C4693"/>
    <w:rsid w:val="001D0944"/>
    <w:rsid w:val="001E0431"/>
    <w:rsid w:val="001E3389"/>
    <w:rsid w:val="001E3D44"/>
    <w:rsid w:val="001E51F1"/>
    <w:rsid w:val="001E5B77"/>
    <w:rsid w:val="001E6AB5"/>
    <w:rsid w:val="001E79C4"/>
    <w:rsid w:val="001F100B"/>
    <w:rsid w:val="001F251F"/>
    <w:rsid w:val="001F3BB1"/>
    <w:rsid w:val="001F4C8B"/>
    <w:rsid w:val="001F5B5F"/>
    <w:rsid w:val="001F756A"/>
    <w:rsid w:val="00201447"/>
    <w:rsid w:val="002026B6"/>
    <w:rsid w:val="00203601"/>
    <w:rsid w:val="00205819"/>
    <w:rsid w:val="00206B14"/>
    <w:rsid w:val="00210BAF"/>
    <w:rsid w:val="00213CD5"/>
    <w:rsid w:val="002154B2"/>
    <w:rsid w:val="002171A8"/>
    <w:rsid w:val="0022019B"/>
    <w:rsid w:val="00220C33"/>
    <w:rsid w:val="00225988"/>
    <w:rsid w:val="00227499"/>
    <w:rsid w:val="00230F43"/>
    <w:rsid w:val="002313EA"/>
    <w:rsid w:val="0023206C"/>
    <w:rsid w:val="0023621E"/>
    <w:rsid w:val="00240A38"/>
    <w:rsid w:val="00241AF7"/>
    <w:rsid w:val="0024228C"/>
    <w:rsid w:val="00242974"/>
    <w:rsid w:val="0024563F"/>
    <w:rsid w:val="00247B81"/>
    <w:rsid w:val="002503F8"/>
    <w:rsid w:val="0025211C"/>
    <w:rsid w:val="00253565"/>
    <w:rsid w:val="0025556E"/>
    <w:rsid w:val="00256C05"/>
    <w:rsid w:val="002665B7"/>
    <w:rsid w:val="002737A9"/>
    <w:rsid w:val="002769EC"/>
    <w:rsid w:val="00280DD8"/>
    <w:rsid w:val="00290132"/>
    <w:rsid w:val="002957E0"/>
    <w:rsid w:val="00297E36"/>
    <w:rsid w:val="002A1261"/>
    <w:rsid w:val="002A1D2B"/>
    <w:rsid w:val="002A33CF"/>
    <w:rsid w:val="002A3642"/>
    <w:rsid w:val="002A67D8"/>
    <w:rsid w:val="002A767F"/>
    <w:rsid w:val="002A7A4E"/>
    <w:rsid w:val="002B0288"/>
    <w:rsid w:val="002B337C"/>
    <w:rsid w:val="002B45AE"/>
    <w:rsid w:val="002C19E7"/>
    <w:rsid w:val="002C1C89"/>
    <w:rsid w:val="002C4EDC"/>
    <w:rsid w:val="002C5A9B"/>
    <w:rsid w:val="002C7FCE"/>
    <w:rsid w:val="002D1966"/>
    <w:rsid w:val="002D2512"/>
    <w:rsid w:val="002D349A"/>
    <w:rsid w:val="002D65E2"/>
    <w:rsid w:val="002D7D9C"/>
    <w:rsid w:val="002D7E77"/>
    <w:rsid w:val="002E4773"/>
    <w:rsid w:val="002E680F"/>
    <w:rsid w:val="002F1BD8"/>
    <w:rsid w:val="002F222C"/>
    <w:rsid w:val="002F74EC"/>
    <w:rsid w:val="002F7D70"/>
    <w:rsid w:val="003015BF"/>
    <w:rsid w:val="00301910"/>
    <w:rsid w:val="00301AD2"/>
    <w:rsid w:val="00304A6D"/>
    <w:rsid w:val="003141B1"/>
    <w:rsid w:val="00314ADF"/>
    <w:rsid w:val="003152FA"/>
    <w:rsid w:val="003208B2"/>
    <w:rsid w:val="003224AE"/>
    <w:rsid w:val="00322DAE"/>
    <w:rsid w:val="00327868"/>
    <w:rsid w:val="0033167E"/>
    <w:rsid w:val="00334E6B"/>
    <w:rsid w:val="0034118A"/>
    <w:rsid w:val="00342DEB"/>
    <w:rsid w:val="00343E17"/>
    <w:rsid w:val="00344A81"/>
    <w:rsid w:val="00347CA6"/>
    <w:rsid w:val="0035034C"/>
    <w:rsid w:val="003509F4"/>
    <w:rsid w:val="00353BE0"/>
    <w:rsid w:val="0037017A"/>
    <w:rsid w:val="00370450"/>
    <w:rsid w:val="00370511"/>
    <w:rsid w:val="0037154E"/>
    <w:rsid w:val="00372329"/>
    <w:rsid w:val="003724A6"/>
    <w:rsid w:val="00373C30"/>
    <w:rsid w:val="003758D4"/>
    <w:rsid w:val="0037730F"/>
    <w:rsid w:val="0038052F"/>
    <w:rsid w:val="00381E84"/>
    <w:rsid w:val="00384F0A"/>
    <w:rsid w:val="00391D74"/>
    <w:rsid w:val="00393C75"/>
    <w:rsid w:val="00395191"/>
    <w:rsid w:val="00396575"/>
    <w:rsid w:val="00396896"/>
    <w:rsid w:val="003A013E"/>
    <w:rsid w:val="003A59D5"/>
    <w:rsid w:val="003B2B05"/>
    <w:rsid w:val="003B2BB8"/>
    <w:rsid w:val="003B3729"/>
    <w:rsid w:val="003B6D5C"/>
    <w:rsid w:val="003C1796"/>
    <w:rsid w:val="003C38FE"/>
    <w:rsid w:val="003C398E"/>
    <w:rsid w:val="003C414D"/>
    <w:rsid w:val="003C526E"/>
    <w:rsid w:val="003D2075"/>
    <w:rsid w:val="003D38A8"/>
    <w:rsid w:val="003D50C0"/>
    <w:rsid w:val="003D7885"/>
    <w:rsid w:val="003E3BCA"/>
    <w:rsid w:val="003E7724"/>
    <w:rsid w:val="003F19CC"/>
    <w:rsid w:val="003F2376"/>
    <w:rsid w:val="003F2EAE"/>
    <w:rsid w:val="003F51B1"/>
    <w:rsid w:val="00403292"/>
    <w:rsid w:val="0040407D"/>
    <w:rsid w:val="00404CA9"/>
    <w:rsid w:val="00405554"/>
    <w:rsid w:val="0041271C"/>
    <w:rsid w:val="00415B8A"/>
    <w:rsid w:val="00416964"/>
    <w:rsid w:val="00422750"/>
    <w:rsid w:val="00430452"/>
    <w:rsid w:val="00432883"/>
    <w:rsid w:val="0043444E"/>
    <w:rsid w:val="00436D67"/>
    <w:rsid w:val="004379FC"/>
    <w:rsid w:val="00437B8D"/>
    <w:rsid w:val="00441EB3"/>
    <w:rsid w:val="00443143"/>
    <w:rsid w:val="004610A5"/>
    <w:rsid w:val="004628E3"/>
    <w:rsid w:val="00470DFF"/>
    <w:rsid w:val="00471085"/>
    <w:rsid w:val="004740CD"/>
    <w:rsid w:val="0048145E"/>
    <w:rsid w:val="00486DF6"/>
    <w:rsid w:val="00490404"/>
    <w:rsid w:val="00492537"/>
    <w:rsid w:val="004A0337"/>
    <w:rsid w:val="004A11C9"/>
    <w:rsid w:val="004A4872"/>
    <w:rsid w:val="004A67EE"/>
    <w:rsid w:val="004A69B0"/>
    <w:rsid w:val="004B0388"/>
    <w:rsid w:val="004B119D"/>
    <w:rsid w:val="004B315D"/>
    <w:rsid w:val="004C1D82"/>
    <w:rsid w:val="004C2D81"/>
    <w:rsid w:val="004C71A2"/>
    <w:rsid w:val="004D02E1"/>
    <w:rsid w:val="004D0502"/>
    <w:rsid w:val="004D5B64"/>
    <w:rsid w:val="004E3211"/>
    <w:rsid w:val="004E385D"/>
    <w:rsid w:val="004F02E4"/>
    <w:rsid w:val="004F5222"/>
    <w:rsid w:val="00501B1A"/>
    <w:rsid w:val="00502F30"/>
    <w:rsid w:val="00503126"/>
    <w:rsid w:val="00503E53"/>
    <w:rsid w:val="00503FF7"/>
    <w:rsid w:val="00506711"/>
    <w:rsid w:val="00506B63"/>
    <w:rsid w:val="00511264"/>
    <w:rsid w:val="00511355"/>
    <w:rsid w:val="0051539C"/>
    <w:rsid w:val="005174CB"/>
    <w:rsid w:val="0052145F"/>
    <w:rsid w:val="00521A6F"/>
    <w:rsid w:val="005222B0"/>
    <w:rsid w:val="0052592D"/>
    <w:rsid w:val="00526ED7"/>
    <w:rsid w:val="0053433E"/>
    <w:rsid w:val="00535422"/>
    <w:rsid w:val="0053630E"/>
    <w:rsid w:val="00542E6C"/>
    <w:rsid w:val="00543197"/>
    <w:rsid w:val="00543A21"/>
    <w:rsid w:val="00553F10"/>
    <w:rsid w:val="00554822"/>
    <w:rsid w:val="00556315"/>
    <w:rsid w:val="005629C0"/>
    <w:rsid w:val="00563953"/>
    <w:rsid w:val="00565039"/>
    <w:rsid w:val="00566CEF"/>
    <w:rsid w:val="00574D31"/>
    <w:rsid w:val="00574E8C"/>
    <w:rsid w:val="005752FF"/>
    <w:rsid w:val="00575892"/>
    <w:rsid w:val="00576E25"/>
    <w:rsid w:val="005816E9"/>
    <w:rsid w:val="00585B6A"/>
    <w:rsid w:val="00585CAD"/>
    <w:rsid w:val="00585DCC"/>
    <w:rsid w:val="0058605A"/>
    <w:rsid w:val="005867AE"/>
    <w:rsid w:val="00590368"/>
    <w:rsid w:val="00590F28"/>
    <w:rsid w:val="00595444"/>
    <w:rsid w:val="00595DA9"/>
    <w:rsid w:val="005A0430"/>
    <w:rsid w:val="005A24C4"/>
    <w:rsid w:val="005A2E6D"/>
    <w:rsid w:val="005A2FA4"/>
    <w:rsid w:val="005A30F4"/>
    <w:rsid w:val="005A32B4"/>
    <w:rsid w:val="005A3D74"/>
    <w:rsid w:val="005A41E4"/>
    <w:rsid w:val="005A4DEE"/>
    <w:rsid w:val="005A7738"/>
    <w:rsid w:val="005B2842"/>
    <w:rsid w:val="005B354F"/>
    <w:rsid w:val="005B4A05"/>
    <w:rsid w:val="005B7667"/>
    <w:rsid w:val="005C0BDC"/>
    <w:rsid w:val="005C37E8"/>
    <w:rsid w:val="005C4120"/>
    <w:rsid w:val="005C4BD0"/>
    <w:rsid w:val="005C5130"/>
    <w:rsid w:val="005C64EF"/>
    <w:rsid w:val="005C6826"/>
    <w:rsid w:val="005C6F6C"/>
    <w:rsid w:val="005C735F"/>
    <w:rsid w:val="005D2F6E"/>
    <w:rsid w:val="005D5579"/>
    <w:rsid w:val="005E2C22"/>
    <w:rsid w:val="005E336E"/>
    <w:rsid w:val="005E482F"/>
    <w:rsid w:val="005E79C6"/>
    <w:rsid w:val="005F0AF1"/>
    <w:rsid w:val="005F17FD"/>
    <w:rsid w:val="005F2091"/>
    <w:rsid w:val="005F38FC"/>
    <w:rsid w:val="005F4857"/>
    <w:rsid w:val="005F6803"/>
    <w:rsid w:val="005F7259"/>
    <w:rsid w:val="0060002E"/>
    <w:rsid w:val="00600831"/>
    <w:rsid w:val="006039BB"/>
    <w:rsid w:val="00605404"/>
    <w:rsid w:val="006074E8"/>
    <w:rsid w:val="006076FF"/>
    <w:rsid w:val="00613139"/>
    <w:rsid w:val="00617941"/>
    <w:rsid w:val="00622F1F"/>
    <w:rsid w:val="00624121"/>
    <w:rsid w:val="00624725"/>
    <w:rsid w:val="00626618"/>
    <w:rsid w:val="00634EE4"/>
    <w:rsid w:val="00635CB8"/>
    <w:rsid w:val="00635D36"/>
    <w:rsid w:val="006369BB"/>
    <w:rsid w:val="00641A71"/>
    <w:rsid w:val="00642296"/>
    <w:rsid w:val="00642730"/>
    <w:rsid w:val="006442A4"/>
    <w:rsid w:val="00644CAC"/>
    <w:rsid w:val="006474A9"/>
    <w:rsid w:val="00647C5F"/>
    <w:rsid w:val="006529DF"/>
    <w:rsid w:val="00654A05"/>
    <w:rsid w:val="006551FE"/>
    <w:rsid w:val="0065737D"/>
    <w:rsid w:val="00660A4B"/>
    <w:rsid w:val="00664222"/>
    <w:rsid w:val="00664969"/>
    <w:rsid w:val="00666DE0"/>
    <w:rsid w:val="00673782"/>
    <w:rsid w:val="00673BE9"/>
    <w:rsid w:val="00680306"/>
    <w:rsid w:val="0068034F"/>
    <w:rsid w:val="0068127D"/>
    <w:rsid w:val="00681E7B"/>
    <w:rsid w:val="00682F88"/>
    <w:rsid w:val="00685CB9"/>
    <w:rsid w:val="00685F81"/>
    <w:rsid w:val="00690D60"/>
    <w:rsid w:val="00692BFA"/>
    <w:rsid w:val="00692DE5"/>
    <w:rsid w:val="006A32F6"/>
    <w:rsid w:val="006A342E"/>
    <w:rsid w:val="006A4AA3"/>
    <w:rsid w:val="006B2959"/>
    <w:rsid w:val="006B2F12"/>
    <w:rsid w:val="006B5E84"/>
    <w:rsid w:val="006C13DD"/>
    <w:rsid w:val="006C26DD"/>
    <w:rsid w:val="006C4714"/>
    <w:rsid w:val="006C5882"/>
    <w:rsid w:val="006C5D87"/>
    <w:rsid w:val="006C6D1D"/>
    <w:rsid w:val="006C7B9E"/>
    <w:rsid w:val="006D016C"/>
    <w:rsid w:val="006D05EF"/>
    <w:rsid w:val="006D158F"/>
    <w:rsid w:val="006D1A0D"/>
    <w:rsid w:val="006D1FA4"/>
    <w:rsid w:val="006D22E3"/>
    <w:rsid w:val="006D3633"/>
    <w:rsid w:val="006D3636"/>
    <w:rsid w:val="006D7188"/>
    <w:rsid w:val="006E023C"/>
    <w:rsid w:val="006E0E85"/>
    <w:rsid w:val="006E1931"/>
    <w:rsid w:val="006E3412"/>
    <w:rsid w:val="006E471F"/>
    <w:rsid w:val="006E6022"/>
    <w:rsid w:val="006E6D83"/>
    <w:rsid w:val="006E7695"/>
    <w:rsid w:val="006F1F59"/>
    <w:rsid w:val="006F3067"/>
    <w:rsid w:val="006F35C8"/>
    <w:rsid w:val="006F7778"/>
    <w:rsid w:val="006F7A0E"/>
    <w:rsid w:val="007019E6"/>
    <w:rsid w:val="00705041"/>
    <w:rsid w:val="007055A3"/>
    <w:rsid w:val="00706E76"/>
    <w:rsid w:val="00707828"/>
    <w:rsid w:val="00713D3D"/>
    <w:rsid w:val="00714D2A"/>
    <w:rsid w:val="007157D4"/>
    <w:rsid w:val="00715C96"/>
    <w:rsid w:val="00720119"/>
    <w:rsid w:val="00721984"/>
    <w:rsid w:val="00722683"/>
    <w:rsid w:val="00726805"/>
    <w:rsid w:val="00730BF8"/>
    <w:rsid w:val="007328E8"/>
    <w:rsid w:val="00734A35"/>
    <w:rsid w:val="007407A5"/>
    <w:rsid w:val="00740CE8"/>
    <w:rsid w:val="007469D8"/>
    <w:rsid w:val="00751AF7"/>
    <w:rsid w:val="00754DE7"/>
    <w:rsid w:val="00757F09"/>
    <w:rsid w:val="0076235F"/>
    <w:rsid w:val="0076368D"/>
    <w:rsid w:val="007651A1"/>
    <w:rsid w:val="007736B3"/>
    <w:rsid w:val="00777C3F"/>
    <w:rsid w:val="00781AD6"/>
    <w:rsid w:val="00783B93"/>
    <w:rsid w:val="00784A0B"/>
    <w:rsid w:val="007856C0"/>
    <w:rsid w:val="00785AA5"/>
    <w:rsid w:val="007864BB"/>
    <w:rsid w:val="0079007B"/>
    <w:rsid w:val="00791F6C"/>
    <w:rsid w:val="00794805"/>
    <w:rsid w:val="00797608"/>
    <w:rsid w:val="007A0BC3"/>
    <w:rsid w:val="007A3BCE"/>
    <w:rsid w:val="007A7113"/>
    <w:rsid w:val="007B3E45"/>
    <w:rsid w:val="007B4B42"/>
    <w:rsid w:val="007B6C76"/>
    <w:rsid w:val="007C11B0"/>
    <w:rsid w:val="007C12E9"/>
    <w:rsid w:val="007C250D"/>
    <w:rsid w:val="007C6176"/>
    <w:rsid w:val="007D1273"/>
    <w:rsid w:val="007D16D7"/>
    <w:rsid w:val="007D1709"/>
    <w:rsid w:val="007D468E"/>
    <w:rsid w:val="007D50B1"/>
    <w:rsid w:val="007E0057"/>
    <w:rsid w:val="007E3C77"/>
    <w:rsid w:val="007E4F45"/>
    <w:rsid w:val="007E504E"/>
    <w:rsid w:val="007E7165"/>
    <w:rsid w:val="007F04CA"/>
    <w:rsid w:val="007F2489"/>
    <w:rsid w:val="007F4487"/>
    <w:rsid w:val="007F48E2"/>
    <w:rsid w:val="007F5686"/>
    <w:rsid w:val="008020D5"/>
    <w:rsid w:val="00802265"/>
    <w:rsid w:val="00803676"/>
    <w:rsid w:val="00806695"/>
    <w:rsid w:val="00806E9B"/>
    <w:rsid w:val="00812D14"/>
    <w:rsid w:val="008136B9"/>
    <w:rsid w:val="0082036D"/>
    <w:rsid w:val="008261F5"/>
    <w:rsid w:val="00832ACA"/>
    <w:rsid w:val="00841239"/>
    <w:rsid w:val="00843251"/>
    <w:rsid w:val="00845263"/>
    <w:rsid w:val="008452BC"/>
    <w:rsid w:val="008520CC"/>
    <w:rsid w:val="00855006"/>
    <w:rsid w:val="0085532A"/>
    <w:rsid w:val="00856E9E"/>
    <w:rsid w:val="0086300C"/>
    <w:rsid w:val="0086438E"/>
    <w:rsid w:val="0086446C"/>
    <w:rsid w:val="008663B0"/>
    <w:rsid w:val="00867383"/>
    <w:rsid w:val="00870B8B"/>
    <w:rsid w:val="00870CC1"/>
    <w:rsid w:val="00872643"/>
    <w:rsid w:val="00877CE6"/>
    <w:rsid w:val="0088008F"/>
    <w:rsid w:val="00880DF8"/>
    <w:rsid w:val="00884289"/>
    <w:rsid w:val="0088497E"/>
    <w:rsid w:val="00890021"/>
    <w:rsid w:val="00890F13"/>
    <w:rsid w:val="00893F3C"/>
    <w:rsid w:val="00894816"/>
    <w:rsid w:val="00895643"/>
    <w:rsid w:val="00895833"/>
    <w:rsid w:val="00897157"/>
    <w:rsid w:val="008A0768"/>
    <w:rsid w:val="008A08A8"/>
    <w:rsid w:val="008A18A7"/>
    <w:rsid w:val="008A2C95"/>
    <w:rsid w:val="008A3F42"/>
    <w:rsid w:val="008A50D7"/>
    <w:rsid w:val="008A65F7"/>
    <w:rsid w:val="008A6A86"/>
    <w:rsid w:val="008A78DD"/>
    <w:rsid w:val="008B3D72"/>
    <w:rsid w:val="008B3ED3"/>
    <w:rsid w:val="008B4EFA"/>
    <w:rsid w:val="008B4FAC"/>
    <w:rsid w:val="008B5437"/>
    <w:rsid w:val="008B5529"/>
    <w:rsid w:val="008B59DC"/>
    <w:rsid w:val="008B5D2F"/>
    <w:rsid w:val="008B6614"/>
    <w:rsid w:val="008B6723"/>
    <w:rsid w:val="008C11D6"/>
    <w:rsid w:val="008C32AB"/>
    <w:rsid w:val="008C3317"/>
    <w:rsid w:val="008C3D3A"/>
    <w:rsid w:val="008C4442"/>
    <w:rsid w:val="008C63FE"/>
    <w:rsid w:val="008D091E"/>
    <w:rsid w:val="008D21C4"/>
    <w:rsid w:val="008D6684"/>
    <w:rsid w:val="008E11C9"/>
    <w:rsid w:val="008E12B5"/>
    <w:rsid w:val="008E28E2"/>
    <w:rsid w:val="008E4361"/>
    <w:rsid w:val="008E4AFC"/>
    <w:rsid w:val="008E5E5E"/>
    <w:rsid w:val="008E6070"/>
    <w:rsid w:val="008E6507"/>
    <w:rsid w:val="008E7252"/>
    <w:rsid w:val="008E7416"/>
    <w:rsid w:val="008F0D63"/>
    <w:rsid w:val="008F1480"/>
    <w:rsid w:val="009027DE"/>
    <w:rsid w:val="0090316D"/>
    <w:rsid w:val="00905469"/>
    <w:rsid w:val="0090559D"/>
    <w:rsid w:val="00905996"/>
    <w:rsid w:val="00905A6E"/>
    <w:rsid w:val="00905AC5"/>
    <w:rsid w:val="00907229"/>
    <w:rsid w:val="00907753"/>
    <w:rsid w:val="009077FA"/>
    <w:rsid w:val="0091087E"/>
    <w:rsid w:val="00913402"/>
    <w:rsid w:val="009140D8"/>
    <w:rsid w:val="00915D36"/>
    <w:rsid w:val="00921F35"/>
    <w:rsid w:val="00925973"/>
    <w:rsid w:val="00926F22"/>
    <w:rsid w:val="0093583F"/>
    <w:rsid w:val="0093667A"/>
    <w:rsid w:val="00937634"/>
    <w:rsid w:val="00940970"/>
    <w:rsid w:val="0094602D"/>
    <w:rsid w:val="0095037A"/>
    <w:rsid w:val="009534CB"/>
    <w:rsid w:val="00954330"/>
    <w:rsid w:val="009543AF"/>
    <w:rsid w:val="009563C7"/>
    <w:rsid w:val="009564AD"/>
    <w:rsid w:val="0096088B"/>
    <w:rsid w:val="009618A7"/>
    <w:rsid w:val="00966112"/>
    <w:rsid w:val="00966C56"/>
    <w:rsid w:val="00966EBB"/>
    <w:rsid w:val="00967E68"/>
    <w:rsid w:val="00967E6C"/>
    <w:rsid w:val="00970DA4"/>
    <w:rsid w:val="009712C6"/>
    <w:rsid w:val="009716F7"/>
    <w:rsid w:val="0097368A"/>
    <w:rsid w:val="009738EC"/>
    <w:rsid w:val="00976B18"/>
    <w:rsid w:val="00977983"/>
    <w:rsid w:val="009812A3"/>
    <w:rsid w:val="00991357"/>
    <w:rsid w:val="009940C3"/>
    <w:rsid w:val="00994AA7"/>
    <w:rsid w:val="009963A3"/>
    <w:rsid w:val="0099792D"/>
    <w:rsid w:val="009A414F"/>
    <w:rsid w:val="009A4C66"/>
    <w:rsid w:val="009A7043"/>
    <w:rsid w:val="009A77FB"/>
    <w:rsid w:val="009B1044"/>
    <w:rsid w:val="009B3B32"/>
    <w:rsid w:val="009B405B"/>
    <w:rsid w:val="009B523C"/>
    <w:rsid w:val="009B75A5"/>
    <w:rsid w:val="009C04E8"/>
    <w:rsid w:val="009C5600"/>
    <w:rsid w:val="009D16C6"/>
    <w:rsid w:val="009D5099"/>
    <w:rsid w:val="009D58A9"/>
    <w:rsid w:val="009E0690"/>
    <w:rsid w:val="009E0B2C"/>
    <w:rsid w:val="009E48C7"/>
    <w:rsid w:val="009E4B82"/>
    <w:rsid w:val="009F0640"/>
    <w:rsid w:val="009F369F"/>
    <w:rsid w:val="009F3EEF"/>
    <w:rsid w:val="009F7946"/>
    <w:rsid w:val="00A07829"/>
    <w:rsid w:val="00A1040A"/>
    <w:rsid w:val="00A12AF9"/>
    <w:rsid w:val="00A13364"/>
    <w:rsid w:val="00A13581"/>
    <w:rsid w:val="00A13888"/>
    <w:rsid w:val="00A14856"/>
    <w:rsid w:val="00A206DC"/>
    <w:rsid w:val="00A218B2"/>
    <w:rsid w:val="00A21CD4"/>
    <w:rsid w:val="00A21EDF"/>
    <w:rsid w:val="00A22CD7"/>
    <w:rsid w:val="00A2334F"/>
    <w:rsid w:val="00A26921"/>
    <w:rsid w:val="00A33ABF"/>
    <w:rsid w:val="00A36A35"/>
    <w:rsid w:val="00A41A46"/>
    <w:rsid w:val="00A42C56"/>
    <w:rsid w:val="00A4548E"/>
    <w:rsid w:val="00A50033"/>
    <w:rsid w:val="00A50509"/>
    <w:rsid w:val="00A50E9B"/>
    <w:rsid w:val="00A52015"/>
    <w:rsid w:val="00A55F48"/>
    <w:rsid w:val="00A5656E"/>
    <w:rsid w:val="00A61E89"/>
    <w:rsid w:val="00A62765"/>
    <w:rsid w:val="00A627E9"/>
    <w:rsid w:val="00A62BD3"/>
    <w:rsid w:val="00A63EED"/>
    <w:rsid w:val="00A644A0"/>
    <w:rsid w:val="00A66B1B"/>
    <w:rsid w:val="00A67F3C"/>
    <w:rsid w:val="00A713BD"/>
    <w:rsid w:val="00A74233"/>
    <w:rsid w:val="00A749D5"/>
    <w:rsid w:val="00A7601A"/>
    <w:rsid w:val="00A77A9C"/>
    <w:rsid w:val="00A8299B"/>
    <w:rsid w:val="00A837E5"/>
    <w:rsid w:val="00A87B67"/>
    <w:rsid w:val="00A90DF8"/>
    <w:rsid w:val="00A913C7"/>
    <w:rsid w:val="00A92DEC"/>
    <w:rsid w:val="00A9379A"/>
    <w:rsid w:val="00A9597C"/>
    <w:rsid w:val="00AA16DC"/>
    <w:rsid w:val="00AA7888"/>
    <w:rsid w:val="00AB1840"/>
    <w:rsid w:val="00AB195B"/>
    <w:rsid w:val="00AB3A9A"/>
    <w:rsid w:val="00AB4E57"/>
    <w:rsid w:val="00AB7891"/>
    <w:rsid w:val="00AC3E9B"/>
    <w:rsid w:val="00AC5173"/>
    <w:rsid w:val="00AC73B5"/>
    <w:rsid w:val="00AE0683"/>
    <w:rsid w:val="00AE17B6"/>
    <w:rsid w:val="00AE207D"/>
    <w:rsid w:val="00AE30DB"/>
    <w:rsid w:val="00AE6822"/>
    <w:rsid w:val="00AE6FB3"/>
    <w:rsid w:val="00AE71D2"/>
    <w:rsid w:val="00AF0F4B"/>
    <w:rsid w:val="00AF29CF"/>
    <w:rsid w:val="00AF455F"/>
    <w:rsid w:val="00AF58AC"/>
    <w:rsid w:val="00AF5ABB"/>
    <w:rsid w:val="00AF7422"/>
    <w:rsid w:val="00AF7713"/>
    <w:rsid w:val="00AF7D2C"/>
    <w:rsid w:val="00B0259F"/>
    <w:rsid w:val="00B04D10"/>
    <w:rsid w:val="00B0604D"/>
    <w:rsid w:val="00B1025F"/>
    <w:rsid w:val="00B10BBA"/>
    <w:rsid w:val="00B1188D"/>
    <w:rsid w:val="00B15357"/>
    <w:rsid w:val="00B21A3E"/>
    <w:rsid w:val="00B23053"/>
    <w:rsid w:val="00B24556"/>
    <w:rsid w:val="00B311C2"/>
    <w:rsid w:val="00B32A47"/>
    <w:rsid w:val="00B3693C"/>
    <w:rsid w:val="00B441C1"/>
    <w:rsid w:val="00B47616"/>
    <w:rsid w:val="00B5402C"/>
    <w:rsid w:val="00B56E53"/>
    <w:rsid w:val="00B60162"/>
    <w:rsid w:val="00B65473"/>
    <w:rsid w:val="00B66B94"/>
    <w:rsid w:val="00B66FA2"/>
    <w:rsid w:val="00B73BEE"/>
    <w:rsid w:val="00B765C6"/>
    <w:rsid w:val="00B80158"/>
    <w:rsid w:val="00B86494"/>
    <w:rsid w:val="00B93C51"/>
    <w:rsid w:val="00B94C09"/>
    <w:rsid w:val="00B95DA0"/>
    <w:rsid w:val="00BA0A4E"/>
    <w:rsid w:val="00BA5013"/>
    <w:rsid w:val="00BA5F22"/>
    <w:rsid w:val="00BA7E2F"/>
    <w:rsid w:val="00BB3341"/>
    <w:rsid w:val="00BB7718"/>
    <w:rsid w:val="00BC29C2"/>
    <w:rsid w:val="00BD0025"/>
    <w:rsid w:val="00BD0F28"/>
    <w:rsid w:val="00BD11AD"/>
    <w:rsid w:val="00BD638E"/>
    <w:rsid w:val="00BD6D4F"/>
    <w:rsid w:val="00BD6F42"/>
    <w:rsid w:val="00BE555A"/>
    <w:rsid w:val="00BE679A"/>
    <w:rsid w:val="00BE768F"/>
    <w:rsid w:val="00BF00C7"/>
    <w:rsid w:val="00BF1646"/>
    <w:rsid w:val="00BF7F8F"/>
    <w:rsid w:val="00C02C33"/>
    <w:rsid w:val="00C04A7E"/>
    <w:rsid w:val="00C0622D"/>
    <w:rsid w:val="00C0636D"/>
    <w:rsid w:val="00C0762B"/>
    <w:rsid w:val="00C13F0A"/>
    <w:rsid w:val="00C1481F"/>
    <w:rsid w:val="00C169AB"/>
    <w:rsid w:val="00C20E39"/>
    <w:rsid w:val="00C212FA"/>
    <w:rsid w:val="00C22390"/>
    <w:rsid w:val="00C22D37"/>
    <w:rsid w:val="00C23EC4"/>
    <w:rsid w:val="00C25908"/>
    <w:rsid w:val="00C31CAB"/>
    <w:rsid w:val="00C32478"/>
    <w:rsid w:val="00C32F72"/>
    <w:rsid w:val="00C3603A"/>
    <w:rsid w:val="00C42900"/>
    <w:rsid w:val="00C430AB"/>
    <w:rsid w:val="00C5439F"/>
    <w:rsid w:val="00C56115"/>
    <w:rsid w:val="00C6093D"/>
    <w:rsid w:val="00C60AA8"/>
    <w:rsid w:val="00C62443"/>
    <w:rsid w:val="00C64ECF"/>
    <w:rsid w:val="00C65C17"/>
    <w:rsid w:val="00C67CF3"/>
    <w:rsid w:val="00C72621"/>
    <w:rsid w:val="00C727A4"/>
    <w:rsid w:val="00C75B23"/>
    <w:rsid w:val="00C766F8"/>
    <w:rsid w:val="00C769BD"/>
    <w:rsid w:val="00C76CAB"/>
    <w:rsid w:val="00C80388"/>
    <w:rsid w:val="00C81666"/>
    <w:rsid w:val="00C84514"/>
    <w:rsid w:val="00C87ADE"/>
    <w:rsid w:val="00C90D06"/>
    <w:rsid w:val="00C93FEA"/>
    <w:rsid w:val="00C96688"/>
    <w:rsid w:val="00CA5300"/>
    <w:rsid w:val="00CA6656"/>
    <w:rsid w:val="00CA6CF7"/>
    <w:rsid w:val="00CA7EC5"/>
    <w:rsid w:val="00CB082C"/>
    <w:rsid w:val="00CB0AA6"/>
    <w:rsid w:val="00CB2EE8"/>
    <w:rsid w:val="00CC2FCB"/>
    <w:rsid w:val="00CC30BA"/>
    <w:rsid w:val="00CC4966"/>
    <w:rsid w:val="00CC7443"/>
    <w:rsid w:val="00CC7E6D"/>
    <w:rsid w:val="00CD1C75"/>
    <w:rsid w:val="00CE07EC"/>
    <w:rsid w:val="00CE410B"/>
    <w:rsid w:val="00CE59A5"/>
    <w:rsid w:val="00CE71C5"/>
    <w:rsid w:val="00CE725D"/>
    <w:rsid w:val="00CF72FB"/>
    <w:rsid w:val="00D01000"/>
    <w:rsid w:val="00D0138D"/>
    <w:rsid w:val="00D05CB4"/>
    <w:rsid w:val="00D05F3A"/>
    <w:rsid w:val="00D10212"/>
    <w:rsid w:val="00D136E5"/>
    <w:rsid w:val="00D14849"/>
    <w:rsid w:val="00D14D85"/>
    <w:rsid w:val="00D17292"/>
    <w:rsid w:val="00D21ECD"/>
    <w:rsid w:val="00D265F3"/>
    <w:rsid w:val="00D30300"/>
    <w:rsid w:val="00D3256B"/>
    <w:rsid w:val="00D32EFB"/>
    <w:rsid w:val="00D3319D"/>
    <w:rsid w:val="00D356CB"/>
    <w:rsid w:val="00D3600B"/>
    <w:rsid w:val="00D37063"/>
    <w:rsid w:val="00D4110B"/>
    <w:rsid w:val="00D46862"/>
    <w:rsid w:val="00D472D6"/>
    <w:rsid w:val="00D479A8"/>
    <w:rsid w:val="00D528C3"/>
    <w:rsid w:val="00D5306D"/>
    <w:rsid w:val="00D54453"/>
    <w:rsid w:val="00D5650E"/>
    <w:rsid w:val="00D6006B"/>
    <w:rsid w:val="00D64288"/>
    <w:rsid w:val="00D6592B"/>
    <w:rsid w:val="00D673D0"/>
    <w:rsid w:val="00D81692"/>
    <w:rsid w:val="00D853F9"/>
    <w:rsid w:val="00D903D2"/>
    <w:rsid w:val="00D9272B"/>
    <w:rsid w:val="00D96EB2"/>
    <w:rsid w:val="00D96F9A"/>
    <w:rsid w:val="00DA06E6"/>
    <w:rsid w:val="00DA2068"/>
    <w:rsid w:val="00DA21E2"/>
    <w:rsid w:val="00DA40C0"/>
    <w:rsid w:val="00DA5E6B"/>
    <w:rsid w:val="00DA708F"/>
    <w:rsid w:val="00DB006D"/>
    <w:rsid w:val="00DB1EE5"/>
    <w:rsid w:val="00DB2D83"/>
    <w:rsid w:val="00DB4330"/>
    <w:rsid w:val="00DC170B"/>
    <w:rsid w:val="00DC3130"/>
    <w:rsid w:val="00DC3A1B"/>
    <w:rsid w:val="00DC3BB7"/>
    <w:rsid w:val="00DC46DC"/>
    <w:rsid w:val="00DC5EC9"/>
    <w:rsid w:val="00DC7967"/>
    <w:rsid w:val="00DC7B40"/>
    <w:rsid w:val="00DD5101"/>
    <w:rsid w:val="00DD7A13"/>
    <w:rsid w:val="00DE3893"/>
    <w:rsid w:val="00DE39AE"/>
    <w:rsid w:val="00DE58A0"/>
    <w:rsid w:val="00DE6399"/>
    <w:rsid w:val="00DF1634"/>
    <w:rsid w:val="00DF20E2"/>
    <w:rsid w:val="00DF23AE"/>
    <w:rsid w:val="00DF399B"/>
    <w:rsid w:val="00E00CA8"/>
    <w:rsid w:val="00E015EC"/>
    <w:rsid w:val="00E03729"/>
    <w:rsid w:val="00E0721A"/>
    <w:rsid w:val="00E12F2C"/>
    <w:rsid w:val="00E135D1"/>
    <w:rsid w:val="00E13953"/>
    <w:rsid w:val="00E13D70"/>
    <w:rsid w:val="00E13EB9"/>
    <w:rsid w:val="00E15902"/>
    <w:rsid w:val="00E16556"/>
    <w:rsid w:val="00E16D31"/>
    <w:rsid w:val="00E16DD7"/>
    <w:rsid w:val="00E23196"/>
    <w:rsid w:val="00E25A7F"/>
    <w:rsid w:val="00E25CDB"/>
    <w:rsid w:val="00E30EB3"/>
    <w:rsid w:val="00E3480E"/>
    <w:rsid w:val="00E36575"/>
    <w:rsid w:val="00E415B6"/>
    <w:rsid w:val="00E431B5"/>
    <w:rsid w:val="00E457F9"/>
    <w:rsid w:val="00E47E03"/>
    <w:rsid w:val="00E47F8C"/>
    <w:rsid w:val="00E546AC"/>
    <w:rsid w:val="00E552E1"/>
    <w:rsid w:val="00E55506"/>
    <w:rsid w:val="00E5746C"/>
    <w:rsid w:val="00E62001"/>
    <w:rsid w:val="00E62C57"/>
    <w:rsid w:val="00E63482"/>
    <w:rsid w:val="00E64F85"/>
    <w:rsid w:val="00E668C3"/>
    <w:rsid w:val="00E74195"/>
    <w:rsid w:val="00E755DF"/>
    <w:rsid w:val="00E7640D"/>
    <w:rsid w:val="00E86753"/>
    <w:rsid w:val="00E902E2"/>
    <w:rsid w:val="00E91EF1"/>
    <w:rsid w:val="00E93EFD"/>
    <w:rsid w:val="00E941B0"/>
    <w:rsid w:val="00E94E08"/>
    <w:rsid w:val="00EA11F7"/>
    <w:rsid w:val="00EA188B"/>
    <w:rsid w:val="00EA2700"/>
    <w:rsid w:val="00EA28E5"/>
    <w:rsid w:val="00EA4F91"/>
    <w:rsid w:val="00EB341A"/>
    <w:rsid w:val="00EB521B"/>
    <w:rsid w:val="00EB5806"/>
    <w:rsid w:val="00EC076D"/>
    <w:rsid w:val="00EC1FDC"/>
    <w:rsid w:val="00EC2C4A"/>
    <w:rsid w:val="00EC4765"/>
    <w:rsid w:val="00EC484D"/>
    <w:rsid w:val="00EC4DBC"/>
    <w:rsid w:val="00ED2333"/>
    <w:rsid w:val="00ED3FFA"/>
    <w:rsid w:val="00ED400A"/>
    <w:rsid w:val="00ED4214"/>
    <w:rsid w:val="00ED6B00"/>
    <w:rsid w:val="00EE04F6"/>
    <w:rsid w:val="00EE15F3"/>
    <w:rsid w:val="00EE1989"/>
    <w:rsid w:val="00EE2436"/>
    <w:rsid w:val="00EE5561"/>
    <w:rsid w:val="00EE59AE"/>
    <w:rsid w:val="00EE5B9E"/>
    <w:rsid w:val="00EF19A2"/>
    <w:rsid w:val="00EF390E"/>
    <w:rsid w:val="00EF438E"/>
    <w:rsid w:val="00EF461D"/>
    <w:rsid w:val="00EF4B6B"/>
    <w:rsid w:val="00EF4ECB"/>
    <w:rsid w:val="00EF539D"/>
    <w:rsid w:val="00F000EF"/>
    <w:rsid w:val="00F01D6B"/>
    <w:rsid w:val="00F03C43"/>
    <w:rsid w:val="00F03EAB"/>
    <w:rsid w:val="00F05AD9"/>
    <w:rsid w:val="00F07F69"/>
    <w:rsid w:val="00F1639E"/>
    <w:rsid w:val="00F16939"/>
    <w:rsid w:val="00F2144C"/>
    <w:rsid w:val="00F22C02"/>
    <w:rsid w:val="00F2578F"/>
    <w:rsid w:val="00F2579E"/>
    <w:rsid w:val="00F31454"/>
    <w:rsid w:val="00F335AF"/>
    <w:rsid w:val="00F35C76"/>
    <w:rsid w:val="00F36C9C"/>
    <w:rsid w:val="00F36E09"/>
    <w:rsid w:val="00F37920"/>
    <w:rsid w:val="00F37B21"/>
    <w:rsid w:val="00F44110"/>
    <w:rsid w:val="00F44595"/>
    <w:rsid w:val="00F44CBB"/>
    <w:rsid w:val="00F47C6B"/>
    <w:rsid w:val="00F47DE2"/>
    <w:rsid w:val="00F47E40"/>
    <w:rsid w:val="00F50A07"/>
    <w:rsid w:val="00F51D4E"/>
    <w:rsid w:val="00F52622"/>
    <w:rsid w:val="00F53155"/>
    <w:rsid w:val="00F53A48"/>
    <w:rsid w:val="00F53AB8"/>
    <w:rsid w:val="00F62717"/>
    <w:rsid w:val="00F62B64"/>
    <w:rsid w:val="00F65758"/>
    <w:rsid w:val="00F67C0E"/>
    <w:rsid w:val="00F72534"/>
    <w:rsid w:val="00F749FB"/>
    <w:rsid w:val="00F760BD"/>
    <w:rsid w:val="00F769AC"/>
    <w:rsid w:val="00F7797C"/>
    <w:rsid w:val="00F810E1"/>
    <w:rsid w:val="00F87A3A"/>
    <w:rsid w:val="00F91141"/>
    <w:rsid w:val="00F912A0"/>
    <w:rsid w:val="00F9762D"/>
    <w:rsid w:val="00F97989"/>
    <w:rsid w:val="00FA0A7C"/>
    <w:rsid w:val="00FA1FB7"/>
    <w:rsid w:val="00FA3852"/>
    <w:rsid w:val="00FB0867"/>
    <w:rsid w:val="00FB0CEB"/>
    <w:rsid w:val="00FB2453"/>
    <w:rsid w:val="00FB4D86"/>
    <w:rsid w:val="00FB62AA"/>
    <w:rsid w:val="00FC3C1A"/>
    <w:rsid w:val="00FC780D"/>
    <w:rsid w:val="00FD1AA6"/>
    <w:rsid w:val="00FD460C"/>
    <w:rsid w:val="00FD5898"/>
    <w:rsid w:val="00FE11EF"/>
    <w:rsid w:val="00FE48AC"/>
    <w:rsid w:val="00FE53F0"/>
    <w:rsid w:val="00FE5731"/>
    <w:rsid w:val="00FE782B"/>
    <w:rsid w:val="00FF0E1C"/>
    <w:rsid w:val="00FF1AE9"/>
    <w:rsid w:val="00FF2A08"/>
    <w:rsid w:val="00FF63A0"/>
    <w:rsid w:val="00FF773C"/>
    <w:rsid w:val="00FF7928"/>
    <w:rsid w:val="00FF7F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EED"/>
    <w:pPr>
      <w:spacing w:before="100" w:beforeAutospacing="1" w:after="0" w:line="240" w:lineRule="auto"/>
      <w:ind w:firstLine="709"/>
      <w:jc w:val="both"/>
    </w:pPr>
    <w:rPr>
      <w:rFonts w:ascii="Times New Roman" w:eastAsia="Times New Roman" w:hAnsi="Times New Roman" w:cs="Times New Roman"/>
      <w:sz w:val="24"/>
      <w:szCs w:val="24"/>
      <w:lang w:eastAsia="ar-SA"/>
    </w:rPr>
  </w:style>
  <w:style w:type="paragraph" w:styleId="1">
    <w:name w:val="heading 1"/>
    <w:basedOn w:val="a"/>
    <w:next w:val="a"/>
    <w:link w:val="10"/>
    <w:uiPriority w:val="9"/>
    <w:qFormat/>
    <w:rsid w:val="00A63EED"/>
    <w:pPr>
      <w:keepNext/>
      <w:spacing w:before="240" w:after="60"/>
      <w:outlineLvl w:val="0"/>
    </w:pPr>
    <w:rPr>
      <w:rFonts w:ascii="Cambria" w:hAnsi="Cambria"/>
      <w:b/>
      <w:bCs/>
      <w:kern w:val="32"/>
      <w:sz w:val="32"/>
      <w:szCs w:val="32"/>
    </w:rPr>
  </w:style>
  <w:style w:type="paragraph" w:styleId="2">
    <w:name w:val="heading 2"/>
    <w:basedOn w:val="a"/>
    <w:next w:val="a"/>
    <w:link w:val="20"/>
    <w:qFormat/>
    <w:rsid w:val="00A63EED"/>
    <w:pPr>
      <w:keepNext/>
      <w:spacing w:before="240" w:after="60"/>
      <w:outlineLvl w:val="1"/>
    </w:pPr>
    <w:rPr>
      <w:rFonts w:ascii="Arial" w:hAnsi="Arial" w:cs="Arial"/>
      <w:b/>
      <w:bCs/>
      <w:i/>
      <w:iCs/>
      <w:sz w:val="28"/>
      <w:szCs w:val="28"/>
    </w:rPr>
  </w:style>
  <w:style w:type="paragraph" w:styleId="4">
    <w:name w:val="heading 4"/>
    <w:basedOn w:val="a"/>
    <w:next w:val="a"/>
    <w:link w:val="40"/>
    <w:qFormat/>
    <w:rsid w:val="00A63EED"/>
    <w:pPr>
      <w:keepNext/>
      <w:spacing w:before="240" w:after="60"/>
      <w:outlineLvl w:val="3"/>
    </w:pPr>
    <w:rPr>
      <w:b/>
      <w:bCs/>
      <w:sz w:val="28"/>
      <w:szCs w:val="28"/>
      <w:lang w:eastAsia="ru-RU"/>
    </w:rPr>
  </w:style>
  <w:style w:type="paragraph" w:styleId="5">
    <w:name w:val="heading 5"/>
    <w:basedOn w:val="a"/>
    <w:next w:val="a"/>
    <w:link w:val="50"/>
    <w:uiPriority w:val="9"/>
    <w:semiHidden/>
    <w:unhideWhenUsed/>
    <w:qFormat/>
    <w:rsid w:val="00A63EED"/>
    <w:pPr>
      <w:spacing w:before="240" w:after="60"/>
      <w:outlineLvl w:val="4"/>
    </w:pPr>
    <w:rPr>
      <w:rFonts w:ascii="Calibri" w:hAnsi="Calibri"/>
      <w:b/>
      <w:bCs/>
      <w:i/>
      <w:iCs/>
      <w:sz w:val="26"/>
      <w:szCs w:val="26"/>
    </w:rPr>
  </w:style>
  <w:style w:type="paragraph" w:styleId="7">
    <w:name w:val="heading 7"/>
    <w:basedOn w:val="a"/>
    <w:next w:val="a"/>
    <w:link w:val="70"/>
    <w:qFormat/>
    <w:rsid w:val="00A63EED"/>
    <w:pPr>
      <w:keepNext/>
      <w:tabs>
        <w:tab w:val="num" w:pos="0"/>
      </w:tabs>
      <w:ind w:left="1296" w:hanging="1296"/>
      <w:jc w:val="center"/>
      <w:outlineLvl w:val="6"/>
    </w:pPr>
    <w:rPr>
      <w:b/>
      <w:i/>
      <w:sz w:val="28"/>
      <w:szCs w:val="20"/>
      <w:u w:val="single"/>
    </w:rPr>
  </w:style>
  <w:style w:type="paragraph" w:styleId="8">
    <w:name w:val="heading 8"/>
    <w:basedOn w:val="a"/>
    <w:next w:val="a"/>
    <w:link w:val="80"/>
    <w:qFormat/>
    <w:rsid w:val="00A63EED"/>
    <w:pPr>
      <w:tabs>
        <w:tab w:val="num" w:pos="0"/>
      </w:tabs>
      <w:spacing w:before="240" w:after="60"/>
      <w:ind w:left="1440" w:hanging="144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шрифт абзаца3"/>
    <w:rsid w:val="00A63EED"/>
  </w:style>
  <w:style w:type="character" w:customStyle="1" w:styleId="10">
    <w:name w:val="Заголовок 1 Знак"/>
    <w:basedOn w:val="a0"/>
    <w:link w:val="1"/>
    <w:uiPriority w:val="9"/>
    <w:rsid w:val="00A63EED"/>
    <w:rPr>
      <w:rFonts w:ascii="Cambria" w:eastAsia="Times New Roman" w:hAnsi="Cambria" w:cs="Times New Roman"/>
      <w:b/>
      <w:bCs/>
      <w:kern w:val="32"/>
      <w:sz w:val="32"/>
      <w:szCs w:val="32"/>
      <w:lang w:eastAsia="ar-SA"/>
    </w:rPr>
  </w:style>
  <w:style w:type="character" w:customStyle="1" w:styleId="20">
    <w:name w:val="Заголовок 2 Знак"/>
    <w:basedOn w:val="a0"/>
    <w:link w:val="2"/>
    <w:rsid w:val="00A63EED"/>
    <w:rPr>
      <w:rFonts w:ascii="Arial" w:eastAsia="Times New Roman" w:hAnsi="Arial" w:cs="Arial"/>
      <w:b/>
      <w:bCs/>
      <w:i/>
      <w:iCs/>
      <w:sz w:val="28"/>
      <w:szCs w:val="28"/>
      <w:lang w:eastAsia="ar-SA"/>
    </w:rPr>
  </w:style>
  <w:style w:type="character" w:customStyle="1" w:styleId="40">
    <w:name w:val="Заголовок 4 Знак"/>
    <w:basedOn w:val="a0"/>
    <w:link w:val="4"/>
    <w:rsid w:val="00A63EED"/>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semiHidden/>
    <w:rsid w:val="00A63EED"/>
    <w:rPr>
      <w:rFonts w:ascii="Calibri" w:eastAsia="Times New Roman" w:hAnsi="Calibri" w:cs="Times New Roman"/>
      <w:b/>
      <w:bCs/>
      <w:i/>
      <w:iCs/>
      <w:sz w:val="26"/>
      <w:szCs w:val="26"/>
      <w:lang w:eastAsia="ar-SA"/>
    </w:rPr>
  </w:style>
  <w:style w:type="character" w:customStyle="1" w:styleId="70">
    <w:name w:val="Заголовок 7 Знак"/>
    <w:basedOn w:val="a0"/>
    <w:link w:val="7"/>
    <w:rsid w:val="00A63EED"/>
    <w:rPr>
      <w:rFonts w:ascii="Times New Roman" w:eastAsia="Times New Roman" w:hAnsi="Times New Roman" w:cs="Times New Roman"/>
      <w:b/>
      <w:i/>
      <w:sz w:val="28"/>
      <w:szCs w:val="20"/>
      <w:u w:val="single"/>
      <w:lang w:eastAsia="ar-SA"/>
    </w:rPr>
  </w:style>
  <w:style w:type="character" w:customStyle="1" w:styleId="80">
    <w:name w:val="Заголовок 8 Знак"/>
    <w:basedOn w:val="a0"/>
    <w:link w:val="8"/>
    <w:rsid w:val="00A63EED"/>
    <w:rPr>
      <w:rFonts w:ascii="Times New Roman" w:eastAsia="Times New Roman" w:hAnsi="Times New Roman" w:cs="Times New Roman"/>
      <w:i/>
      <w:iCs/>
      <w:sz w:val="24"/>
      <w:szCs w:val="24"/>
      <w:lang w:eastAsia="ar-SA"/>
    </w:rPr>
  </w:style>
  <w:style w:type="paragraph" w:customStyle="1" w:styleId="11">
    <w:name w:val="Знак Знак1"/>
    <w:basedOn w:val="a"/>
    <w:next w:val="2"/>
    <w:autoRedefine/>
    <w:rsid w:val="00A63EED"/>
    <w:pPr>
      <w:spacing w:after="160" w:line="240" w:lineRule="exact"/>
      <w:jc w:val="center"/>
    </w:pPr>
    <w:rPr>
      <w:b/>
      <w:i/>
      <w:sz w:val="28"/>
      <w:szCs w:val="28"/>
      <w:lang w:val="en-US" w:eastAsia="en-US"/>
    </w:rPr>
  </w:style>
  <w:style w:type="character" w:customStyle="1" w:styleId="WW8Num3z0">
    <w:name w:val="WW8Num3z0"/>
    <w:rsid w:val="00A63EED"/>
    <w:rPr>
      <w:rFonts w:ascii="Symbol" w:hAnsi="Symbol" w:cs="OpenSymbol"/>
    </w:rPr>
  </w:style>
  <w:style w:type="character" w:customStyle="1" w:styleId="WW8Num4z0">
    <w:name w:val="WW8Num4z0"/>
    <w:rsid w:val="00A63EED"/>
    <w:rPr>
      <w:rFonts w:ascii="Symbol" w:hAnsi="Symbol" w:cs="OpenSymbol"/>
    </w:rPr>
  </w:style>
  <w:style w:type="character" w:customStyle="1" w:styleId="21">
    <w:name w:val="Основной шрифт абзаца2"/>
    <w:rsid w:val="00A63EED"/>
  </w:style>
  <w:style w:type="character" w:customStyle="1" w:styleId="WW8Num2z0">
    <w:name w:val="WW8Num2z0"/>
    <w:rsid w:val="00A63EED"/>
    <w:rPr>
      <w:rFonts w:ascii="Times New Roman" w:eastAsia="Times New Roman" w:hAnsi="Times New Roman" w:cs="Times New Roman"/>
      <w:b w:val="0"/>
    </w:rPr>
  </w:style>
  <w:style w:type="character" w:customStyle="1" w:styleId="WW8Num2z1">
    <w:name w:val="WW8Num2z1"/>
    <w:rsid w:val="00A63EED"/>
    <w:rPr>
      <w:rFonts w:ascii="Courier New" w:hAnsi="Courier New" w:cs="Courier New"/>
    </w:rPr>
  </w:style>
  <w:style w:type="character" w:customStyle="1" w:styleId="WW8Num2z2">
    <w:name w:val="WW8Num2z2"/>
    <w:rsid w:val="00A63EED"/>
    <w:rPr>
      <w:rFonts w:ascii="Wingdings" w:hAnsi="Wingdings"/>
    </w:rPr>
  </w:style>
  <w:style w:type="character" w:customStyle="1" w:styleId="WW8Num2z3">
    <w:name w:val="WW8Num2z3"/>
    <w:rsid w:val="00A63EED"/>
    <w:rPr>
      <w:rFonts w:ascii="Symbol" w:hAnsi="Symbol"/>
    </w:rPr>
  </w:style>
  <w:style w:type="character" w:customStyle="1" w:styleId="WW8Num8z0">
    <w:name w:val="WW8Num8z0"/>
    <w:rsid w:val="00A63EED"/>
    <w:rPr>
      <w:rFonts w:ascii="Wingdings" w:hAnsi="Wingdings"/>
    </w:rPr>
  </w:style>
  <w:style w:type="character" w:customStyle="1" w:styleId="WW8Num8z1">
    <w:name w:val="WW8Num8z1"/>
    <w:rsid w:val="00A63EED"/>
    <w:rPr>
      <w:rFonts w:ascii="Courier New" w:hAnsi="Courier New" w:cs="Courier New"/>
    </w:rPr>
  </w:style>
  <w:style w:type="character" w:customStyle="1" w:styleId="WW8Num8z3">
    <w:name w:val="WW8Num8z3"/>
    <w:rsid w:val="00A63EED"/>
    <w:rPr>
      <w:rFonts w:ascii="Symbol" w:hAnsi="Symbol"/>
    </w:rPr>
  </w:style>
  <w:style w:type="character" w:customStyle="1" w:styleId="12">
    <w:name w:val="Основной шрифт абзаца1"/>
    <w:rsid w:val="00A63EED"/>
  </w:style>
  <w:style w:type="character" w:customStyle="1" w:styleId="a3">
    <w:name w:val="Текст выноски Знак"/>
    <w:uiPriority w:val="99"/>
    <w:rsid w:val="00A63EED"/>
    <w:rPr>
      <w:rFonts w:ascii="Tahoma" w:hAnsi="Tahoma" w:cs="Tahoma"/>
      <w:sz w:val="16"/>
      <w:szCs w:val="16"/>
    </w:rPr>
  </w:style>
  <w:style w:type="character" w:customStyle="1" w:styleId="a4">
    <w:name w:val="Название Знак"/>
    <w:rsid w:val="00A63EED"/>
    <w:rPr>
      <w:b/>
      <w:sz w:val="24"/>
    </w:rPr>
  </w:style>
  <w:style w:type="character" w:customStyle="1" w:styleId="a5">
    <w:name w:val="Маркеры списка"/>
    <w:rsid w:val="00A63EED"/>
    <w:rPr>
      <w:rFonts w:ascii="OpenSymbol" w:eastAsia="OpenSymbol" w:hAnsi="OpenSymbol" w:cs="OpenSymbol"/>
    </w:rPr>
  </w:style>
  <w:style w:type="paragraph" w:customStyle="1" w:styleId="13">
    <w:name w:val="Заголовок1"/>
    <w:basedOn w:val="a"/>
    <w:next w:val="a6"/>
    <w:rsid w:val="00A63EED"/>
    <w:pPr>
      <w:keepNext/>
      <w:spacing w:before="240" w:after="120"/>
    </w:pPr>
    <w:rPr>
      <w:rFonts w:ascii="Arial" w:eastAsia="Microsoft YaHei" w:hAnsi="Arial" w:cs="Mangal"/>
      <w:sz w:val="28"/>
      <w:szCs w:val="28"/>
    </w:rPr>
  </w:style>
  <w:style w:type="paragraph" w:styleId="a6">
    <w:name w:val="Body Text"/>
    <w:aliases w:val=" Знак1"/>
    <w:basedOn w:val="a"/>
    <w:link w:val="a7"/>
    <w:uiPriority w:val="99"/>
    <w:rsid w:val="00A63EED"/>
    <w:pPr>
      <w:spacing w:after="120"/>
    </w:pPr>
  </w:style>
  <w:style w:type="character" w:customStyle="1" w:styleId="a7">
    <w:name w:val="Основной текст Знак"/>
    <w:aliases w:val=" Знак1 Знак"/>
    <w:basedOn w:val="a0"/>
    <w:link w:val="a6"/>
    <w:uiPriority w:val="99"/>
    <w:rsid w:val="00A63EED"/>
    <w:rPr>
      <w:rFonts w:ascii="Times New Roman" w:eastAsia="Times New Roman" w:hAnsi="Times New Roman" w:cs="Times New Roman"/>
      <w:sz w:val="24"/>
      <w:szCs w:val="24"/>
      <w:lang w:eastAsia="ar-SA"/>
    </w:rPr>
  </w:style>
  <w:style w:type="paragraph" w:styleId="a8">
    <w:name w:val="List"/>
    <w:basedOn w:val="a6"/>
    <w:rsid w:val="00A63EED"/>
    <w:rPr>
      <w:rFonts w:cs="Mangal"/>
    </w:rPr>
  </w:style>
  <w:style w:type="paragraph" w:customStyle="1" w:styleId="22">
    <w:name w:val="Название2"/>
    <w:basedOn w:val="a"/>
    <w:rsid w:val="00A63EED"/>
    <w:pPr>
      <w:suppressLineNumbers/>
      <w:spacing w:before="120" w:after="120"/>
    </w:pPr>
    <w:rPr>
      <w:rFonts w:cs="Mangal"/>
      <w:i/>
      <w:iCs/>
    </w:rPr>
  </w:style>
  <w:style w:type="paragraph" w:customStyle="1" w:styleId="23">
    <w:name w:val="Указатель2"/>
    <w:basedOn w:val="a"/>
    <w:rsid w:val="00A63EED"/>
    <w:pPr>
      <w:suppressLineNumbers/>
    </w:pPr>
    <w:rPr>
      <w:rFonts w:cs="Mangal"/>
    </w:rPr>
  </w:style>
  <w:style w:type="paragraph" w:customStyle="1" w:styleId="14">
    <w:name w:val="Название1"/>
    <w:basedOn w:val="a"/>
    <w:rsid w:val="00A63EED"/>
    <w:pPr>
      <w:suppressLineNumbers/>
      <w:spacing w:before="120" w:after="120"/>
    </w:pPr>
    <w:rPr>
      <w:rFonts w:cs="Mangal"/>
      <w:i/>
      <w:iCs/>
    </w:rPr>
  </w:style>
  <w:style w:type="paragraph" w:customStyle="1" w:styleId="15">
    <w:name w:val="Указатель1"/>
    <w:basedOn w:val="a"/>
    <w:rsid w:val="00A63EED"/>
    <w:pPr>
      <w:suppressLineNumbers/>
    </w:pPr>
    <w:rPr>
      <w:rFonts w:cs="Mangal"/>
    </w:rPr>
  </w:style>
  <w:style w:type="paragraph" w:customStyle="1" w:styleId="210">
    <w:name w:val="Основной текст с отступом 21"/>
    <w:basedOn w:val="a"/>
    <w:rsid w:val="00A63EED"/>
    <w:pPr>
      <w:spacing w:after="120" w:line="480" w:lineRule="auto"/>
      <w:ind w:left="283"/>
    </w:pPr>
  </w:style>
  <w:style w:type="paragraph" w:styleId="a9">
    <w:name w:val="header"/>
    <w:basedOn w:val="a"/>
    <w:link w:val="aa"/>
    <w:uiPriority w:val="99"/>
    <w:rsid w:val="00A63EED"/>
    <w:pPr>
      <w:tabs>
        <w:tab w:val="center" w:pos="4153"/>
        <w:tab w:val="right" w:pos="8306"/>
      </w:tabs>
    </w:pPr>
    <w:rPr>
      <w:szCs w:val="20"/>
    </w:rPr>
  </w:style>
  <w:style w:type="character" w:customStyle="1" w:styleId="aa">
    <w:name w:val="Верхний колонтитул Знак"/>
    <w:basedOn w:val="a0"/>
    <w:link w:val="a9"/>
    <w:uiPriority w:val="99"/>
    <w:rsid w:val="00A63EED"/>
    <w:rPr>
      <w:rFonts w:ascii="Times New Roman" w:eastAsia="Times New Roman" w:hAnsi="Times New Roman" w:cs="Times New Roman"/>
      <w:sz w:val="24"/>
      <w:szCs w:val="20"/>
      <w:lang w:eastAsia="ar-SA"/>
    </w:rPr>
  </w:style>
  <w:style w:type="paragraph" w:customStyle="1" w:styleId="211">
    <w:name w:val="Основной текст 21"/>
    <w:basedOn w:val="a"/>
    <w:rsid w:val="00A63EED"/>
    <w:pPr>
      <w:spacing w:after="120" w:line="480" w:lineRule="auto"/>
    </w:pPr>
  </w:style>
  <w:style w:type="paragraph" w:styleId="ab">
    <w:name w:val="Title"/>
    <w:basedOn w:val="a"/>
    <w:next w:val="ac"/>
    <w:link w:val="16"/>
    <w:qFormat/>
    <w:rsid w:val="00A63EED"/>
    <w:pPr>
      <w:jc w:val="center"/>
    </w:pPr>
    <w:rPr>
      <w:b/>
      <w:szCs w:val="20"/>
    </w:rPr>
  </w:style>
  <w:style w:type="character" w:customStyle="1" w:styleId="16">
    <w:name w:val="Название Знак1"/>
    <w:basedOn w:val="a0"/>
    <w:link w:val="ab"/>
    <w:rsid w:val="00A63EED"/>
    <w:rPr>
      <w:rFonts w:ascii="Times New Roman" w:eastAsia="Times New Roman" w:hAnsi="Times New Roman" w:cs="Times New Roman"/>
      <w:b/>
      <w:sz w:val="24"/>
      <w:szCs w:val="20"/>
      <w:lang w:eastAsia="ar-SA"/>
    </w:rPr>
  </w:style>
  <w:style w:type="paragraph" w:styleId="ac">
    <w:name w:val="Subtitle"/>
    <w:basedOn w:val="13"/>
    <w:next w:val="a6"/>
    <w:link w:val="ad"/>
    <w:qFormat/>
    <w:rsid w:val="00A63EED"/>
    <w:pPr>
      <w:jc w:val="center"/>
    </w:pPr>
    <w:rPr>
      <w:i/>
      <w:iCs/>
    </w:rPr>
  </w:style>
  <w:style w:type="character" w:customStyle="1" w:styleId="ad">
    <w:name w:val="Подзаголовок Знак"/>
    <w:basedOn w:val="a0"/>
    <w:link w:val="ac"/>
    <w:rsid w:val="00A63EED"/>
    <w:rPr>
      <w:rFonts w:ascii="Arial" w:eastAsia="Microsoft YaHei" w:hAnsi="Arial" w:cs="Mangal"/>
      <w:i/>
      <w:iCs/>
      <w:sz w:val="28"/>
      <w:szCs w:val="28"/>
      <w:lang w:eastAsia="ar-SA"/>
    </w:rPr>
  </w:style>
  <w:style w:type="paragraph" w:styleId="ae">
    <w:name w:val="Balloon Text"/>
    <w:basedOn w:val="a"/>
    <w:link w:val="17"/>
    <w:uiPriority w:val="99"/>
    <w:rsid w:val="00A63EED"/>
    <w:rPr>
      <w:rFonts w:ascii="Tahoma" w:hAnsi="Tahoma" w:cs="Tahoma"/>
      <w:sz w:val="16"/>
      <w:szCs w:val="16"/>
    </w:rPr>
  </w:style>
  <w:style w:type="character" w:customStyle="1" w:styleId="17">
    <w:name w:val="Текст выноски Знак1"/>
    <w:basedOn w:val="a0"/>
    <w:link w:val="ae"/>
    <w:uiPriority w:val="99"/>
    <w:rsid w:val="00A63EED"/>
    <w:rPr>
      <w:rFonts w:ascii="Tahoma" w:eastAsia="Times New Roman" w:hAnsi="Tahoma" w:cs="Tahoma"/>
      <w:sz w:val="16"/>
      <w:szCs w:val="16"/>
      <w:lang w:eastAsia="ar-SA"/>
    </w:rPr>
  </w:style>
  <w:style w:type="paragraph" w:customStyle="1" w:styleId="af">
    <w:name w:val="Содержимое таблицы"/>
    <w:basedOn w:val="a"/>
    <w:rsid w:val="00A63EED"/>
    <w:pPr>
      <w:suppressLineNumbers/>
    </w:pPr>
  </w:style>
  <w:style w:type="paragraph" w:customStyle="1" w:styleId="af0">
    <w:name w:val="Заголовок таблицы"/>
    <w:basedOn w:val="af"/>
    <w:rsid w:val="00A63EED"/>
    <w:pPr>
      <w:jc w:val="center"/>
    </w:pPr>
    <w:rPr>
      <w:b/>
      <w:bCs/>
    </w:rPr>
  </w:style>
  <w:style w:type="paragraph" w:styleId="af1">
    <w:name w:val="Body Text Indent"/>
    <w:aliases w:val="Надин стиль,Основной текст 1,Нумерованный список !!,Iniiaiie oaeno 1,Ioia?iaaiiue nienie !!,Iaaei noeeu"/>
    <w:basedOn w:val="a"/>
    <w:link w:val="af2"/>
    <w:rsid w:val="00A63EED"/>
    <w:pPr>
      <w:spacing w:after="120"/>
      <w:ind w:left="283"/>
    </w:pPr>
    <w:rPr>
      <w:lang w:eastAsia="ru-RU"/>
    </w:rPr>
  </w:style>
  <w:style w:type="character" w:customStyle="1" w:styleId="af2">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f1"/>
    <w:rsid w:val="00A63EED"/>
    <w:rPr>
      <w:rFonts w:ascii="Times New Roman" w:eastAsia="Times New Roman" w:hAnsi="Times New Roman" w:cs="Times New Roman"/>
      <w:sz w:val="24"/>
      <w:szCs w:val="24"/>
      <w:lang w:eastAsia="ru-RU"/>
    </w:rPr>
  </w:style>
  <w:style w:type="paragraph" w:styleId="30">
    <w:name w:val="Body Text Indent 3"/>
    <w:basedOn w:val="a"/>
    <w:link w:val="31"/>
    <w:rsid w:val="00A63EED"/>
    <w:pPr>
      <w:spacing w:after="120"/>
      <w:ind w:left="283"/>
    </w:pPr>
    <w:rPr>
      <w:sz w:val="16"/>
      <w:szCs w:val="16"/>
      <w:lang w:eastAsia="ru-RU"/>
    </w:rPr>
  </w:style>
  <w:style w:type="character" w:customStyle="1" w:styleId="31">
    <w:name w:val="Основной текст с отступом 3 Знак"/>
    <w:basedOn w:val="a0"/>
    <w:link w:val="30"/>
    <w:rsid w:val="00A63EED"/>
    <w:rPr>
      <w:rFonts w:ascii="Times New Roman" w:eastAsia="Times New Roman" w:hAnsi="Times New Roman" w:cs="Times New Roman"/>
      <w:sz w:val="16"/>
      <w:szCs w:val="16"/>
      <w:lang w:eastAsia="ru-RU"/>
    </w:rPr>
  </w:style>
  <w:style w:type="paragraph" w:customStyle="1" w:styleId="Heading">
    <w:name w:val="Heading"/>
    <w:rsid w:val="00A63EED"/>
    <w:pPr>
      <w:autoSpaceDE w:val="0"/>
      <w:autoSpaceDN w:val="0"/>
      <w:spacing w:before="100" w:beforeAutospacing="1" w:after="0" w:line="240" w:lineRule="auto"/>
      <w:ind w:firstLine="709"/>
      <w:jc w:val="both"/>
    </w:pPr>
    <w:rPr>
      <w:rFonts w:ascii="Arial" w:eastAsia="Times New Roman" w:hAnsi="Arial" w:cs="Arial"/>
      <w:b/>
      <w:bCs/>
      <w:lang w:eastAsia="ru-RU"/>
    </w:rPr>
  </w:style>
  <w:style w:type="paragraph" w:customStyle="1" w:styleId="ConsPlusNonformat">
    <w:name w:val="ConsPlusNonformat"/>
    <w:rsid w:val="00A63EED"/>
    <w:pPr>
      <w:widowControl w:val="0"/>
      <w:autoSpaceDE w:val="0"/>
      <w:autoSpaceDN w:val="0"/>
      <w:adjustRightInd w:val="0"/>
      <w:spacing w:before="100" w:beforeAutospacing="1" w:after="0" w:line="240" w:lineRule="auto"/>
      <w:ind w:firstLine="709"/>
      <w:jc w:val="both"/>
    </w:pPr>
    <w:rPr>
      <w:rFonts w:ascii="Courier New" w:eastAsia="Times New Roman" w:hAnsi="Courier New" w:cs="Courier New"/>
      <w:sz w:val="20"/>
      <w:szCs w:val="20"/>
      <w:lang w:eastAsia="ru-RU"/>
    </w:rPr>
  </w:style>
  <w:style w:type="paragraph" w:customStyle="1" w:styleId="ConsPlusTitle">
    <w:name w:val="ConsPlusTitle"/>
    <w:rsid w:val="00A63EED"/>
    <w:pPr>
      <w:widowControl w:val="0"/>
      <w:autoSpaceDE w:val="0"/>
      <w:autoSpaceDN w:val="0"/>
      <w:adjustRightInd w:val="0"/>
      <w:spacing w:before="100" w:beforeAutospacing="1" w:after="0" w:line="240" w:lineRule="auto"/>
      <w:ind w:firstLine="709"/>
      <w:jc w:val="both"/>
    </w:pPr>
    <w:rPr>
      <w:rFonts w:ascii="Times New Roman" w:eastAsia="Times New Roman" w:hAnsi="Times New Roman" w:cs="Times New Roman"/>
      <w:b/>
      <w:bCs/>
      <w:sz w:val="28"/>
      <w:szCs w:val="28"/>
      <w:lang w:eastAsia="ru-RU"/>
    </w:rPr>
  </w:style>
  <w:style w:type="paragraph" w:styleId="af3">
    <w:name w:val="footer"/>
    <w:basedOn w:val="a"/>
    <w:link w:val="af4"/>
    <w:uiPriority w:val="99"/>
    <w:rsid w:val="00A63EED"/>
    <w:pPr>
      <w:tabs>
        <w:tab w:val="center" w:pos="4677"/>
        <w:tab w:val="right" w:pos="9355"/>
      </w:tabs>
    </w:pPr>
  </w:style>
  <w:style w:type="character" w:customStyle="1" w:styleId="af4">
    <w:name w:val="Нижний колонтитул Знак"/>
    <w:basedOn w:val="a0"/>
    <w:link w:val="af3"/>
    <w:uiPriority w:val="99"/>
    <w:rsid w:val="00A63EED"/>
    <w:rPr>
      <w:rFonts w:ascii="Times New Roman" w:eastAsia="Times New Roman" w:hAnsi="Times New Roman" w:cs="Times New Roman"/>
      <w:sz w:val="24"/>
      <w:szCs w:val="24"/>
    </w:rPr>
  </w:style>
  <w:style w:type="paragraph" w:styleId="24">
    <w:name w:val="Body Text Indent 2"/>
    <w:basedOn w:val="a"/>
    <w:link w:val="25"/>
    <w:rsid w:val="00A63EED"/>
    <w:pPr>
      <w:spacing w:after="120" w:line="480" w:lineRule="auto"/>
      <w:ind w:left="283"/>
    </w:pPr>
  </w:style>
  <w:style w:type="character" w:customStyle="1" w:styleId="25">
    <w:name w:val="Основной текст с отступом 2 Знак"/>
    <w:basedOn w:val="a0"/>
    <w:link w:val="24"/>
    <w:rsid w:val="00A63EED"/>
    <w:rPr>
      <w:rFonts w:ascii="Times New Roman" w:eastAsia="Times New Roman" w:hAnsi="Times New Roman" w:cs="Times New Roman"/>
      <w:sz w:val="24"/>
      <w:szCs w:val="24"/>
      <w:lang w:eastAsia="ar-SA"/>
    </w:rPr>
  </w:style>
  <w:style w:type="paragraph" w:styleId="26">
    <w:name w:val="Body Text 2"/>
    <w:basedOn w:val="a"/>
    <w:link w:val="27"/>
    <w:rsid w:val="00A63EED"/>
    <w:pPr>
      <w:spacing w:after="120" w:line="480" w:lineRule="auto"/>
    </w:pPr>
  </w:style>
  <w:style w:type="character" w:customStyle="1" w:styleId="27">
    <w:name w:val="Основной текст 2 Знак"/>
    <w:basedOn w:val="a0"/>
    <w:link w:val="26"/>
    <w:rsid w:val="00A63EED"/>
    <w:rPr>
      <w:rFonts w:ascii="Times New Roman" w:eastAsia="Times New Roman" w:hAnsi="Times New Roman" w:cs="Times New Roman"/>
      <w:sz w:val="24"/>
      <w:szCs w:val="24"/>
      <w:lang w:eastAsia="ar-SA"/>
    </w:rPr>
  </w:style>
  <w:style w:type="paragraph" w:customStyle="1" w:styleId="18">
    <w:name w:val="Знак1"/>
    <w:basedOn w:val="a"/>
    <w:rsid w:val="00A63EED"/>
    <w:pPr>
      <w:spacing w:after="160" w:line="240" w:lineRule="exact"/>
    </w:pPr>
    <w:rPr>
      <w:rFonts w:ascii="Verdana" w:hAnsi="Verdana"/>
      <w:sz w:val="20"/>
      <w:szCs w:val="20"/>
      <w:lang w:val="en-US" w:eastAsia="en-US"/>
    </w:rPr>
  </w:style>
  <w:style w:type="paragraph" w:customStyle="1" w:styleId="19">
    <w:name w:val="1 Знак Знак Знак"/>
    <w:basedOn w:val="a"/>
    <w:rsid w:val="00A63EED"/>
    <w:rPr>
      <w:rFonts w:ascii="Verdana" w:hAnsi="Verdana" w:cs="Verdana"/>
      <w:sz w:val="20"/>
      <w:szCs w:val="20"/>
      <w:lang w:val="en-US" w:eastAsia="en-US"/>
    </w:rPr>
  </w:style>
  <w:style w:type="paragraph" w:styleId="af5">
    <w:name w:val="caption"/>
    <w:basedOn w:val="a"/>
    <w:next w:val="a"/>
    <w:qFormat/>
    <w:rsid w:val="00A63EED"/>
    <w:rPr>
      <w:b/>
      <w:bCs/>
      <w:sz w:val="20"/>
      <w:szCs w:val="20"/>
    </w:rPr>
  </w:style>
  <w:style w:type="paragraph" w:customStyle="1" w:styleId="af6">
    <w:name w:val="......."/>
    <w:basedOn w:val="a"/>
    <w:next w:val="a"/>
    <w:rsid w:val="00A63EED"/>
    <w:pPr>
      <w:autoSpaceDE w:val="0"/>
      <w:autoSpaceDN w:val="0"/>
      <w:adjustRightInd w:val="0"/>
    </w:pPr>
    <w:rPr>
      <w:lang w:eastAsia="ru-RU"/>
    </w:rPr>
  </w:style>
  <w:style w:type="paragraph" w:customStyle="1" w:styleId="ConsTitle">
    <w:name w:val="ConsTitle"/>
    <w:rsid w:val="00A63EED"/>
    <w:pPr>
      <w:widowControl w:val="0"/>
      <w:spacing w:before="100" w:beforeAutospacing="1" w:after="0" w:line="240" w:lineRule="auto"/>
      <w:ind w:firstLine="709"/>
      <w:jc w:val="both"/>
    </w:pPr>
    <w:rPr>
      <w:rFonts w:ascii="Arial" w:eastAsia="Times New Roman" w:hAnsi="Arial" w:cs="Times New Roman"/>
      <w:b/>
      <w:snapToGrid w:val="0"/>
      <w:sz w:val="16"/>
      <w:szCs w:val="20"/>
      <w:lang w:eastAsia="ru-RU"/>
    </w:rPr>
  </w:style>
  <w:style w:type="paragraph" w:customStyle="1" w:styleId="ConsNormal">
    <w:name w:val="ConsNormal"/>
    <w:rsid w:val="00A63EED"/>
    <w:pPr>
      <w:widowControl w:val="0"/>
      <w:spacing w:before="100" w:beforeAutospacing="1" w:after="0" w:line="240" w:lineRule="auto"/>
      <w:ind w:firstLine="720"/>
      <w:jc w:val="both"/>
    </w:pPr>
    <w:rPr>
      <w:rFonts w:ascii="Times New Roman" w:eastAsia="Times New Roman" w:hAnsi="Times New Roman" w:cs="Times New Roman"/>
      <w:snapToGrid w:val="0"/>
      <w:sz w:val="24"/>
      <w:szCs w:val="20"/>
      <w:lang w:eastAsia="ru-RU"/>
    </w:rPr>
  </w:style>
  <w:style w:type="paragraph" w:customStyle="1" w:styleId="Default">
    <w:name w:val="Default"/>
    <w:rsid w:val="00A63EED"/>
    <w:pPr>
      <w:autoSpaceDE w:val="0"/>
      <w:autoSpaceDN w:val="0"/>
      <w:adjustRightInd w:val="0"/>
      <w:spacing w:before="100" w:beforeAutospacing="1" w:after="0"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af7">
    <w:name w:val="........"/>
    <w:basedOn w:val="Default"/>
    <w:next w:val="Default"/>
    <w:rsid w:val="00A63EED"/>
    <w:rPr>
      <w:color w:val="auto"/>
    </w:rPr>
  </w:style>
  <w:style w:type="paragraph" w:customStyle="1" w:styleId="af8">
    <w:name w:val="............"/>
    <w:basedOn w:val="Default"/>
    <w:next w:val="Default"/>
    <w:rsid w:val="00A63EED"/>
    <w:rPr>
      <w:color w:val="auto"/>
    </w:rPr>
  </w:style>
  <w:style w:type="paragraph" w:customStyle="1" w:styleId="28">
    <w:name w:val="........ ..... 2"/>
    <w:basedOn w:val="Default"/>
    <w:next w:val="Default"/>
    <w:rsid w:val="00A63EED"/>
    <w:rPr>
      <w:color w:val="auto"/>
    </w:rPr>
  </w:style>
  <w:style w:type="paragraph" w:customStyle="1" w:styleId="32">
    <w:name w:val=".....3 .... .... .... .... .... .... .... .... .... .... .... .... .... .... .... .... ...."/>
    <w:basedOn w:val="Default"/>
    <w:next w:val="Default"/>
    <w:rsid w:val="00A63EED"/>
    <w:rPr>
      <w:color w:val="auto"/>
    </w:rPr>
  </w:style>
  <w:style w:type="paragraph" w:customStyle="1" w:styleId="Standard">
    <w:name w:val="Standard"/>
    <w:rsid w:val="00A63EED"/>
    <w:pPr>
      <w:suppressAutoHyphens/>
      <w:autoSpaceDN w:val="0"/>
      <w:spacing w:before="100" w:beforeAutospacing="1" w:after="0" w:line="240" w:lineRule="auto"/>
      <w:ind w:firstLine="709"/>
      <w:jc w:val="both"/>
      <w:textAlignment w:val="baseline"/>
    </w:pPr>
    <w:rPr>
      <w:rFonts w:ascii="Times New Roman" w:eastAsia="Times New Roman" w:hAnsi="Times New Roman" w:cs="Times New Roman"/>
      <w:kern w:val="3"/>
      <w:sz w:val="24"/>
      <w:szCs w:val="24"/>
      <w:lang w:val="kk-KZ" w:eastAsia="zh-CN"/>
    </w:rPr>
  </w:style>
  <w:style w:type="paragraph" w:customStyle="1" w:styleId="af9">
    <w:name w:val="Знак Знак Знак Знак"/>
    <w:basedOn w:val="a"/>
    <w:autoRedefine/>
    <w:rsid w:val="00A63EED"/>
    <w:pPr>
      <w:spacing w:after="160" w:line="240" w:lineRule="exact"/>
    </w:pPr>
    <w:rPr>
      <w:rFonts w:eastAsia="SimSun"/>
      <w:b/>
      <w:sz w:val="28"/>
      <w:lang w:val="en-US" w:eastAsia="en-US"/>
    </w:rPr>
  </w:style>
  <w:style w:type="character" w:customStyle="1" w:styleId="s1">
    <w:name w:val="s1"/>
    <w:rsid w:val="00A63EED"/>
    <w:rPr>
      <w:rFonts w:ascii="Times New Roman" w:hAnsi="Times New Roman" w:cs="Times New Roman"/>
      <w:b/>
      <w:bCs/>
      <w:i w:val="0"/>
      <w:iCs w:val="0"/>
      <w:strike w:val="0"/>
      <w:dstrike w:val="0"/>
      <w:color w:val="000000"/>
      <w:sz w:val="20"/>
      <w:szCs w:val="20"/>
      <w:u w:val="none"/>
    </w:rPr>
  </w:style>
  <w:style w:type="character" w:styleId="afa">
    <w:name w:val="page number"/>
    <w:basedOn w:val="a0"/>
    <w:rsid w:val="00A63EED"/>
  </w:style>
  <w:style w:type="paragraph" w:customStyle="1" w:styleId="1a">
    <w:name w:val="Обычный1"/>
    <w:rsid w:val="00A63EED"/>
    <w:pPr>
      <w:widowControl w:val="0"/>
      <w:suppressAutoHyphens/>
      <w:spacing w:before="100" w:beforeAutospacing="1" w:after="0" w:line="100" w:lineRule="atLeast"/>
      <w:ind w:firstLine="709"/>
      <w:jc w:val="both"/>
      <w:textAlignment w:val="baseline"/>
    </w:pPr>
    <w:rPr>
      <w:rFonts w:ascii="Times New Roman" w:eastAsia="SimSun" w:hAnsi="Times New Roman" w:cs="Mangal"/>
      <w:kern w:val="1"/>
      <w:sz w:val="24"/>
      <w:szCs w:val="24"/>
      <w:lang w:eastAsia="hi-IN" w:bidi="hi-IN"/>
    </w:rPr>
  </w:style>
  <w:style w:type="character" w:customStyle="1" w:styleId="WW8Num22z0">
    <w:name w:val="WW8Num22z0"/>
    <w:rsid w:val="00A63EED"/>
    <w:rPr>
      <w:rFonts w:ascii="Symbol" w:hAnsi="Symbol"/>
    </w:rPr>
  </w:style>
  <w:style w:type="character" w:customStyle="1" w:styleId="110">
    <w:name w:val="Основной шрифт абзаца11"/>
    <w:rsid w:val="00A63EED"/>
  </w:style>
  <w:style w:type="character" w:customStyle="1" w:styleId="s0">
    <w:name w:val="s0"/>
    <w:rsid w:val="00A63EED"/>
    <w:rPr>
      <w:rFonts w:ascii="Times New Roman" w:hAnsi="Times New Roman" w:cs="Times New Roman"/>
      <w:b w:val="0"/>
      <w:bCs w:val="0"/>
      <w:i w:val="0"/>
      <w:iCs w:val="0"/>
      <w:strike w:val="0"/>
      <w:dstrike w:val="0"/>
      <w:color w:val="000000"/>
      <w:sz w:val="28"/>
      <w:szCs w:val="28"/>
      <w:u w:val="none"/>
    </w:rPr>
  </w:style>
  <w:style w:type="paragraph" w:customStyle="1" w:styleId="310">
    <w:name w:val="Основной текст 31"/>
    <w:basedOn w:val="a"/>
    <w:qFormat/>
    <w:rsid w:val="00A63EED"/>
    <w:pPr>
      <w:spacing w:after="120"/>
    </w:pPr>
    <w:rPr>
      <w:rFonts w:cs="Calibri"/>
      <w:sz w:val="16"/>
      <w:szCs w:val="16"/>
    </w:rPr>
  </w:style>
  <w:style w:type="paragraph" w:styleId="afb">
    <w:name w:val="List Paragraph"/>
    <w:aliases w:val="ненум_список,маркированный"/>
    <w:basedOn w:val="a"/>
    <w:link w:val="afc"/>
    <w:uiPriority w:val="34"/>
    <w:qFormat/>
    <w:rsid w:val="00A63EED"/>
    <w:pPr>
      <w:spacing w:after="200" w:line="276" w:lineRule="auto"/>
      <w:ind w:left="720"/>
      <w:contextualSpacing/>
    </w:pPr>
    <w:rPr>
      <w:rFonts w:ascii="Calibri" w:eastAsia="Calibri" w:hAnsi="Calibri"/>
      <w:sz w:val="22"/>
      <w:szCs w:val="22"/>
      <w:lang w:eastAsia="en-US"/>
    </w:rPr>
  </w:style>
  <w:style w:type="paragraph" w:styleId="afd">
    <w:name w:val="No Spacing"/>
    <w:aliases w:val="Обя,мелкий,мой рабочий,No Spacing,норма,Айгерим"/>
    <w:link w:val="afe"/>
    <w:uiPriority w:val="99"/>
    <w:qFormat/>
    <w:rsid w:val="00A63EED"/>
    <w:pPr>
      <w:spacing w:before="100" w:beforeAutospacing="1" w:after="0" w:line="240" w:lineRule="auto"/>
      <w:ind w:firstLine="709"/>
      <w:jc w:val="both"/>
    </w:pPr>
    <w:rPr>
      <w:rFonts w:ascii="Calibri" w:eastAsia="Times New Roman" w:hAnsi="Calibri" w:cs="Times New Roman"/>
      <w:lang w:eastAsia="ru-RU"/>
    </w:rPr>
  </w:style>
  <w:style w:type="paragraph" w:styleId="aff">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1,Знак Знак3,Обычный (Web),Зна"/>
    <w:basedOn w:val="a"/>
    <w:link w:val="aff0"/>
    <w:uiPriority w:val="99"/>
    <w:unhideWhenUsed/>
    <w:qFormat/>
    <w:rsid w:val="00A63EED"/>
    <w:pPr>
      <w:spacing w:after="119"/>
    </w:pPr>
  </w:style>
  <w:style w:type="character" w:customStyle="1" w:styleId="afe">
    <w:name w:val="Без интервала Знак"/>
    <w:aliases w:val="Обя Знак,мелкий Знак,мой рабочий Знак,No Spacing Знак,норма Знак,Айгерим Знак"/>
    <w:link w:val="afd"/>
    <w:uiPriority w:val="99"/>
    <w:rsid w:val="00A63EED"/>
    <w:rPr>
      <w:rFonts w:ascii="Calibri" w:eastAsia="Times New Roman" w:hAnsi="Calibri" w:cs="Times New Roman"/>
      <w:lang w:eastAsia="ru-RU"/>
    </w:rPr>
  </w:style>
  <w:style w:type="character" w:styleId="aff1">
    <w:name w:val="Emphasis"/>
    <w:qFormat/>
    <w:rsid w:val="00A63EED"/>
    <w:rPr>
      <w:i/>
      <w:iCs/>
    </w:rPr>
  </w:style>
  <w:style w:type="character" w:styleId="aff2">
    <w:name w:val="Hyperlink"/>
    <w:uiPriority w:val="99"/>
    <w:rsid w:val="00A63EED"/>
    <w:rPr>
      <w:color w:val="0000FF"/>
      <w:u w:val="single"/>
    </w:rPr>
  </w:style>
  <w:style w:type="character" w:customStyle="1" w:styleId="aff0">
    <w:name w:val="Обычный (веб)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Зна Знак"/>
    <w:link w:val="aff"/>
    <w:uiPriority w:val="99"/>
    <w:locked/>
    <w:rsid w:val="00A63EED"/>
    <w:rPr>
      <w:rFonts w:ascii="Times New Roman" w:eastAsia="Times New Roman" w:hAnsi="Times New Roman" w:cs="Times New Roman"/>
      <w:sz w:val="24"/>
      <w:szCs w:val="24"/>
    </w:rPr>
  </w:style>
  <w:style w:type="character" w:customStyle="1" w:styleId="status1">
    <w:name w:val="status1"/>
    <w:rsid w:val="00A63EED"/>
    <w:rPr>
      <w:vanish/>
      <w:webHidden w:val="0"/>
      <w:sz w:val="17"/>
      <w:szCs w:val="17"/>
      <w:shd w:val="clear" w:color="auto" w:fill="DDDDDD"/>
      <w:specVanish w:val="0"/>
    </w:rPr>
  </w:style>
  <w:style w:type="character" w:customStyle="1" w:styleId="afc">
    <w:name w:val="Абзац списка Знак"/>
    <w:aliases w:val="ненум_список Знак,маркированный Знак"/>
    <w:link w:val="afb"/>
    <w:uiPriority w:val="34"/>
    <w:rsid w:val="00A63EED"/>
    <w:rPr>
      <w:rFonts w:ascii="Calibri" w:eastAsia="Calibri" w:hAnsi="Calibri" w:cs="Times New Roman"/>
    </w:rPr>
  </w:style>
  <w:style w:type="table" w:styleId="aff3">
    <w:name w:val="Table Grid"/>
    <w:basedOn w:val="a1"/>
    <w:uiPriority w:val="59"/>
    <w:rsid w:val="00A63EED"/>
    <w:pPr>
      <w:spacing w:before="100" w:beforeAutospacing="1" w:after="0" w:line="24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Название4"/>
    <w:basedOn w:val="a"/>
    <w:rsid w:val="00A63EED"/>
    <w:pPr>
      <w:suppressLineNumbers/>
      <w:spacing w:before="120" w:after="120"/>
    </w:pPr>
    <w:rPr>
      <w:i/>
      <w:iCs/>
      <w:lang w:val="kk-KZ"/>
    </w:rPr>
  </w:style>
  <w:style w:type="character" w:styleId="aff4">
    <w:name w:val="Strong"/>
    <w:uiPriority w:val="22"/>
    <w:qFormat/>
    <w:rsid w:val="00A63EED"/>
    <w:rPr>
      <w:b/>
      <w:bCs/>
    </w:rPr>
  </w:style>
  <w:style w:type="character" w:customStyle="1" w:styleId="51">
    <w:name w:val="Основной текст (5)_"/>
    <w:link w:val="52"/>
    <w:rsid w:val="00A63EED"/>
    <w:rPr>
      <w:b/>
      <w:bCs/>
      <w:sz w:val="26"/>
      <w:szCs w:val="26"/>
      <w:shd w:val="clear" w:color="auto" w:fill="FFFFFF"/>
    </w:rPr>
  </w:style>
  <w:style w:type="paragraph" w:customStyle="1" w:styleId="52">
    <w:name w:val="Основной текст (5)"/>
    <w:basedOn w:val="a"/>
    <w:link w:val="51"/>
    <w:rsid w:val="00A63EED"/>
    <w:pPr>
      <w:widowControl w:val="0"/>
      <w:shd w:val="clear" w:color="auto" w:fill="FFFFFF"/>
      <w:spacing w:line="0" w:lineRule="atLeast"/>
    </w:pPr>
    <w:rPr>
      <w:rFonts w:asciiTheme="minorHAnsi" w:eastAsiaTheme="minorHAnsi" w:hAnsiTheme="minorHAnsi" w:cstheme="minorBidi"/>
      <w:b/>
      <w:bCs/>
      <w:sz w:val="26"/>
      <w:szCs w:val="26"/>
      <w:lang w:eastAsia="en-US"/>
    </w:rPr>
  </w:style>
  <w:style w:type="paragraph" w:customStyle="1" w:styleId="29">
    <w:name w:val="Без интервала2"/>
    <w:qFormat/>
    <w:rsid w:val="004E3211"/>
    <w:pPr>
      <w:spacing w:after="0" w:line="240" w:lineRule="auto"/>
    </w:pPr>
    <w:rPr>
      <w:rFonts w:ascii="Calibri" w:eastAsia="Times New Roman" w:hAnsi="Calibri" w:cs="Calibri"/>
      <w:lang w:eastAsia="ru-RU"/>
    </w:rPr>
  </w:style>
  <w:style w:type="character" w:customStyle="1" w:styleId="CharAttribute8">
    <w:name w:val="CharAttribute8"/>
    <w:rsid w:val="004E3211"/>
    <w:rPr>
      <w:rFonts w:ascii="Times New Roman" w:eastAsia="Batang"/>
      <w:b/>
      <w:sz w:val="28"/>
      <w:u w:val="single" w:color="FFFFFF"/>
    </w:rPr>
  </w:style>
  <w:style w:type="character" w:customStyle="1" w:styleId="fontstyle01">
    <w:name w:val="fontstyle01"/>
    <w:basedOn w:val="a0"/>
    <w:rsid w:val="00EC2C4A"/>
    <w:rPr>
      <w:rFonts w:ascii="Times New Roman" w:hAnsi="Times New Roman" w:cs="Times New Roman" w:hint="default"/>
      <w:b w:val="0"/>
      <w:bCs w:val="0"/>
      <w:i w:val="0"/>
      <w:iCs w:val="0"/>
      <w:color w:val="000000"/>
      <w:sz w:val="28"/>
      <w:szCs w:val="28"/>
    </w:rPr>
  </w:style>
  <w:style w:type="character" w:customStyle="1" w:styleId="fontstyle11">
    <w:name w:val="fontstyle11"/>
    <w:basedOn w:val="a0"/>
    <w:rsid w:val="008E4AFC"/>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8E4AFC"/>
    <w:rPr>
      <w:rFonts w:ascii="Times New Roman" w:hAnsi="Times New Roman" w:cs="Times New Roman" w:hint="default"/>
      <w:b w:val="0"/>
      <w:bCs w:val="0"/>
      <w:i w:val="0"/>
      <w:iCs w:val="0"/>
      <w:color w:val="000000"/>
      <w:sz w:val="28"/>
      <w:szCs w:val="28"/>
    </w:rPr>
  </w:style>
  <w:style w:type="character" w:customStyle="1" w:styleId="fontstyle31">
    <w:name w:val="fontstyle31"/>
    <w:basedOn w:val="a0"/>
    <w:rsid w:val="0016217D"/>
    <w:rPr>
      <w:rFonts w:ascii="Times New Roman" w:hAnsi="Times New Roman" w:cs="Times New Roman" w:hint="default"/>
      <w:b/>
      <w:bCs/>
      <w:i/>
      <w:iCs/>
      <w:color w:val="000000"/>
      <w:sz w:val="28"/>
      <w:szCs w:val="28"/>
    </w:rPr>
  </w:style>
  <w:style w:type="character" w:customStyle="1" w:styleId="fontstyle41">
    <w:name w:val="fontstyle41"/>
    <w:basedOn w:val="a0"/>
    <w:rsid w:val="0016217D"/>
    <w:rPr>
      <w:rFonts w:ascii="Times New Roman" w:hAnsi="Times New Roman" w:cs="Times New Roman" w:hint="default"/>
      <w:b w:val="0"/>
      <w:bCs w:val="0"/>
      <w:i/>
      <w:iCs/>
      <w:color w:val="000000"/>
      <w:sz w:val="28"/>
      <w:szCs w:val="28"/>
    </w:rPr>
  </w:style>
  <w:style w:type="paragraph" w:styleId="HTML">
    <w:name w:val="HTML Preformatted"/>
    <w:basedOn w:val="a"/>
    <w:link w:val="HTML0"/>
    <w:uiPriority w:val="99"/>
    <w:unhideWhenUsed/>
    <w:rsid w:val="00F91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ind w:firstLine="0"/>
      <w:jc w:val="left"/>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F91141"/>
    <w:rPr>
      <w:rFonts w:ascii="Courier New" w:eastAsia="Times New Roman" w:hAnsi="Courier New" w:cs="Courier New"/>
      <w:sz w:val="20"/>
      <w:szCs w:val="20"/>
      <w:lang w:eastAsia="ru-RU"/>
    </w:rPr>
  </w:style>
  <w:style w:type="character" w:customStyle="1" w:styleId="y2iqfc">
    <w:name w:val="y2iqfc"/>
    <w:basedOn w:val="a0"/>
    <w:rsid w:val="00F911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EED"/>
    <w:pPr>
      <w:spacing w:before="100" w:beforeAutospacing="1" w:after="0" w:line="240" w:lineRule="auto"/>
      <w:ind w:firstLine="709"/>
      <w:jc w:val="both"/>
    </w:pPr>
    <w:rPr>
      <w:rFonts w:ascii="Times New Roman" w:eastAsia="Times New Roman" w:hAnsi="Times New Roman" w:cs="Times New Roman"/>
      <w:sz w:val="24"/>
      <w:szCs w:val="24"/>
      <w:lang w:eastAsia="ar-SA"/>
    </w:rPr>
  </w:style>
  <w:style w:type="paragraph" w:styleId="1">
    <w:name w:val="heading 1"/>
    <w:basedOn w:val="a"/>
    <w:next w:val="a"/>
    <w:link w:val="10"/>
    <w:uiPriority w:val="9"/>
    <w:qFormat/>
    <w:rsid w:val="00A63EED"/>
    <w:pPr>
      <w:keepNext/>
      <w:spacing w:before="240" w:after="60"/>
      <w:outlineLvl w:val="0"/>
    </w:pPr>
    <w:rPr>
      <w:rFonts w:ascii="Cambria" w:hAnsi="Cambria"/>
      <w:b/>
      <w:bCs/>
      <w:kern w:val="32"/>
      <w:sz w:val="32"/>
      <w:szCs w:val="32"/>
    </w:rPr>
  </w:style>
  <w:style w:type="paragraph" w:styleId="2">
    <w:name w:val="heading 2"/>
    <w:basedOn w:val="a"/>
    <w:next w:val="a"/>
    <w:link w:val="20"/>
    <w:qFormat/>
    <w:rsid w:val="00A63EED"/>
    <w:pPr>
      <w:keepNext/>
      <w:spacing w:before="240" w:after="60"/>
      <w:outlineLvl w:val="1"/>
    </w:pPr>
    <w:rPr>
      <w:rFonts w:ascii="Arial" w:hAnsi="Arial" w:cs="Arial"/>
      <w:b/>
      <w:bCs/>
      <w:i/>
      <w:iCs/>
      <w:sz w:val="28"/>
      <w:szCs w:val="28"/>
    </w:rPr>
  </w:style>
  <w:style w:type="paragraph" w:styleId="4">
    <w:name w:val="heading 4"/>
    <w:basedOn w:val="a"/>
    <w:next w:val="a"/>
    <w:link w:val="40"/>
    <w:qFormat/>
    <w:rsid w:val="00A63EED"/>
    <w:pPr>
      <w:keepNext/>
      <w:spacing w:before="240" w:after="60"/>
      <w:outlineLvl w:val="3"/>
    </w:pPr>
    <w:rPr>
      <w:b/>
      <w:bCs/>
      <w:sz w:val="28"/>
      <w:szCs w:val="28"/>
      <w:lang w:eastAsia="ru-RU"/>
    </w:rPr>
  </w:style>
  <w:style w:type="paragraph" w:styleId="5">
    <w:name w:val="heading 5"/>
    <w:basedOn w:val="a"/>
    <w:next w:val="a"/>
    <w:link w:val="50"/>
    <w:uiPriority w:val="9"/>
    <w:semiHidden/>
    <w:unhideWhenUsed/>
    <w:qFormat/>
    <w:rsid w:val="00A63EED"/>
    <w:pPr>
      <w:spacing w:before="240" w:after="60"/>
      <w:outlineLvl w:val="4"/>
    </w:pPr>
    <w:rPr>
      <w:rFonts w:ascii="Calibri" w:hAnsi="Calibri"/>
      <w:b/>
      <w:bCs/>
      <w:i/>
      <w:iCs/>
      <w:sz w:val="26"/>
      <w:szCs w:val="26"/>
    </w:rPr>
  </w:style>
  <w:style w:type="paragraph" w:styleId="7">
    <w:name w:val="heading 7"/>
    <w:basedOn w:val="a"/>
    <w:next w:val="a"/>
    <w:link w:val="70"/>
    <w:qFormat/>
    <w:rsid w:val="00A63EED"/>
    <w:pPr>
      <w:keepNext/>
      <w:tabs>
        <w:tab w:val="num" w:pos="0"/>
      </w:tabs>
      <w:ind w:left="1296" w:hanging="1296"/>
      <w:jc w:val="center"/>
      <w:outlineLvl w:val="6"/>
    </w:pPr>
    <w:rPr>
      <w:b/>
      <w:i/>
      <w:sz w:val="28"/>
      <w:szCs w:val="20"/>
      <w:u w:val="single"/>
    </w:rPr>
  </w:style>
  <w:style w:type="paragraph" w:styleId="8">
    <w:name w:val="heading 8"/>
    <w:basedOn w:val="a"/>
    <w:next w:val="a"/>
    <w:link w:val="80"/>
    <w:qFormat/>
    <w:rsid w:val="00A63EED"/>
    <w:pPr>
      <w:tabs>
        <w:tab w:val="num" w:pos="0"/>
      </w:tabs>
      <w:spacing w:before="240" w:after="60"/>
      <w:ind w:left="1440" w:hanging="144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шрифт абзаца3"/>
    <w:rsid w:val="00A63EED"/>
  </w:style>
  <w:style w:type="character" w:customStyle="1" w:styleId="10">
    <w:name w:val="Заголовок 1 Знак"/>
    <w:basedOn w:val="a0"/>
    <w:link w:val="1"/>
    <w:uiPriority w:val="9"/>
    <w:rsid w:val="00A63EED"/>
    <w:rPr>
      <w:rFonts w:ascii="Cambria" w:eastAsia="Times New Roman" w:hAnsi="Cambria" w:cs="Times New Roman"/>
      <w:b/>
      <w:bCs/>
      <w:kern w:val="32"/>
      <w:sz w:val="32"/>
      <w:szCs w:val="32"/>
      <w:lang w:eastAsia="ar-SA"/>
    </w:rPr>
  </w:style>
  <w:style w:type="character" w:customStyle="1" w:styleId="20">
    <w:name w:val="Заголовок 2 Знак"/>
    <w:basedOn w:val="a0"/>
    <w:link w:val="2"/>
    <w:rsid w:val="00A63EED"/>
    <w:rPr>
      <w:rFonts w:ascii="Arial" w:eastAsia="Times New Roman" w:hAnsi="Arial" w:cs="Arial"/>
      <w:b/>
      <w:bCs/>
      <w:i/>
      <w:iCs/>
      <w:sz w:val="28"/>
      <w:szCs w:val="28"/>
      <w:lang w:eastAsia="ar-SA"/>
    </w:rPr>
  </w:style>
  <w:style w:type="character" w:customStyle="1" w:styleId="40">
    <w:name w:val="Заголовок 4 Знак"/>
    <w:basedOn w:val="a0"/>
    <w:link w:val="4"/>
    <w:rsid w:val="00A63EED"/>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semiHidden/>
    <w:rsid w:val="00A63EED"/>
    <w:rPr>
      <w:rFonts w:ascii="Calibri" w:eastAsia="Times New Roman" w:hAnsi="Calibri" w:cs="Times New Roman"/>
      <w:b/>
      <w:bCs/>
      <w:i/>
      <w:iCs/>
      <w:sz w:val="26"/>
      <w:szCs w:val="26"/>
      <w:lang w:eastAsia="ar-SA"/>
    </w:rPr>
  </w:style>
  <w:style w:type="character" w:customStyle="1" w:styleId="70">
    <w:name w:val="Заголовок 7 Знак"/>
    <w:basedOn w:val="a0"/>
    <w:link w:val="7"/>
    <w:rsid w:val="00A63EED"/>
    <w:rPr>
      <w:rFonts w:ascii="Times New Roman" w:eastAsia="Times New Roman" w:hAnsi="Times New Roman" w:cs="Times New Roman"/>
      <w:b/>
      <w:i/>
      <w:sz w:val="28"/>
      <w:szCs w:val="20"/>
      <w:u w:val="single"/>
      <w:lang w:eastAsia="ar-SA"/>
    </w:rPr>
  </w:style>
  <w:style w:type="character" w:customStyle="1" w:styleId="80">
    <w:name w:val="Заголовок 8 Знак"/>
    <w:basedOn w:val="a0"/>
    <w:link w:val="8"/>
    <w:rsid w:val="00A63EED"/>
    <w:rPr>
      <w:rFonts w:ascii="Times New Roman" w:eastAsia="Times New Roman" w:hAnsi="Times New Roman" w:cs="Times New Roman"/>
      <w:i/>
      <w:iCs/>
      <w:sz w:val="24"/>
      <w:szCs w:val="24"/>
      <w:lang w:eastAsia="ar-SA"/>
    </w:rPr>
  </w:style>
  <w:style w:type="paragraph" w:customStyle="1" w:styleId="11">
    <w:name w:val="Знак Знак1"/>
    <w:basedOn w:val="a"/>
    <w:next w:val="2"/>
    <w:autoRedefine/>
    <w:rsid w:val="00A63EED"/>
    <w:pPr>
      <w:spacing w:after="160" w:line="240" w:lineRule="exact"/>
      <w:jc w:val="center"/>
    </w:pPr>
    <w:rPr>
      <w:b/>
      <w:i/>
      <w:sz w:val="28"/>
      <w:szCs w:val="28"/>
      <w:lang w:val="en-US" w:eastAsia="en-US"/>
    </w:rPr>
  </w:style>
  <w:style w:type="character" w:customStyle="1" w:styleId="WW8Num3z0">
    <w:name w:val="WW8Num3z0"/>
    <w:rsid w:val="00A63EED"/>
    <w:rPr>
      <w:rFonts w:ascii="Symbol" w:hAnsi="Symbol" w:cs="OpenSymbol"/>
    </w:rPr>
  </w:style>
  <w:style w:type="character" w:customStyle="1" w:styleId="WW8Num4z0">
    <w:name w:val="WW8Num4z0"/>
    <w:rsid w:val="00A63EED"/>
    <w:rPr>
      <w:rFonts w:ascii="Symbol" w:hAnsi="Symbol" w:cs="OpenSymbol"/>
    </w:rPr>
  </w:style>
  <w:style w:type="character" w:customStyle="1" w:styleId="21">
    <w:name w:val="Основной шрифт абзаца2"/>
    <w:rsid w:val="00A63EED"/>
  </w:style>
  <w:style w:type="character" w:customStyle="1" w:styleId="WW8Num2z0">
    <w:name w:val="WW8Num2z0"/>
    <w:rsid w:val="00A63EED"/>
    <w:rPr>
      <w:rFonts w:ascii="Times New Roman" w:eastAsia="Times New Roman" w:hAnsi="Times New Roman" w:cs="Times New Roman"/>
      <w:b w:val="0"/>
    </w:rPr>
  </w:style>
  <w:style w:type="character" w:customStyle="1" w:styleId="WW8Num2z1">
    <w:name w:val="WW8Num2z1"/>
    <w:rsid w:val="00A63EED"/>
    <w:rPr>
      <w:rFonts w:ascii="Courier New" w:hAnsi="Courier New" w:cs="Courier New"/>
    </w:rPr>
  </w:style>
  <w:style w:type="character" w:customStyle="1" w:styleId="WW8Num2z2">
    <w:name w:val="WW8Num2z2"/>
    <w:rsid w:val="00A63EED"/>
    <w:rPr>
      <w:rFonts w:ascii="Wingdings" w:hAnsi="Wingdings"/>
    </w:rPr>
  </w:style>
  <w:style w:type="character" w:customStyle="1" w:styleId="WW8Num2z3">
    <w:name w:val="WW8Num2z3"/>
    <w:rsid w:val="00A63EED"/>
    <w:rPr>
      <w:rFonts w:ascii="Symbol" w:hAnsi="Symbol"/>
    </w:rPr>
  </w:style>
  <w:style w:type="character" w:customStyle="1" w:styleId="WW8Num8z0">
    <w:name w:val="WW8Num8z0"/>
    <w:rsid w:val="00A63EED"/>
    <w:rPr>
      <w:rFonts w:ascii="Wingdings" w:hAnsi="Wingdings"/>
    </w:rPr>
  </w:style>
  <w:style w:type="character" w:customStyle="1" w:styleId="WW8Num8z1">
    <w:name w:val="WW8Num8z1"/>
    <w:rsid w:val="00A63EED"/>
    <w:rPr>
      <w:rFonts w:ascii="Courier New" w:hAnsi="Courier New" w:cs="Courier New"/>
    </w:rPr>
  </w:style>
  <w:style w:type="character" w:customStyle="1" w:styleId="WW8Num8z3">
    <w:name w:val="WW8Num8z3"/>
    <w:rsid w:val="00A63EED"/>
    <w:rPr>
      <w:rFonts w:ascii="Symbol" w:hAnsi="Symbol"/>
    </w:rPr>
  </w:style>
  <w:style w:type="character" w:customStyle="1" w:styleId="12">
    <w:name w:val="Основной шрифт абзаца1"/>
    <w:rsid w:val="00A63EED"/>
  </w:style>
  <w:style w:type="character" w:customStyle="1" w:styleId="a3">
    <w:name w:val="Текст выноски Знак"/>
    <w:uiPriority w:val="99"/>
    <w:rsid w:val="00A63EED"/>
    <w:rPr>
      <w:rFonts w:ascii="Tahoma" w:hAnsi="Tahoma" w:cs="Tahoma"/>
      <w:sz w:val="16"/>
      <w:szCs w:val="16"/>
    </w:rPr>
  </w:style>
  <w:style w:type="character" w:customStyle="1" w:styleId="a4">
    <w:name w:val="Название Знак"/>
    <w:rsid w:val="00A63EED"/>
    <w:rPr>
      <w:b/>
      <w:sz w:val="24"/>
    </w:rPr>
  </w:style>
  <w:style w:type="character" w:customStyle="1" w:styleId="a5">
    <w:name w:val="Маркеры списка"/>
    <w:rsid w:val="00A63EED"/>
    <w:rPr>
      <w:rFonts w:ascii="OpenSymbol" w:eastAsia="OpenSymbol" w:hAnsi="OpenSymbol" w:cs="OpenSymbol"/>
    </w:rPr>
  </w:style>
  <w:style w:type="paragraph" w:customStyle="1" w:styleId="13">
    <w:name w:val="Заголовок1"/>
    <w:basedOn w:val="a"/>
    <w:next w:val="a6"/>
    <w:rsid w:val="00A63EED"/>
    <w:pPr>
      <w:keepNext/>
      <w:spacing w:before="240" w:after="120"/>
    </w:pPr>
    <w:rPr>
      <w:rFonts w:ascii="Arial" w:eastAsia="Microsoft YaHei" w:hAnsi="Arial" w:cs="Mangal"/>
      <w:sz w:val="28"/>
      <w:szCs w:val="28"/>
    </w:rPr>
  </w:style>
  <w:style w:type="paragraph" w:styleId="a6">
    <w:name w:val="Body Text"/>
    <w:aliases w:val=" Знак1"/>
    <w:basedOn w:val="a"/>
    <w:link w:val="a7"/>
    <w:uiPriority w:val="99"/>
    <w:rsid w:val="00A63EED"/>
    <w:pPr>
      <w:spacing w:after="120"/>
    </w:pPr>
  </w:style>
  <w:style w:type="character" w:customStyle="1" w:styleId="a7">
    <w:name w:val="Основной текст Знак"/>
    <w:aliases w:val=" Знак1 Знак"/>
    <w:basedOn w:val="a0"/>
    <w:link w:val="a6"/>
    <w:uiPriority w:val="99"/>
    <w:rsid w:val="00A63EED"/>
    <w:rPr>
      <w:rFonts w:ascii="Times New Roman" w:eastAsia="Times New Roman" w:hAnsi="Times New Roman" w:cs="Times New Roman"/>
      <w:sz w:val="24"/>
      <w:szCs w:val="24"/>
      <w:lang w:eastAsia="ar-SA"/>
    </w:rPr>
  </w:style>
  <w:style w:type="paragraph" w:styleId="a8">
    <w:name w:val="List"/>
    <w:basedOn w:val="a6"/>
    <w:rsid w:val="00A63EED"/>
    <w:rPr>
      <w:rFonts w:cs="Mangal"/>
    </w:rPr>
  </w:style>
  <w:style w:type="paragraph" w:customStyle="1" w:styleId="22">
    <w:name w:val="Название2"/>
    <w:basedOn w:val="a"/>
    <w:rsid w:val="00A63EED"/>
    <w:pPr>
      <w:suppressLineNumbers/>
      <w:spacing w:before="120" w:after="120"/>
    </w:pPr>
    <w:rPr>
      <w:rFonts w:cs="Mangal"/>
      <w:i/>
      <w:iCs/>
    </w:rPr>
  </w:style>
  <w:style w:type="paragraph" w:customStyle="1" w:styleId="23">
    <w:name w:val="Указатель2"/>
    <w:basedOn w:val="a"/>
    <w:rsid w:val="00A63EED"/>
    <w:pPr>
      <w:suppressLineNumbers/>
    </w:pPr>
    <w:rPr>
      <w:rFonts w:cs="Mangal"/>
    </w:rPr>
  </w:style>
  <w:style w:type="paragraph" w:customStyle="1" w:styleId="14">
    <w:name w:val="Название1"/>
    <w:basedOn w:val="a"/>
    <w:rsid w:val="00A63EED"/>
    <w:pPr>
      <w:suppressLineNumbers/>
      <w:spacing w:before="120" w:after="120"/>
    </w:pPr>
    <w:rPr>
      <w:rFonts w:cs="Mangal"/>
      <w:i/>
      <w:iCs/>
    </w:rPr>
  </w:style>
  <w:style w:type="paragraph" w:customStyle="1" w:styleId="15">
    <w:name w:val="Указатель1"/>
    <w:basedOn w:val="a"/>
    <w:rsid w:val="00A63EED"/>
    <w:pPr>
      <w:suppressLineNumbers/>
    </w:pPr>
    <w:rPr>
      <w:rFonts w:cs="Mangal"/>
    </w:rPr>
  </w:style>
  <w:style w:type="paragraph" w:customStyle="1" w:styleId="210">
    <w:name w:val="Основной текст с отступом 21"/>
    <w:basedOn w:val="a"/>
    <w:rsid w:val="00A63EED"/>
    <w:pPr>
      <w:spacing w:after="120" w:line="480" w:lineRule="auto"/>
      <w:ind w:left="283"/>
    </w:pPr>
  </w:style>
  <w:style w:type="paragraph" w:styleId="a9">
    <w:name w:val="header"/>
    <w:basedOn w:val="a"/>
    <w:link w:val="aa"/>
    <w:uiPriority w:val="99"/>
    <w:rsid w:val="00A63EED"/>
    <w:pPr>
      <w:tabs>
        <w:tab w:val="center" w:pos="4153"/>
        <w:tab w:val="right" w:pos="8306"/>
      </w:tabs>
    </w:pPr>
    <w:rPr>
      <w:szCs w:val="20"/>
    </w:rPr>
  </w:style>
  <w:style w:type="character" w:customStyle="1" w:styleId="aa">
    <w:name w:val="Верхний колонтитул Знак"/>
    <w:basedOn w:val="a0"/>
    <w:link w:val="a9"/>
    <w:uiPriority w:val="99"/>
    <w:rsid w:val="00A63EED"/>
    <w:rPr>
      <w:rFonts w:ascii="Times New Roman" w:eastAsia="Times New Roman" w:hAnsi="Times New Roman" w:cs="Times New Roman"/>
      <w:sz w:val="24"/>
      <w:szCs w:val="20"/>
      <w:lang w:eastAsia="ar-SA"/>
    </w:rPr>
  </w:style>
  <w:style w:type="paragraph" w:customStyle="1" w:styleId="211">
    <w:name w:val="Основной текст 21"/>
    <w:basedOn w:val="a"/>
    <w:rsid w:val="00A63EED"/>
    <w:pPr>
      <w:spacing w:after="120" w:line="480" w:lineRule="auto"/>
    </w:pPr>
  </w:style>
  <w:style w:type="paragraph" w:styleId="ab">
    <w:name w:val="Title"/>
    <w:basedOn w:val="a"/>
    <w:next w:val="ac"/>
    <w:link w:val="16"/>
    <w:qFormat/>
    <w:rsid w:val="00A63EED"/>
    <w:pPr>
      <w:jc w:val="center"/>
    </w:pPr>
    <w:rPr>
      <w:b/>
      <w:szCs w:val="20"/>
    </w:rPr>
  </w:style>
  <w:style w:type="character" w:customStyle="1" w:styleId="16">
    <w:name w:val="Название Знак1"/>
    <w:basedOn w:val="a0"/>
    <w:link w:val="ab"/>
    <w:rsid w:val="00A63EED"/>
    <w:rPr>
      <w:rFonts w:ascii="Times New Roman" w:eastAsia="Times New Roman" w:hAnsi="Times New Roman" w:cs="Times New Roman"/>
      <w:b/>
      <w:sz w:val="24"/>
      <w:szCs w:val="20"/>
      <w:lang w:eastAsia="ar-SA"/>
    </w:rPr>
  </w:style>
  <w:style w:type="paragraph" w:styleId="ac">
    <w:name w:val="Subtitle"/>
    <w:basedOn w:val="13"/>
    <w:next w:val="a6"/>
    <w:link w:val="ad"/>
    <w:qFormat/>
    <w:rsid w:val="00A63EED"/>
    <w:pPr>
      <w:jc w:val="center"/>
    </w:pPr>
    <w:rPr>
      <w:i/>
      <w:iCs/>
    </w:rPr>
  </w:style>
  <w:style w:type="character" w:customStyle="1" w:styleId="ad">
    <w:name w:val="Подзаголовок Знак"/>
    <w:basedOn w:val="a0"/>
    <w:link w:val="ac"/>
    <w:rsid w:val="00A63EED"/>
    <w:rPr>
      <w:rFonts w:ascii="Arial" w:eastAsia="Microsoft YaHei" w:hAnsi="Arial" w:cs="Mangal"/>
      <w:i/>
      <w:iCs/>
      <w:sz w:val="28"/>
      <w:szCs w:val="28"/>
      <w:lang w:eastAsia="ar-SA"/>
    </w:rPr>
  </w:style>
  <w:style w:type="paragraph" w:styleId="ae">
    <w:name w:val="Balloon Text"/>
    <w:basedOn w:val="a"/>
    <w:link w:val="17"/>
    <w:uiPriority w:val="99"/>
    <w:rsid w:val="00A63EED"/>
    <w:rPr>
      <w:rFonts w:ascii="Tahoma" w:hAnsi="Tahoma" w:cs="Tahoma"/>
      <w:sz w:val="16"/>
      <w:szCs w:val="16"/>
    </w:rPr>
  </w:style>
  <w:style w:type="character" w:customStyle="1" w:styleId="17">
    <w:name w:val="Текст выноски Знак1"/>
    <w:basedOn w:val="a0"/>
    <w:link w:val="ae"/>
    <w:uiPriority w:val="99"/>
    <w:rsid w:val="00A63EED"/>
    <w:rPr>
      <w:rFonts w:ascii="Tahoma" w:eastAsia="Times New Roman" w:hAnsi="Tahoma" w:cs="Tahoma"/>
      <w:sz w:val="16"/>
      <w:szCs w:val="16"/>
      <w:lang w:eastAsia="ar-SA"/>
    </w:rPr>
  </w:style>
  <w:style w:type="paragraph" w:customStyle="1" w:styleId="af">
    <w:name w:val="Содержимое таблицы"/>
    <w:basedOn w:val="a"/>
    <w:rsid w:val="00A63EED"/>
    <w:pPr>
      <w:suppressLineNumbers/>
    </w:pPr>
  </w:style>
  <w:style w:type="paragraph" w:customStyle="1" w:styleId="af0">
    <w:name w:val="Заголовок таблицы"/>
    <w:basedOn w:val="af"/>
    <w:rsid w:val="00A63EED"/>
    <w:pPr>
      <w:jc w:val="center"/>
    </w:pPr>
    <w:rPr>
      <w:b/>
      <w:bCs/>
    </w:rPr>
  </w:style>
  <w:style w:type="paragraph" w:styleId="af1">
    <w:name w:val="Body Text Indent"/>
    <w:aliases w:val="Надин стиль,Основной текст 1,Нумерованный список !!,Iniiaiie oaeno 1,Ioia?iaaiiue nienie !!,Iaaei noeeu"/>
    <w:basedOn w:val="a"/>
    <w:link w:val="af2"/>
    <w:rsid w:val="00A63EED"/>
    <w:pPr>
      <w:spacing w:after="120"/>
      <w:ind w:left="283"/>
    </w:pPr>
    <w:rPr>
      <w:lang w:eastAsia="ru-RU"/>
    </w:rPr>
  </w:style>
  <w:style w:type="character" w:customStyle="1" w:styleId="af2">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f1"/>
    <w:rsid w:val="00A63EED"/>
    <w:rPr>
      <w:rFonts w:ascii="Times New Roman" w:eastAsia="Times New Roman" w:hAnsi="Times New Roman" w:cs="Times New Roman"/>
      <w:sz w:val="24"/>
      <w:szCs w:val="24"/>
      <w:lang w:eastAsia="ru-RU"/>
    </w:rPr>
  </w:style>
  <w:style w:type="paragraph" w:styleId="30">
    <w:name w:val="Body Text Indent 3"/>
    <w:basedOn w:val="a"/>
    <w:link w:val="31"/>
    <w:rsid w:val="00A63EED"/>
    <w:pPr>
      <w:spacing w:after="120"/>
      <w:ind w:left="283"/>
    </w:pPr>
    <w:rPr>
      <w:sz w:val="16"/>
      <w:szCs w:val="16"/>
      <w:lang w:eastAsia="ru-RU"/>
    </w:rPr>
  </w:style>
  <w:style w:type="character" w:customStyle="1" w:styleId="31">
    <w:name w:val="Основной текст с отступом 3 Знак"/>
    <w:basedOn w:val="a0"/>
    <w:link w:val="30"/>
    <w:rsid w:val="00A63EED"/>
    <w:rPr>
      <w:rFonts w:ascii="Times New Roman" w:eastAsia="Times New Roman" w:hAnsi="Times New Roman" w:cs="Times New Roman"/>
      <w:sz w:val="16"/>
      <w:szCs w:val="16"/>
      <w:lang w:eastAsia="ru-RU"/>
    </w:rPr>
  </w:style>
  <w:style w:type="paragraph" w:customStyle="1" w:styleId="Heading">
    <w:name w:val="Heading"/>
    <w:rsid w:val="00A63EED"/>
    <w:pPr>
      <w:autoSpaceDE w:val="0"/>
      <w:autoSpaceDN w:val="0"/>
      <w:spacing w:before="100" w:beforeAutospacing="1" w:after="0" w:line="240" w:lineRule="auto"/>
      <w:ind w:firstLine="709"/>
      <w:jc w:val="both"/>
    </w:pPr>
    <w:rPr>
      <w:rFonts w:ascii="Arial" w:eastAsia="Times New Roman" w:hAnsi="Arial" w:cs="Arial"/>
      <w:b/>
      <w:bCs/>
      <w:lang w:eastAsia="ru-RU"/>
    </w:rPr>
  </w:style>
  <w:style w:type="paragraph" w:customStyle="1" w:styleId="ConsPlusNonformat">
    <w:name w:val="ConsPlusNonformat"/>
    <w:rsid w:val="00A63EED"/>
    <w:pPr>
      <w:widowControl w:val="0"/>
      <w:autoSpaceDE w:val="0"/>
      <w:autoSpaceDN w:val="0"/>
      <w:adjustRightInd w:val="0"/>
      <w:spacing w:before="100" w:beforeAutospacing="1" w:after="0" w:line="240" w:lineRule="auto"/>
      <w:ind w:firstLine="709"/>
      <w:jc w:val="both"/>
    </w:pPr>
    <w:rPr>
      <w:rFonts w:ascii="Courier New" w:eastAsia="Times New Roman" w:hAnsi="Courier New" w:cs="Courier New"/>
      <w:sz w:val="20"/>
      <w:szCs w:val="20"/>
      <w:lang w:eastAsia="ru-RU"/>
    </w:rPr>
  </w:style>
  <w:style w:type="paragraph" w:customStyle="1" w:styleId="ConsPlusTitle">
    <w:name w:val="ConsPlusTitle"/>
    <w:rsid w:val="00A63EED"/>
    <w:pPr>
      <w:widowControl w:val="0"/>
      <w:autoSpaceDE w:val="0"/>
      <w:autoSpaceDN w:val="0"/>
      <w:adjustRightInd w:val="0"/>
      <w:spacing w:before="100" w:beforeAutospacing="1" w:after="0" w:line="240" w:lineRule="auto"/>
      <w:ind w:firstLine="709"/>
      <w:jc w:val="both"/>
    </w:pPr>
    <w:rPr>
      <w:rFonts w:ascii="Times New Roman" w:eastAsia="Times New Roman" w:hAnsi="Times New Roman" w:cs="Times New Roman"/>
      <w:b/>
      <w:bCs/>
      <w:sz w:val="28"/>
      <w:szCs w:val="28"/>
      <w:lang w:eastAsia="ru-RU"/>
    </w:rPr>
  </w:style>
  <w:style w:type="paragraph" w:styleId="af3">
    <w:name w:val="footer"/>
    <w:basedOn w:val="a"/>
    <w:link w:val="af4"/>
    <w:uiPriority w:val="99"/>
    <w:rsid w:val="00A63EED"/>
    <w:pPr>
      <w:tabs>
        <w:tab w:val="center" w:pos="4677"/>
        <w:tab w:val="right" w:pos="9355"/>
      </w:tabs>
    </w:pPr>
  </w:style>
  <w:style w:type="character" w:customStyle="1" w:styleId="af4">
    <w:name w:val="Нижний колонтитул Знак"/>
    <w:basedOn w:val="a0"/>
    <w:link w:val="af3"/>
    <w:uiPriority w:val="99"/>
    <w:rsid w:val="00A63EED"/>
    <w:rPr>
      <w:rFonts w:ascii="Times New Roman" w:eastAsia="Times New Roman" w:hAnsi="Times New Roman" w:cs="Times New Roman"/>
      <w:sz w:val="24"/>
      <w:szCs w:val="24"/>
    </w:rPr>
  </w:style>
  <w:style w:type="paragraph" w:styleId="24">
    <w:name w:val="Body Text Indent 2"/>
    <w:basedOn w:val="a"/>
    <w:link w:val="25"/>
    <w:rsid w:val="00A63EED"/>
    <w:pPr>
      <w:spacing w:after="120" w:line="480" w:lineRule="auto"/>
      <w:ind w:left="283"/>
    </w:pPr>
  </w:style>
  <w:style w:type="character" w:customStyle="1" w:styleId="25">
    <w:name w:val="Основной текст с отступом 2 Знак"/>
    <w:basedOn w:val="a0"/>
    <w:link w:val="24"/>
    <w:rsid w:val="00A63EED"/>
    <w:rPr>
      <w:rFonts w:ascii="Times New Roman" w:eastAsia="Times New Roman" w:hAnsi="Times New Roman" w:cs="Times New Roman"/>
      <w:sz w:val="24"/>
      <w:szCs w:val="24"/>
      <w:lang w:eastAsia="ar-SA"/>
    </w:rPr>
  </w:style>
  <w:style w:type="paragraph" w:styleId="26">
    <w:name w:val="Body Text 2"/>
    <w:basedOn w:val="a"/>
    <w:link w:val="27"/>
    <w:rsid w:val="00A63EED"/>
    <w:pPr>
      <w:spacing w:after="120" w:line="480" w:lineRule="auto"/>
    </w:pPr>
  </w:style>
  <w:style w:type="character" w:customStyle="1" w:styleId="27">
    <w:name w:val="Основной текст 2 Знак"/>
    <w:basedOn w:val="a0"/>
    <w:link w:val="26"/>
    <w:rsid w:val="00A63EED"/>
    <w:rPr>
      <w:rFonts w:ascii="Times New Roman" w:eastAsia="Times New Roman" w:hAnsi="Times New Roman" w:cs="Times New Roman"/>
      <w:sz w:val="24"/>
      <w:szCs w:val="24"/>
      <w:lang w:eastAsia="ar-SA"/>
    </w:rPr>
  </w:style>
  <w:style w:type="paragraph" w:customStyle="1" w:styleId="18">
    <w:name w:val="Знак1"/>
    <w:basedOn w:val="a"/>
    <w:rsid w:val="00A63EED"/>
    <w:pPr>
      <w:spacing w:after="160" w:line="240" w:lineRule="exact"/>
    </w:pPr>
    <w:rPr>
      <w:rFonts w:ascii="Verdana" w:hAnsi="Verdana"/>
      <w:sz w:val="20"/>
      <w:szCs w:val="20"/>
      <w:lang w:val="en-US" w:eastAsia="en-US"/>
    </w:rPr>
  </w:style>
  <w:style w:type="paragraph" w:customStyle="1" w:styleId="19">
    <w:name w:val="1 Знак Знак Знак"/>
    <w:basedOn w:val="a"/>
    <w:rsid w:val="00A63EED"/>
    <w:rPr>
      <w:rFonts w:ascii="Verdana" w:hAnsi="Verdana" w:cs="Verdana"/>
      <w:sz w:val="20"/>
      <w:szCs w:val="20"/>
      <w:lang w:val="en-US" w:eastAsia="en-US"/>
    </w:rPr>
  </w:style>
  <w:style w:type="paragraph" w:styleId="af5">
    <w:name w:val="caption"/>
    <w:basedOn w:val="a"/>
    <w:next w:val="a"/>
    <w:qFormat/>
    <w:rsid w:val="00A63EED"/>
    <w:rPr>
      <w:b/>
      <w:bCs/>
      <w:sz w:val="20"/>
      <w:szCs w:val="20"/>
    </w:rPr>
  </w:style>
  <w:style w:type="paragraph" w:customStyle="1" w:styleId="af6">
    <w:name w:val="......."/>
    <w:basedOn w:val="a"/>
    <w:next w:val="a"/>
    <w:rsid w:val="00A63EED"/>
    <w:pPr>
      <w:autoSpaceDE w:val="0"/>
      <w:autoSpaceDN w:val="0"/>
      <w:adjustRightInd w:val="0"/>
    </w:pPr>
    <w:rPr>
      <w:lang w:eastAsia="ru-RU"/>
    </w:rPr>
  </w:style>
  <w:style w:type="paragraph" w:customStyle="1" w:styleId="ConsTitle">
    <w:name w:val="ConsTitle"/>
    <w:rsid w:val="00A63EED"/>
    <w:pPr>
      <w:widowControl w:val="0"/>
      <w:spacing w:before="100" w:beforeAutospacing="1" w:after="0" w:line="240" w:lineRule="auto"/>
      <w:ind w:firstLine="709"/>
      <w:jc w:val="both"/>
    </w:pPr>
    <w:rPr>
      <w:rFonts w:ascii="Arial" w:eastAsia="Times New Roman" w:hAnsi="Arial" w:cs="Times New Roman"/>
      <w:b/>
      <w:snapToGrid w:val="0"/>
      <w:sz w:val="16"/>
      <w:szCs w:val="20"/>
      <w:lang w:eastAsia="ru-RU"/>
    </w:rPr>
  </w:style>
  <w:style w:type="paragraph" w:customStyle="1" w:styleId="ConsNormal">
    <w:name w:val="ConsNormal"/>
    <w:rsid w:val="00A63EED"/>
    <w:pPr>
      <w:widowControl w:val="0"/>
      <w:spacing w:before="100" w:beforeAutospacing="1" w:after="0" w:line="240" w:lineRule="auto"/>
      <w:ind w:firstLine="720"/>
      <w:jc w:val="both"/>
    </w:pPr>
    <w:rPr>
      <w:rFonts w:ascii="Times New Roman" w:eastAsia="Times New Roman" w:hAnsi="Times New Roman" w:cs="Times New Roman"/>
      <w:snapToGrid w:val="0"/>
      <w:sz w:val="24"/>
      <w:szCs w:val="20"/>
      <w:lang w:eastAsia="ru-RU"/>
    </w:rPr>
  </w:style>
  <w:style w:type="paragraph" w:customStyle="1" w:styleId="Default">
    <w:name w:val="Default"/>
    <w:rsid w:val="00A63EED"/>
    <w:pPr>
      <w:autoSpaceDE w:val="0"/>
      <w:autoSpaceDN w:val="0"/>
      <w:adjustRightInd w:val="0"/>
      <w:spacing w:before="100" w:beforeAutospacing="1" w:after="0"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af7">
    <w:name w:val="........"/>
    <w:basedOn w:val="Default"/>
    <w:next w:val="Default"/>
    <w:rsid w:val="00A63EED"/>
    <w:rPr>
      <w:color w:val="auto"/>
    </w:rPr>
  </w:style>
  <w:style w:type="paragraph" w:customStyle="1" w:styleId="af8">
    <w:name w:val="............"/>
    <w:basedOn w:val="Default"/>
    <w:next w:val="Default"/>
    <w:rsid w:val="00A63EED"/>
    <w:rPr>
      <w:color w:val="auto"/>
    </w:rPr>
  </w:style>
  <w:style w:type="paragraph" w:customStyle="1" w:styleId="28">
    <w:name w:val="........ ..... 2"/>
    <w:basedOn w:val="Default"/>
    <w:next w:val="Default"/>
    <w:rsid w:val="00A63EED"/>
    <w:rPr>
      <w:color w:val="auto"/>
    </w:rPr>
  </w:style>
  <w:style w:type="paragraph" w:customStyle="1" w:styleId="32">
    <w:name w:val=".....3 .... .... .... .... .... .... .... .... .... .... .... .... .... .... .... .... ...."/>
    <w:basedOn w:val="Default"/>
    <w:next w:val="Default"/>
    <w:rsid w:val="00A63EED"/>
    <w:rPr>
      <w:color w:val="auto"/>
    </w:rPr>
  </w:style>
  <w:style w:type="paragraph" w:customStyle="1" w:styleId="Standard">
    <w:name w:val="Standard"/>
    <w:rsid w:val="00A63EED"/>
    <w:pPr>
      <w:suppressAutoHyphens/>
      <w:autoSpaceDN w:val="0"/>
      <w:spacing w:before="100" w:beforeAutospacing="1" w:after="0" w:line="240" w:lineRule="auto"/>
      <w:ind w:firstLine="709"/>
      <w:jc w:val="both"/>
      <w:textAlignment w:val="baseline"/>
    </w:pPr>
    <w:rPr>
      <w:rFonts w:ascii="Times New Roman" w:eastAsia="Times New Roman" w:hAnsi="Times New Roman" w:cs="Times New Roman"/>
      <w:kern w:val="3"/>
      <w:sz w:val="24"/>
      <w:szCs w:val="24"/>
      <w:lang w:val="kk-KZ" w:eastAsia="zh-CN"/>
    </w:rPr>
  </w:style>
  <w:style w:type="paragraph" w:customStyle="1" w:styleId="af9">
    <w:name w:val="Знак Знак Знак Знак"/>
    <w:basedOn w:val="a"/>
    <w:autoRedefine/>
    <w:rsid w:val="00A63EED"/>
    <w:pPr>
      <w:spacing w:after="160" w:line="240" w:lineRule="exact"/>
    </w:pPr>
    <w:rPr>
      <w:rFonts w:eastAsia="SimSun"/>
      <w:b/>
      <w:sz w:val="28"/>
      <w:lang w:val="en-US" w:eastAsia="en-US"/>
    </w:rPr>
  </w:style>
  <w:style w:type="character" w:customStyle="1" w:styleId="s1">
    <w:name w:val="s1"/>
    <w:rsid w:val="00A63EED"/>
    <w:rPr>
      <w:rFonts w:ascii="Times New Roman" w:hAnsi="Times New Roman" w:cs="Times New Roman"/>
      <w:b/>
      <w:bCs/>
      <w:i w:val="0"/>
      <w:iCs w:val="0"/>
      <w:strike w:val="0"/>
      <w:dstrike w:val="0"/>
      <w:color w:val="000000"/>
      <w:sz w:val="20"/>
      <w:szCs w:val="20"/>
      <w:u w:val="none"/>
    </w:rPr>
  </w:style>
  <w:style w:type="character" w:styleId="afa">
    <w:name w:val="page number"/>
    <w:basedOn w:val="a0"/>
    <w:rsid w:val="00A63EED"/>
  </w:style>
  <w:style w:type="paragraph" w:customStyle="1" w:styleId="1a">
    <w:name w:val="Обычный1"/>
    <w:rsid w:val="00A63EED"/>
    <w:pPr>
      <w:widowControl w:val="0"/>
      <w:suppressAutoHyphens/>
      <w:spacing w:before="100" w:beforeAutospacing="1" w:after="0" w:line="100" w:lineRule="atLeast"/>
      <w:ind w:firstLine="709"/>
      <w:jc w:val="both"/>
      <w:textAlignment w:val="baseline"/>
    </w:pPr>
    <w:rPr>
      <w:rFonts w:ascii="Times New Roman" w:eastAsia="SimSun" w:hAnsi="Times New Roman" w:cs="Mangal"/>
      <w:kern w:val="1"/>
      <w:sz w:val="24"/>
      <w:szCs w:val="24"/>
      <w:lang w:eastAsia="hi-IN" w:bidi="hi-IN"/>
    </w:rPr>
  </w:style>
  <w:style w:type="character" w:customStyle="1" w:styleId="WW8Num22z0">
    <w:name w:val="WW8Num22z0"/>
    <w:rsid w:val="00A63EED"/>
    <w:rPr>
      <w:rFonts w:ascii="Symbol" w:hAnsi="Symbol"/>
    </w:rPr>
  </w:style>
  <w:style w:type="character" w:customStyle="1" w:styleId="110">
    <w:name w:val="Основной шрифт абзаца11"/>
    <w:rsid w:val="00A63EED"/>
  </w:style>
  <w:style w:type="character" w:customStyle="1" w:styleId="s0">
    <w:name w:val="s0"/>
    <w:rsid w:val="00A63EED"/>
    <w:rPr>
      <w:rFonts w:ascii="Times New Roman" w:hAnsi="Times New Roman" w:cs="Times New Roman"/>
      <w:b w:val="0"/>
      <w:bCs w:val="0"/>
      <w:i w:val="0"/>
      <w:iCs w:val="0"/>
      <w:strike w:val="0"/>
      <w:dstrike w:val="0"/>
      <w:color w:val="000000"/>
      <w:sz w:val="28"/>
      <w:szCs w:val="28"/>
      <w:u w:val="none"/>
    </w:rPr>
  </w:style>
  <w:style w:type="paragraph" w:customStyle="1" w:styleId="310">
    <w:name w:val="Основной текст 31"/>
    <w:basedOn w:val="a"/>
    <w:qFormat/>
    <w:rsid w:val="00A63EED"/>
    <w:pPr>
      <w:spacing w:after="120"/>
    </w:pPr>
    <w:rPr>
      <w:rFonts w:cs="Calibri"/>
      <w:sz w:val="16"/>
      <w:szCs w:val="16"/>
    </w:rPr>
  </w:style>
  <w:style w:type="paragraph" w:styleId="afb">
    <w:name w:val="List Paragraph"/>
    <w:aliases w:val="ненум_список,маркированный"/>
    <w:basedOn w:val="a"/>
    <w:link w:val="afc"/>
    <w:uiPriority w:val="34"/>
    <w:qFormat/>
    <w:rsid w:val="00A63EED"/>
    <w:pPr>
      <w:spacing w:after="200" w:line="276" w:lineRule="auto"/>
      <w:ind w:left="720"/>
      <w:contextualSpacing/>
    </w:pPr>
    <w:rPr>
      <w:rFonts w:ascii="Calibri" w:eastAsia="Calibri" w:hAnsi="Calibri"/>
      <w:sz w:val="22"/>
      <w:szCs w:val="22"/>
      <w:lang w:eastAsia="en-US"/>
    </w:rPr>
  </w:style>
  <w:style w:type="paragraph" w:styleId="afd">
    <w:name w:val="No Spacing"/>
    <w:aliases w:val="Обя,мелкий,мой рабочий,No Spacing,норма,Айгерим"/>
    <w:link w:val="afe"/>
    <w:uiPriority w:val="99"/>
    <w:qFormat/>
    <w:rsid w:val="00A63EED"/>
    <w:pPr>
      <w:spacing w:before="100" w:beforeAutospacing="1" w:after="0" w:line="240" w:lineRule="auto"/>
      <w:ind w:firstLine="709"/>
      <w:jc w:val="both"/>
    </w:pPr>
    <w:rPr>
      <w:rFonts w:ascii="Calibri" w:eastAsia="Times New Roman" w:hAnsi="Calibri" w:cs="Times New Roman"/>
      <w:lang w:eastAsia="ru-RU"/>
    </w:rPr>
  </w:style>
  <w:style w:type="paragraph" w:styleId="aff">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1,Знак Знак3,Обычный (Web),Зна"/>
    <w:basedOn w:val="a"/>
    <w:link w:val="aff0"/>
    <w:uiPriority w:val="99"/>
    <w:unhideWhenUsed/>
    <w:qFormat/>
    <w:rsid w:val="00A63EED"/>
    <w:pPr>
      <w:spacing w:after="119"/>
    </w:pPr>
  </w:style>
  <w:style w:type="character" w:customStyle="1" w:styleId="afe">
    <w:name w:val="Без интервала Знак"/>
    <w:aliases w:val="Обя Знак,мелкий Знак,мой рабочий Знак,No Spacing Знак,норма Знак,Айгерим Знак"/>
    <w:link w:val="afd"/>
    <w:uiPriority w:val="99"/>
    <w:rsid w:val="00A63EED"/>
    <w:rPr>
      <w:rFonts w:ascii="Calibri" w:eastAsia="Times New Roman" w:hAnsi="Calibri" w:cs="Times New Roman"/>
      <w:lang w:eastAsia="ru-RU"/>
    </w:rPr>
  </w:style>
  <w:style w:type="character" w:styleId="aff1">
    <w:name w:val="Emphasis"/>
    <w:qFormat/>
    <w:rsid w:val="00A63EED"/>
    <w:rPr>
      <w:i/>
      <w:iCs/>
    </w:rPr>
  </w:style>
  <w:style w:type="character" w:styleId="aff2">
    <w:name w:val="Hyperlink"/>
    <w:uiPriority w:val="99"/>
    <w:rsid w:val="00A63EED"/>
    <w:rPr>
      <w:color w:val="0000FF"/>
      <w:u w:val="single"/>
    </w:rPr>
  </w:style>
  <w:style w:type="character" w:customStyle="1" w:styleId="aff0">
    <w:name w:val="Обычный (веб)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Зна Знак"/>
    <w:link w:val="aff"/>
    <w:uiPriority w:val="99"/>
    <w:locked/>
    <w:rsid w:val="00A63EED"/>
    <w:rPr>
      <w:rFonts w:ascii="Times New Roman" w:eastAsia="Times New Roman" w:hAnsi="Times New Roman" w:cs="Times New Roman"/>
      <w:sz w:val="24"/>
      <w:szCs w:val="24"/>
    </w:rPr>
  </w:style>
  <w:style w:type="character" w:customStyle="1" w:styleId="status1">
    <w:name w:val="status1"/>
    <w:rsid w:val="00A63EED"/>
    <w:rPr>
      <w:vanish/>
      <w:webHidden w:val="0"/>
      <w:sz w:val="17"/>
      <w:szCs w:val="17"/>
      <w:shd w:val="clear" w:color="auto" w:fill="DDDDDD"/>
      <w:specVanish w:val="0"/>
    </w:rPr>
  </w:style>
  <w:style w:type="character" w:customStyle="1" w:styleId="afc">
    <w:name w:val="Абзац списка Знак"/>
    <w:aliases w:val="ненум_список Знак,маркированный Знак"/>
    <w:link w:val="afb"/>
    <w:uiPriority w:val="34"/>
    <w:rsid w:val="00A63EED"/>
    <w:rPr>
      <w:rFonts w:ascii="Calibri" w:eastAsia="Calibri" w:hAnsi="Calibri" w:cs="Times New Roman"/>
    </w:rPr>
  </w:style>
  <w:style w:type="table" w:styleId="aff3">
    <w:name w:val="Table Grid"/>
    <w:basedOn w:val="a1"/>
    <w:uiPriority w:val="59"/>
    <w:rsid w:val="00A63EED"/>
    <w:pPr>
      <w:spacing w:before="100" w:beforeAutospacing="1" w:after="0" w:line="24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Название4"/>
    <w:basedOn w:val="a"/>
    <w:rsid w:val="00A63EED"/>
    <w:pPr>
      <w:suppressLineNumbers/>
      <w:spacing w:before="120" w:after="120"/>
    </w:pPr>
    <w:rPr>
      <w:i/>
      <w:iCs/>
      <w:lang w:val="kk-KZ"/>
    </w:rPr>
  </w:style>
  <w:style w:type="character" w:styleId="aff4">
    <w:name w:val="Strong"/>
    <w:uiPriority w:val="22"/>
    <w:qFormat/>
    <w:rsid w:val="00A63EED"/>
    <w:rPr>
      <w:b/>
      <w:bCs/>
    </w:rPr>
  </w:style>
  <w:style w:type="character" w:customStyle="1" w:styleId="51">
    <w:name w:val="Основной текст (5)_"/>
    <w:link w:val="52"/>
    <w:rsid w:val="00A63EED"/>
    <w:rPr>
      <w:b/>
      <w:bCs/>
      <w:sz w:val="26"/>
      <w:szCs w:val="26"/>
      <w:shd w:val="clear" w:color="auto" w:fill="FFFFFF"/>
    </w:rPr>
  </w:style>
  <w:style w:type="paragraph" w:customStyle="1" w:styleId="52">
    <w:name w:val="Основной текст (5)"/>
    <w:basedOn w:val="a"/>
    <w:link w:val="51"/>
    <w:rsid w:val="00A63EED"/>
    <w:pPr>
      <w:widowControl w:val="0"/>
      <w:shd w:val="clear" w:color="auto" w:fill="FFFFFF"/>
      <w:spacing w:line="0" w:lineRule="atLeast"/>
    </w:pPr>
    <w:rPr>
      <w:rFonts w:asciiTheme="minorHAnsi" w:eastAsiaTheme="minorHAnsi" w:hAnsiTheme="minorHAnsi" w:cstheme="minorBidi"/>
      <w:b/>
      <w:bCs/>
      <w:sz w:val="26"/>
      <w:szCs w:val="26"/>
      <w:lang w:eastAsia="en-US"/>
    </w:rPr>
  </w:style>
  <w:style w:type="paragraph" w:customStyle="1" w:styleId="29">
    <w:name w:val="Без интервала2"/>
    <w:qFormat/>
    <w:rsid w:val="004E3211"/>
    <w:pPr>
      <w:spacing w:after="0" w:line="240" w:lineRule="auto"/>
    </w:pPr>
    <w:rPr>
      <w:rFonts w:ascii="Calibri" w:eastAsia="Times New Roman" w:hAnsi="Calibri" w:cs="Calibri"/>
      <w:lang w:eastAsia="ru-RU"/>
    </w:rPr>
  </w:style>
  <w:style w:type="character" w:customStyle="1" w:styleId="CharAttribute8">
    <w:name w:val="CharAttribute8"/>
    <w:rsid w:val="004E3211"/>
    <w:rPr>
      <w:rFonts w:ascii="Times New Roman" w:eastAsia="Batang"/>
      <w:b/>
      <w:sz w:val="28"/>
      <w:u w:val="single" w:color="FFFFFF"/>
    </w:rPr>
  </w:style>
  <w:style w:type="character" w:customStyle="1" w:styleId="fontstyle01">
    <w:name w:val="fontstyle01"/>
    <w:basedOn w:val="a0"/>
    <w:rsid w:val="00EC2C4A"/>
    <w:rPr>
      <w:rFonts w:ascii="Times New Roman" w:hAnsi="Times New Roman" w:cs="Times New Roman" w:hint="default"/>
      <w:b w:val="0"/>
      <w:bCs w:val="0"/>
      <w:i w:val="0"/>
      <w:iCs w:val="0"/>
      <w:color w:val="000000"/>
      <w:sz w:val="28"/>
      <w:szCs w:val="28"/>
    </w:rPr>
  </w:style>
  <w:style w:type="character" w:customStyle="1" w:styleId="fontstyle11">
    <w:name w:val="fontstyle11"/>
    <w:basedOn w:val="a0"/>
    <w:rsid w:val="008E4AFC"/>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8E4AFC"/>
    <w:rPr>
      <w:rFonts w:ascii="Times New Roman" w:hAnsi="Times New Roman" w:cs="Times New Roman" w:hint="default"/>
      <w:b w:val="0"/>
      <w:bCs w:val="0"/>
      <w:i w:val="0"/>
      <w:iCs w:val="0"/>
      <w:color w:val="000000"/>
      <w:sz w:val="28"/>
      <w:szCs w:val="28"/>
    </w:rPr>
  </w:style>
  <w:style w:type="character" w:customStyle="1" w:styleId="fontstyle31">
    <w:name w:val="fontstyle31"/>
    <w:basedOn w:val="a0"/>
    <w:rsid w:val="0016217D"/>
    <w:rPr>
      <w:rFonts w:ascii="Times New Roman" w:hAnsi="Times New Roman" w:cs="Times New Roman" w:hint="default"/>
      <w:b/>
      <w:bCs/>
      <w:i/>
      <w:iCs/>
      <w:color w:val="000000"/>
      <w:sz w:val="28"/>
      <w:szCs w:val="28"/>
    </w:rPr>
  </w:style>
  <w:style w:type="character" w:customStyle="1" w:styleId="fontstyle41">
    <w:name w:val="fontstyle41"/>
    <w:basedOn w:val="a0"/>
    <w:rsid w:val="0016217D"/>
    <w:rPr>
      <w:rFonts w:ascii="Times New Roman" w:hAnsi="Times New Roman" w:cs="Times New Roman" w:hint="default"/>
      <w:b w:val="0"/>
      <w:bCs w:val="0"/>
      <w:i/>
      <w:iCs/>
      <w:color w:val="000000"/>
      <w:sz w:val="28"/>
      <w:szCs w:val="28"/>
    </w:rPr>
  </w:style>
  <w:style w:type="paragraph" w:styleId="HTML">
    <w:name w:val="HTML Preformatted"/>
    <w:basedOn w:val="a"/>
    <w:link w:val="HTML0"/>
    <w:uiPriority w:val="99"/>
    <w:unhideWhenUsed/>
    <w:rsid w:val="00F91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ind w:firstLine="0"/>
      <w:jc w:val="left"/>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F91141"/>
    <w:rPr>
      <w:rFonts w:ascii="Courier New" w:eastAsia="Times New Roman" w:hAnsi="Courier New" w:cs="Courier New"/>
      <w:sz w:val="20"/>
      <w:szCs w:val="20"/>
      <w:lang w:eastAsia="ru-RU"/>
    </w:rPr>
  </w:style>
  <w:style w:type="character" w:customStyle="1" w:styleId="y2iqfc">
    <w:name w:val="y2iqfc"/>
    <w:basedOn w:val="a0"/>
    <w:rsid w:val="00F91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87629">
      <w:bodyDiv w:val="1"/>
      <w:marLeft w:val="0"/>
      <w:marRight w:val="0"/>
      <w:marTop w:val="0"/>
      <w:marBottom w:val="0"/>
      <w:divBdr>
        <w:top w:val="none" w:sz="0" w:space="0" w:color="auto"/>
        <w:left w:val="none" w:sz="0" w:space="0" w:color="auto"/>
        <w:bottom w:val="none" w:sz="0" w:space="0" w:color="auto"/>
        <w:right w:val="none" w:sz="0" w:space="0" w:color="auto"/>
      </w:divBdr>
    </w:div>
    <w:div w:id="105736576">
      <w:bodyDiv w:val="1"/>
      <w:marLeft w:val="0"/>
      <w:marRight w:val="0"/>
      <w:marTop w:val="0"/>
      <w:marBottom w:val="0"/>
      <w:divBdr>
        <w:top w:val="none" w:sz="0" w:space="0" w:color="auto"/>
        <w:left w:val="none" w:sz="0" w:space="0" w:color="auto"/>
        <w:bottom w:val="none" w:sz="0" w:space="0" w:color="auto"/>
        <w:right w:val="none" w:sz="0" w:space="0" w:color="auto"/>
      </w:divBdr>
    </w:div>
    <w:div w:id="144595085">
      <w:bodyDiv w:val="1"/>
      <w:marLeft w:val="0"/>
      <w:marRight w:val="0"/>
      <w:marTop w:val="0"/>
      <w:marBottom w:val="0"/>
      <w:divBdr>
        <w:top w:val="none" w:sz="0" w:space="0" w:color="auto"/>
        <w:left w:val="none" w:sz="0" w:space="0" w:color="auto"/>
        <w:bottom w:val="none" w:sz="0" w:space="0" w:color="auto"/>
        <w:right w:val="none" w:sz="0" w:space="0" w:color="auto"/>
      </w:divBdr>
    </w:div>
    <w:div w:id="203907004">
      <w:bodyDiv w:val="1"/>
      <w:marLeft w:val="0"/>
      <w:marRight w:val="0"/>
      <w:marTop w:val="0"/>
      <w:marBottom w:val="0"/>
      <w:divBdr>
        <w:top w:val="none" w:sz="0" w:space="0" w:color="auto"/>
        <w:left w:val="none" w:sz="0" w:space="0" w:color="auto"/>
        <w:bottom w:val="none" w:sz="0" w:space="0" w:color="auto"/>
        <w:right w:val="none" w:sz="0" w:space="0" w:color="auto"/>
      </w:divBdr>
      <w:divsChild>
        <w:div w:id="747187518">
          <w:marLeft w:val="0"/>
          <w:marRight w:val="0"/>
          <w:marTop w:val="0"/>
          <w:marBottom w:val="0"/>
          <w:divBdr>
            <w:top w:val="none" w:sz="0" w:space="0" w:color="auto"/>
            <w:left w:val="none" w:sz="0" w:space="0" w:color="auto"/>
            <w:bottom w:val="none" w:sz="0" w:space="0" w:color="auto"/>
            <w:right w:val="none" w:sz="0" w:space="0" w:color="auto"/>
          </w:divBdr>
        </w:div>
      </w:divsChild>
    </w:div>
    <w:div w:id="281762930">
      <w:bodyDiv w:val="1"/>
      <w:marLeft w:val="0"/>
      <w:marRight w:val="0"/>
      <w:marTop w:val="0"/>
      <w:marBottom w:val="0"/>
      <w:divBdr>
        <w:top w:val="none" w:sz="0" w:space="0" w:color="auto"/>
        <w:left w:val="none" w:sz="0" w:space="0" w:color="auto"/>
        <w:bottom w:val="none" w:sz="0" w:space="0" w:color="auto"/>
        <w:right w:val="none" w:sz="0" w:space="0" w:color="auto"/>
      </w:divBdr>
    </w:div>
    <w:div w:id="357976117">
      <w:bodyDiv w:val="1"/>
      <w:marLeft w:val="0"/>
      <w:marRight w:val="0"/>
      <w:marTop w:val="0"/>
      <w:marBottom w:val="0"/>
      <w:divBdr>
        <w:top w:val="none" w:sz="0" w:space="0" w:color="auto"/>
        <w:left w:val="none" w:sz="0" w:space="0" w:color="auto"/>
        <w:bottom w:val="none" w:sz="0" w:space="0" w:color="auto"/>
        <w:right w:val="none" w:sz="0" w:space="0" w:color="auto"/>
      </w:divBdr>
    </w:div>
    <w:div w:id="421488450">
      <w:bodyDiv w:val="1"/>
      <w:marLeft w:val="0"/>
      <w:marRight w:val="0"/>
      <w:marTop w:val="0"/>
      <w:marBottom w:val="0"/>
      <w:divBdr>
        <w:top w:val="none" w:sz="0" w:space="0" w:color="auto"/>
        <w:left w:val="none" w:sz="0" w:space="0" w:color="auto"/>
        <w:bottom w:val="none" w:sz="0" w:space="0" w:color="auto"/>
        <w:right w:val="none" w:sz="0" w:space="0" w:color="auto"/>
      </w:divBdr>
    </w:div>
    <w:div w:id="561720192">
      <w:bodyDiv w:val="1"/>
      <w:marLeft w:val="0"/>
      <w:marRight w:val="0"/>
      <w:marTop w:val="0"/>
      <w:marBottom w:val="0"/>
      <w:divBdr>
        <w:top w:val="none" w:sz="0" w:space="0" w:color="auto"/>
        <w:left w:val="none" w:sz="0" w:space="0" w:color="auto"/>
        <w:bottom w:val="none" w:sz="0" w:space="0" w:color="auto"/>
        <w:right w:val="none" w:sz="0" w:space="0" w:color="auto"/>
      </w:divBdr>
    </w:div>
    <w:div w:id="658189572">
      <w:bodyDiv w:val="1"/>
      <w:marLeft w:val="0"/>
      <w:marRight w:val="0"/>
      <w:marTop w:val="0"/>
      <w:marBottom w:val="0"/>
      <w:divBdr>
        <w:top w:val="none" w:sz="0" w:space="0" w:color="auto"/>
        <w:left w:val="none" w:sz="0" w:space="0" w:color="auto"/>
        <w:bottom w:val="none" w:sz="0" w:space="0" w:color="auto"/>
        <w:right w:val="none" w:sz="0" w:space="0" w:color="auto"/>
      </w:divBdr>
    </w:div>
    <w:div w:id="729576643">
      <w:bodyDiv w:val="1"/>
      <w:marLeft w:val="0"/>
      <w:marRight w:val="0"/>
      <w:marTop w:val="0"/>
      <w:marBottom w:val="0"/>
      <w:divBdr>
        <w:top w:val="none" w:sz="0" w:space="0" w:color="auto"/>
        <w:left w:val="none" w:sz="0" w:space="0" w:color="auto"/>
        <w:bottom w:val="none" w:sz="0" w:space="0" w:color="auto"/>
        <w:right w:val="none" w:sz="0" w:space="0" w:color="auto"/>
      </w:divBdr>
    </w:div>
    <w:div w:id="839009303">
      <w:bodyDiv w:val="1"/>
      <w:marLeft w:val="0"/>
      <w:marRight w:val="0"/>
      <w:marTop w:val="0"/>
      <w:marBottom w:val="0"/>
      <w:divBdr>
        <w:top w:val="none" w:sz="0" w:space="0" w:color="auto"/>
        <w:left w:val="none" w:sz="0" w:space="0" w:color="auto"/>
        <w:bottom w:val="none" w:sz="0" w:space="0" w:color="auto"/>
        <w:right w:val="none" w:sz="0" w:space="0" w:color="auto"/>
      </w:divBdr>
    </w:div>
    <w:div w:id="897590956">
      <w:bodyDiv w:val="1"/>
      <w:marLeft w:val="0"/>
      <w:marRight w:val="0"/>
      <w:marTop w:val="0"/>
      <w:marBottom w:val="0"/>
      <w:divBdr>
        <w:top w:val="none" w:sz="0" w:space="0" w:color="auto"/>
        <w:left w:val="none" w:sz="0" w:space="0" w:color="auto"/>
        <w:bottom w:val="none" w:sz="0" w:space="0" w:color="auto"/>
        <w:right w:val="none" w:sz="0" w:space="0" w:color="auto"/>
      </w:divBdr>
    </w:div>
    <w:div w:id="1118721347">
      <w:bodyDiv w:val="1"/>
      <w:marLeft w:val="0"/>
      <w:marRight w:val="0"/>
      <w:marTop w:val="0"/>
      <w:marBottom w:val="0"/>
      <w:divBdr>
        <w:top w:val="none" w:sz="0" w:space="0" w:color="auto"/>
        <w:left w:val="none" w:sz="0" w:space="0" w:color="auto"/>
        <w:bottom w:val="none" w:sz="0" w:space="0" w:color="auto"/>
        <w:right w:val="none" w:sz="0" w:space="0" w:color="auto"/>
      </w:divBdr>
    </w:div>
    <w:div w:id="1280183323">
      <w:bodyDiv w:val="1"/>
      <w:marLeft w:val="0"/>
      <w:marRight w:val="0"/>
      <w:marTop w:val="0"/>
      <w:marBottom w:val="0"/>
      <w:divBdr>
        <w:top w:val="none" w:sz="0" w:space="0" w:color="auto"/>
        <w:left w:val="none" w:sz="0" w:space="0" w:color="auto"/>
        <w:bottom w:val="none" w:sz="0" w:space="0" w:color="auto"/>
        <w:right w:val="none" w:sz="0" w:space="0" w:color="auto"/>
      </w:divBdr>
    </w:div>
    <w:div w:id="1290894568">
      <w:bodyDiv w:val="1"/>
      <w:marLeft w:val="0"/>
      <w:marRight w:val="0"/>
      <w:marTop w:val="0"/>
      <w:marBottom w:val="0"/>
      <w:divBdr>
        <w:top w:val="none" w:sz="0" w:space="0" w:color="auto"/>
        <w:left w:val="none" w:sz="0" w:space="0" w:color="auto"/>
        <w:bottom w:val="none" w:sz="0" w:space="0" w:color="auto"/>
        <w:right w:val="none" w:sz="0" w:space="0" w:color="auto"/>
      </w:divBdr>
    </w:div>
    <w:div w:id="1327052410">
      <w:bodyDiv w:val="1"/>
      <w:marLeft w:val="0"/>
      <w:marRight w:val="0"/>
      <w:marTop w:val="0"/>
      <w:marBottom w:val="0"/>
      <w:divBdr>
        <w:top w:val="none" w:sz="0" w:space="0" w:color="auto"/>
        <w:left w:val="none" w:sz="0" w:space="0" w:color="auto"/>
        <w:bottom w:val="none" w:sz="0" w:space="0" w:color="auto"/>
        <w:right w:val="none" w:sz="0" w:space="0" w:color="auto"/>
      </w:divBdr>
    </w:div>
    <w:div w:id="1409690384">
      <w:bodyDiv w:val="1"/>
      <w:marLeft w:val="0"/>
      <w:marRight w:val="0"/>
      <w:marTop w:val="0"/>
      <w:marBottom w:val="0"/>
      <w:divBdr>
        <w:top w:val="none" w:sz="0" w:space="0" w:color="auto"/>
        <w:left w:val="none" w:sz="0" w:space="0" w:color="auto"/>
        <w:bottom w:val="none" w:sz="0" w:space="0" w:color="auto"/>
        <w:right w:val="none" w:sz="0" w:space="0" w:color="auto"/>
      </w:divBdr>
    </w:div>
    <w:div w:id="1427771477">
      <w:bodyDiv w:val="1"/>
      <w:marLeft w:val="0"/>
      <w:marRight w:val="0"/>
      <w:marTop w:val="0"/>
      <w:marBottom w:val="0"/>
      <w:divBdr>
        <w:top w:val="none" w:sz="0" w:space="0" w:color="auto"/>
        <w:left w:val="none" w:sz="0" w:space="0" w:color="auto"/>
        <w:bottom w:val="none" w:sz="0" w:space="0" w:color="auto"/>
        <w:right w:val="none" w:sz="0" w:space="0" w:color="auto"/>
      </w:divBdr>
    </w:div>
    <w:div w:id="1444306280">
      <w:bodyDiv w:val="1"/>
      <w:marLeft w:val="0"/>
      <w:marRight w:val="0"/>
      <w:marTop w:val="0"/>
      <w:marBottom w:val="0"/>
      <w:divBdr>
        <w:top w:val="none" w:sz="0" w:space="0" w:color="auto"/>
        <w:left w:val="none" w:sz="0" w:space="0" w:color="auto"/>
        <w:bottom w:val="none" w:sz="0" w:space="0" w:color="auto"/>
        <w:right w:val="none" w:sz="0" w:space="0" w:color="auto"/>
      </w:divBdr>
    </w:div>
    <w:div w:id="1458571176">
      <w:bodyDiv w:val="1"/>
      <w:marLeft w:val="0"/>
      <w:marRight w:val="0"/>
      <w:marTop w:val="0"/>
      <w:marBottom w:val="0"/>
      <w:divBdr>
        <w:top w:val="none" w:sz="0" w:space="0" w:color="auto"/>
        <w:left w:val="none" w:sz="0" w:space="0" w:color="auto"/>
        <w:bottom w:val="none" w:sz="0" w:space="0" w:color="auto"/>
        <w:right w:val="none" w:sz="0" w:space="0" w:color="auto"/>
      </w:divBdr>
    </w:div>
    <w:div w:id="205573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package" Target="../embeddings/_____Microsoft_Excel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0.11000497611650449"/>
          <c:y val="5.3868533362242337E-2"/>
          <c:w val="0.86767071154738584"/>
          <c:h val="0.8505649423774263"/>
        </c:manualLayout>
      </c:layout>
      <c:pie3DChart>
        <c:varyColors val="1"/>
        <c:ser>
          <c:idx val="0"/>
          <c:order val="0"/>
          <c:tx>
            <c:strRef>
              <c:f>Лист1!$B$1</c:f>
              <c:strCache>
                <c:ptCount val="1"/>
                <c:pt idx="0">
                  <c:v>2019 год</c:v>
                </c:pt>
              </c:strCache>
            </c:strRef>
          </c:tx>
          <c:explosion val="25"/>
          <c:dPt>
            <c:idx val="0"/>
            <c:bubble3D val="0"/>
            <c:explosion val="12"/>
            <c:extLst xmlns:c16r2="http://schemas.microsoft.com/office/drawing/2015/06/chart">
              <c:ext xmlns:c16="http://schemas.microsoft.com/office/drawing/2014/chart" uri="{C3380CC4-5D6E-409C-BE32-E72D297353CC}">
                <c16:uniqueId val="{00000001-CFFE-4FC0-BDE5-0547290710F2}"/>
              </c:ext>
            </c:extLst>
          </c:dPt>
          <c:dLbls>
            <c:dLbl>
              <c:idx val="0"/>
              <c:layout>
                <c:manualLayout>
                  <c:x val="-0.21475763330680647"/>
                  <c:y val="-0.1288594725680616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CFFE-4FC0-BDE5-0547290710F2}"/>
                </c:ext>
              </c:extLst>
            </c:dLbl>
            <c:dLbl>
              <c:idx val="1"/>
              <c:layout>
                <c:manualLayout>
                  <c:x val="4.8469611210612731E-2"/>
                  <c:y val="0.27294379371723904"/>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CFFE-4FC0-BDE5-0547290710F2}"/>
                </c:ext>
              </c:extLst>
            </c:dLbl>
            <c:dLbl>
              <c:idx val="2"/>
              <c:layout>
                <c:manualLayout>
                  <c:x val="6.5777178076013451E-2"/>
                  <c:y val="-3.1215585360252835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CFFE-4FC0-BDE5-0547290710F2}"/>
                </c:ext>
              </c:extLst>
            </c:dLbl>
            <c:dLbl>
              <c:idx val="3"/>
              <c:layout>
                <c:manualLayout>
                  <c:x val="0.24640859878310667"/>
                  <c:y val="5.7527439584241322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CFFE-4FC0-BDE5-0547290710F2}"/>
                </c:ext>
              </c:extLst>
            </c:dLbl>
            <c:spPr>
              <a:noFill/>
              <a:ln>
                <a:noFill/>
              </a:ln>
              <a:effectLst/>
            </c:spPr>
            <c:showLegendKey val="0"/>
            <c:showVal val="1"/>
            <c:showCatName val="0"/>
            <c:showSerName val="0"/>
            <c:showPercent val="0"/>
            <c:showBubbleSize val="0"/>
            <c:showLeaderLines val="1"/>
            <c:extLst xmlns:c16r2="http://schemas.microsoft.com/office/drawing/2015/06/chart">
              <c:ext xmlns:c15="http://schemas.microsoft.com/office/drawing/2012/chart" uri="{CE6537A1-D6FC-4f65-9D91-7224C49458BB}"/>
            </c:extLst>
          </c:dLbls>
          <c:cat>
            <c:strRef>
              <c:f>Лист1!$A$2:$A$5</c:f>
              <c:strCache>
                <c:ptCount val="4"/>
                <c:pt idx="0">
                  <c:v>Налоговые поступления</c:v>
                </c:pt>
                <c:pt idx="1">
                  <c:v>Неналоговые поступления</c:v>
                </c:pt>
                <c:pt idx="2">
                  <c:v>Поступления от продажи ОК</c:v>
                </c:pt>
                <c:pt idx="3">
                  <c:v>Псотупления трансфертов</c:v>
                </c:pt>
              </c:strCache>
            </c:strRef>
          </c:cat>
          <c:val>
            <c:numRef>
              <c:f>Лист1!$B$2:$B$5</c:f>
              <c:numCache>
                <c:formatCode>0.00%</c:formatCode>
                <c:ptCount val="4"/>
                <c:pt idx="0">
                  <c:v>0.78539999999999999</c:v>
                </c:pt>
                <c:pt idx="1">
                  <c:v>1.35E-2</c:v>
                </c:pt>
                <c:pt idx="2">
                  <c:v>1.49E-2</c:v>
                </c:pt>
                <c:pt idx="3">
                  <c:v>0.1865</c:v>
                </c:pt>
              </c:numCache>
            </c:numRef>
          </c:val>
          <c:extLst xmlns:c16r2="http://schemas.microsoft.com/office/drawing/2015/06/chart">
            <c:ext xmlns:c16="http://schemas.microsoft.com/office/drawing/2014/chart" uri="{C3380CC4-5D6E-409C-BE32-E72D297353CC}">
              <c16:uniqueId val="{00000005-CFFE-4FC0-BDE5-0547290710F2}"/>
            </c:ext>
          </c:extLst>
        </c:ser>
        <c:dLbls>
          <c:showLegendKey val="0"/>
          <c:showVal val="0"/>
          <c:showCatName val="0"/>
          <c:showSerName val="0"/>
          <c:showPercent val="0"/>
          <c:showBubbleSize val="0"/>
          <c:showLeaderLines val="1"/>
        </c:dLbls>
      </c:pie3DChart>
    </c:plotArea>
    <c:plotVisOnly val="1"/>
    <c:dispBlanksAs val="gap"/>
    <c:showDLblsOverMax val="0"/>
  </c:chart>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0.1289444643283226"/>
          <c:y val="3.700986519702739E-2"/>
          <c:w val="0.86767071154738584"/>
          <c:h val="0.8505649423774263"/>
        </c:manualLayout>
      </c:layout>
      <c:pie3DChart>
        <c:varyColors val="1"/>
        <c:ser>
          <c:idx val="0"/>
          <c:order val="0"/>
          <c:tx>
            <c:strRef>
              <c:f>Лист1!$B$1</c:f>
              <c:strCache>
                <c:ptCount val="1"/>
                <c:pt idx="0">
                  <c:v>2020 год</c:v>
                </c:pt>
              </c:strCache>
            </c:strRef>
          </c:tx>
          <c:explosion val="25"/>
          <c:dPt>
            <c:idx val="0"/>
            <c:bubble3D val="0"/>
            <c:explosion val="12"/>
            <c:extLst xmlns:c16r2="http://schemas.microsoft.com/office/drawing/2015/06/chart">
              <c:ext xmlns:c16="http://schemas.microsoft.com/office/drawing/2014/chart" uri="{C3380CC4-5D6E-409C-BE32-E72D297353CC}">
                <c16:uniqueId val="{00000001-6C63-4050-B267-164D001065EE}"/>
              </c:ext>
            </c:extLst>
          </c:dPt>
          <c:dLbls>
            <c:dLbl>
              <c:idx val="0"/>
              <c:layout>
                <c:manualLayout>
                  <c:x val="-0.19582192585027294"/>
                  <c:y val="-7.8286958972550585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6C63-4050-B267-164D001065EE}"/>
                </c:ext>
              </c:extLst>
            </c:dLbl>
            <c:dLbl>
              <c:idx val="1"/>
              <c:layout>
                <c:manualLayout>
                  <c:x val="4.8469611210612731E-2"/>
                  <c:y val="0.27294379371723904"/>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6C63-4050-B267-164D001065EE}"/>
                </c:ext>
              </c:extLst>
            </c:dLbl>
            <c:dLbl>
              <c:idx val="2"/>
              <c:layout>
                <c:manualLayout>
                  <c:x val="2.3163475304223337E-2"/>
                  <c:y val="-8.179153216974594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6C63-4050-B267-164D001065EE}"/>
                </c:ext>
              </c:extLst>
            </c:dLbl>
            <c:dLbl>
              <c:idx val="3"/>
              <c:layout>
                <c:manualLayout>
                  <c:x val="0.31268238771588797"/>
                  <c:y val="1.2574105545676511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6C63-4050-B267-164D001065EE}"/>
                </c:ext>
              </c:extLst>
            </c:dLbl>
            <c:spPr>
              <a:noFill/>
              <a:ln>
                <a:noFill/>
              </a:ln>
              <a:effectLst/>
            </c:spPr>
            <c:showLegendKey val="0"/>
            <c:showVal val="1"/>
            <c:showCatName val="0"/>
            <c:showSerName val="0"/>
            <c:showPercent val="0"/>
            <c:showBubbleSize val="0"/>
            <c:showLeaderLines val="1"/>
            <c:extLst xmlns:c16r2="http://schemas.microsoft.com/office/drawing/2015/06/chart">
              <c:ext xmlns:c15="http://schemas.microsoft.com/office/drawing/2012/chart" uri="{CE6537A1-D6FC-4f65-9D91-7224C49458BB}"/>
            </c:extLst>
          </c:dLbls>
          <c:cat>
            <c:strRef>
              <c:f>Лист1!$A$2:$A$5</c:f>
              <c:strCache>
                <c:ptCount val="4"/>
                <c:pt idx="0">
                  <c:v>Налоговые поступления</c:v>
                </c:pt>
                <c:pt idx="1">
                  <c:v>Неналоговые поступления</c:v>
                </c:pt>
                <c:pt idx="2">
                  <c:v>Поступления от продажи ОК</c:v>
                </c:pt>
                <c:pt idx="3">
                  <c:v>Псотупления трансфертов</c:v>
                </c:pt>
              </c:strCache>
            </c:strRef>
          </c:cat>
          <c:val>
            <c:numRef>
              <c:f>Лист1!$B$2:$B$5</c:f>
              <c:numCache>
                <c:formatCode>0.00%</c:formatCode>
                <c:ptCount val="4"/>
                <c:pt idx="0">
                  <c:v>0.6784</c:v>
                </c:pt>
                <c:pt idx="1">
                  <c:v>4.4999999999999997E-3</c:v>
                </c:pt>
                <c:pt idx="2">
                  <c:v>1.7000000000000001E-2</c:v>
                </c:pt>
                <c:pt idx="3">
                  <c:v>0.3004</c:v>
                </c:pt>
              </c:numCache>
            </c:numRef>
          </c:val>
          <c:extLst xmlns:c16r2="http://schemas.microsoft.com/office/drawing/2015/06/chart">
            <c:ext xmlns:c16="http://schemas.microsoft.com/office/drawing/2014/chart" uri="{C3380CC4-5D6E-409C-BE32-E72D297353CC}">
              <c16:uniqueId val="{00000005-6C63-4050-B267-164D001065EE}"/>
            </c:ext>
          </c:extLst>
        </c:ser>
        <c:dLbls>
          <c:showLegendKey val="0"/>
          <c:showVal val="0"/>
          <c:showCatName val="0"/>
          <c:showSerName val="0"/>
          <c:showPercent val="0"/>
          <c:showBubbleSize val="0"/>
          <c:showLeaderLines val="1"/>
        </c:dLbls>
      </c:pie3DChart>
    </c:plotArea>
    <c:plotVisOnly val="1"/>
    <c:dispBlanksAs val="gap"/>
    <c:showDLblsOverMax val="0"/>
  </c:chart>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6.9841835360206342E-2"/>
          <c:y val="9.3735128144552607E-2"/>
          <c:w val="0.86767071154738584"/>
          <c:h val="0.8505649423774263"/>
        </c:manualLayout>
      </c:layout>
      <c:pie3DChart>
        <c:varyColors val="1"/>
        <c:ser>
          <c:idx val="0"/>
          <c:order val="0"/>
          <c:tx>
            <c:strRef>
              <c:f>Лист1!$B$1</c:f>
              <c:strCache>
                <c:ptCount val="1"/>
                <c:pt idx="0">
                  <c:v>2019 год</c:v>
                </c:pt>
              </c:strCache>
            </c:strRef>
          </c:tx>
          <c:explosion val="30"/>
          <c:dPt>
            <c:idx val="0"/>
            <c:bubble3D val="0"/>
            <c:extLst xmlns:c16r2="http://schemas.microsoft.com/office/drawing/2015/06/chart">
              <c:ext xmlns:c16="http://schemas.microsoft.com/office/drawing/2014/chart" uri="{C3380CC4-5D6E-409C-BE32-E72D297353CC}">
                <c16:uniqueId val="{00000000-FFE4-4220-95DB-57EEF2015D6D}"/>
              </c:ext>
            </c:extLst>
          </c:dPt>
          <c:dLbls>
            <c:dLbl>
              <c:idx val="0"/>
              <c:layout>
                <c:manualLayout>
                  <c:x val="-6.7512371785134584E-2"/>
                  <c:y val="-7.9368774922835714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FFE4-4220-95DB-57EEF2015D6D}"/>
                </c:ext>
              </c:extLst>
            </c:dLbl>
            <c:dLbl>
              <c:idx val="1"/>
              <c:layout>
                <c:manualLayout>
                  <c:x val="4.8469611210612731E-2"/>
                  <c:y val="0.27294379371723904"/>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FFE4-4220-95DB-57EEF2015D6D}"/>
                </c:ext>
              </c:extLst>
            </c:dLbl>
            <c:dLbl>
              <c:idx val="2"/>
              <c:layout>
                <c:manualLayout>
                  <c:x val="-5.107671200190885E-4"/>
                  <c:y val="5.8697369207045241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FFE4-4220-95DB-57EEF2015D6D}"/>
                </c:ext>
              </c:extLst>
            </c:dLbl>
            <c:dLbl>
              <c:idx val="3"/>
              <c:layout>
                <c:manualLayout>
                  <c:x val="0.14993733171015466"/>
                  <c:y val="-4.334727258999832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FFE4-4220-95DB-57EEF2015D6D}"/>
                </c:ext>
              </c:extLst>
            </c:dLbl>
            <c:dLbl>
              <c:idx val="4"/>
              <c:layout>
                <c:manualLayout>
                  <c:x val="0.22917843571152996"/>
                  <c:y val="-7.6514097970973548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FFE4-4220-95DB-57EEF2015D6D}"/>
                </c:ext>
              </c:extLst>
            </c:dLbl>
            <c:spPr>
              <a:noFill/>
              <a:ln>
                <a:noFill/>
              </a:ln>
              <a:effectLst/>
            </c:spPr>
            <c:txPr>
              <a:bodyPr/>
              <a:lstStyle/>
              <a:p>
                <a:pPr>
                  <a:defRPr sz="1050">
                    <a:latin typeface="Times New Roman" pitchFamily="18" charset="0"/>
                    <a:cs typeface="Times New Roman" pitchFamily="18" charset="0"/>
                  </a:defRPr>
                </a:pPr>
                <a:endParaRPr lang="ru-RU"/>
              </a:p>
            </c:txPr>
            <c:showLegendKey val="0"/>
            <c:showVal val="1"/>
            <c:showCatName val="0"/>
            <c:showSerName val="0"/>
            <c:showPercent val="0"/>
            <c:showBubbleSize val="0"/>
            <c:showLeaderLines val="1"/>
            <c:extLst xmlns:c16r2="http://schemas.microsoft.com/office/drawing/2015/06/chart">
              <c:ext xmlns:c15="http://schemas.microsoft.com/office/drawing/2012/chart" uri="{CE6537A1-D6FC-4f65-9D91-7224C49458BB}"/>
            </c:extLst>
          </c:dLbls>
          <c:cat>
            <c:strRef>
              <c:f>Лист1!$A$2:$A$6</c:f>
              <c:strCache>
                <c:ptCount val="5"/>
                <c:pt idx="0">
                  <c:v>ИПН</c:v>
                </c:pt>
                <c:pt idx="1">
                  <c:v>Соцналог</c:v>
                </c:pt>
                <c:pt idx="2">
                  <c:v>Акцизы</c:v>
                </c:pt>
                <c:pt idx="3">
                  <c:v>Плата за земучастками</c:v>
                </c:pt>
                <c:pt idx="4">
                  <c:v>Прочие налоги</c:v>
                </c:pt>
              </c:strCache>
            </c:strRef>
          </c:cat>
          <c:val>
            <c:numRef>
              <c:f>Лист1!$B$2:$B$6</c:f>
              <c:numCache>
                <c:formatCode>0.00%</c:formatCode>
                <c:ptCount val="5"/>
                <c:pt idx="0">
                  <c:v>0.2676</c:v>
                </c:pt>
                <c:pt idx="1">
                  <c:v>0.58899999999999997</c:v>
                </c:pt>
                <c:pt idx="2">
                  <c:v>3.2199999999999999E-2</c:v>
                </c:pt>
                <c:pt idx="3">
                  <c:v>1.2500000000000001E-2</c:v>
                </c:pt>
                <c:pt idx="4">
                  <c:v>9.8699999999999996E-2</c:v>
                </c:pt>
              </c:numCache>
            </c:numRef>
          </c:val>
          <c:extLst xmlns:c16r2="http://schemas.microsoft.com/office/drawing/2015/06/chart">
            <c:ext xmlns:c16="http://schemas.microsoft.com/office/drawing/2014/chart" uri="{C3380CC4-5D6E-409C-BE32-E72D297353CC}">
              <c16:uniqueId val="{00000005-FFE4-4220-95DB-57EEF2015D6D}"/>
            </c:ext>
          </c:extLst>
        </c:ser>
        <c:dLbls>
          <c:showLegendKey val="0"/>
          <c:showVal val="0"/>
          <c:showCatName val="0"/>
          <c:showSerName val="0"/>
          <c:showPercent val="0"/>
          <c:showBubbleSize val="0"/>
          <c:showLeaderLines val="1"/>
        </c:dLbls>
      </c:pie3DChart>
    </c:plotArea>
    <c:plotVisOnly val="1"/>
    <c:dispBlanksAs val="gap"/>
    <c:showDLblsOverMax val="0"/>
  </c:chart>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9.0546350417854221E-2"/>
          <c:y val="8.7585943189207746E-2"/>
          <c:w val="0.86767071154738584"/>
          <c:h val="0.8505649423774263"/>
        </c:manualLayout>
      </c:layout>
      <c:pie3DChart>
        <c:varyColors val="1"/>
        <c:ser>
          <c:idx val="0"/>
          <c:order val="0"/>
          <c:tx>
            <c:strRef>
              <c:f>Лист1!$B$1</c:f>
              <c:strCache>
                <c:ptCount val="1"/>
                <c:pt idx="0">
                  <c:v>2020 год</c:v>
                </c:pt>
              </c:strCache>
            </c:strRef>
          </c:tx>
          <c:explosion val="25"/>
          <c:dPt>
            <c:idx val="0"/>
            <c:bubble3D val="0"/>
            <c:explosion val="12"/>
            <c:extLst xmlns:c16r2="http://schemas.microsoft.com/office/drawing/2015/06/chart">
              <c:ext xmlns:c16="http://schemas.microsoft.com/office/drawing/2014/chart" uri="{C3380CC4-5D6E-409C-BE32-E72D297353CC}">
                <c16:uniqueId val="{00000001-1E24-43EB-9992-9C109FE83C09}"/>
              </c:ext>
            </c:extLst>
          </c:dPt>
          <c:dPt>
            <c:idx val="5"/>
            <c:bubble3D val="0"/>
            <c:explosion val="30"/>
            <c:extLst xmlns:c16r2="http://schemas.microsoft.com/office/drawing/2015/06/chart">
              <c:ext xmlns:c16="http://schemas.microsoft.com/office/drawing/2014/chart" uri="{C3380CC4-5D6E-409C-BE32-E72D297353CC}">
                <c16:uniqueId val="{00000003-1E24-43EB-9992-9C109FE83C09}"/>
              </c:ext>
            </c:extLst>
          </c:dPt>
          <c:dLbls>
            <c:dLbl>
              <c:idx val="0"/>
              <c:layout>
                <c:manualLayout>
                  <c:x val="-0.21475763330680647"/>
                  <c:y val="-0.1288594725680616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1E24-43EB-9992-9C109FE83C09}"/>
                </c:ext>
              </c:extLst>
            </c:dLbl>
            <c:dLbl>
              <c:idx val="1"/>
              <c:layout>
                <c:manualLayout>
                  <c:x val="4.8469611210612731E-2"/>
                  <c:y val="0.27294379371723904"/>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1E24-43EB-9992-9C109FE83C09}"/>
                </c:ext>
              </c:extLst>
            </c:dLbl>
            <c:dLbl>
              <c:idx val="2"/>
              <c:layout>
                <c:manualLayout>
                  <c:x val="0.12709646876962466"/>
                  <c:y val="0.11143449320613458"/>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1E24-43EB-9992-9C109FE83C09}"/>
                </c:ext>
              </c:extLst>
            </c:dLbl>
            <c:dLbl>
              <c:idx val="3"/>
              <c:layout>
                <c:manualLayout>
                  <c:x val="5.9927184878690407E-2"/>
                  <c:y val="-4.33055199316931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1E24-43EB-9992-9C109FE83C09}"/>
                </c:ext>
              </c:extLst>
            </c:dLbl>
            <c:dLbl>
              <c:idx val="4"/>
              <c:layout>
                <c:manualLayout>
                  <c:x val="0.14457465822907106"/>
                  <c:y val="-0.1299887235716321"/>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1E24-43EB-9992-9C109FE83C09}"/>
                </c:ext>
              </c:extLst>
            </c:dLbl>
            <c:spPr>
              <a:noFill/>
              <a:ln>
                <a:noFill/>
              </a:ln>
              <a:effectLst/>
            </c:spPr>
            <c:txPr>
              <a:bodyPr/>
              <a:lstStyle/>
              <a:p>
                <a:pPr>
                  <a:defRPr sz="1050">
                    <a:latin typeface="Times New Roman" pitchFamily="18" charset="0"/>
                    <a:cs typeface="Times New Roman" pitchFamily="18" charset="0"/>
                  </a:defRPr>
                </a:pPr>
                <a:endParaRPr lang="ru-RU"/>
              </a:p>
            </c:txPr>
            <c:showLegendKey val="0"/>
            <c:showVal val="1"/>
            <c:showCatName val="0"/>
            <c:showSerName val="0"/>
            <c:showPercent val="0"/>
            <c:showBubbleSize val="0"/>
            <c:showLeaderLines val="1"/>
            <c:extLst xmlns:c16r2="http://schemas.microsoft.com/office/drawing/2015/06/chart">
              <c:ext xmlns:c15="http://schemas.microsoft.com/office/drawing/2012/chart" uri="{CE6537A1-D6FC-4f65-9D91-7224C49458BB}"/>
            </c:extLst>
          </c:dLbls>
          <c:cat>
            <c:strRef>
              <c:f>Лист1!$A$2:$A$7</c:f>
              <c:strCache>
                <c:ptCount val="6"/>
                <c:pt idx="0">
                  <c:v>ИПН</c:v>
                </c:pt>
                <c:pt idx="1">
                  <c:v>Соцналог</c:v>
                </c:pt>
                <c:pt idx="2">
                  <c:v>Акцизы</c:v>
                </c:pt>
                <c:pt idx="3">
                  <c:v>Плата за земучастками</c:v>
                </c:pt>
                <c:pt idx="4">
                  <c:v>Прочие налоги</c:v>
                </c:pt>
                <c:pt idx="5">
                  <c:v>КПН</c:v>
                </c:pt>
              </c:strCache>
            </c:strRef>
          </c:cat>
          <c:val>
            <c:numRef>
              <c:f>Лист1!$B$2:$B$7</c:f>
              <c:numCache>
                <c:formatCode>0.00%</c:formatCode>
                <c:ptCount val="6"/>
                <c:pt idx="0">
                  <c:v>0.18099999999999999</c:v>
                </c:pt>
                <c:pt idx="1">
                  <c:v>0.32469999999999999</c:v>
                </c:pt>
                <c:pt idx="2">
                  <c:v>7.3999999999999996E-2</c:v>
                </c:pt>
                <c:pt idx="3">
                  <c:v>1.2E-2</c:v>
                </c:pt>
                <c:pt idx="4">
                  <c:v>7.3499999999999996E-2</c:v>
                </c:pt>
                <c:pt idx="5">
                  <c:v>0.33479999999999999</c:v>
                </c:pt>
              </c:numCache>
            </c:numRef>
          </c:val>
          <c:extLst xmlns:c16r2="http://schemas.microsoft.com/office/drawing/2015/06/chart">
            <c:ext xmlns:c16="http://schemas.microsoft.com/office/drawing/2014/chart" uri="{C3380CC4-5D6E-409C-BE32-E72D297353CC}">
              <c16:uniqueId val="{00000008-1E24-43EB-9992-9C109FE83C09}"/>
            </c:ext>
          </c:extLst>
        </c:ser>
        <c:dLbls>
          <c:showLegendKey val="0"/>
          <c:showVal val="0"/>
          <c:showCatName val="0"/>
          <c:showSerName val="0"/>
          <c:showPercent val="0"/>
          <c:showBubbleSize val="0"/>
          <c:showLeaderLines val="1"/>
        </c:dLbls>
      </c:pie3DChart>
    </c:plotArea>
    <c:plotVisOnly val="1"/>
    <c:dispBlanksAs val="gap"/>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0.521</cdr:x>
      <cdr:y>0.75808</cdr:y>
    </cdr:from>
    <cdr:to>
      <cdr:x>0.81743</cdr:x>
      <cdr:y>1</cdr:y>
    </cdr:to>
    <cdr:sp macro="" textlink="">
      <cdr:nvSpPr>
        <cdr:cNvPr id="2" name="Поле 1"/>
        <cdr:cNvSpPr txBox="1"/>
      </cdr:nvSpPr>
      <cdr:spPr>
        <a:xfrm xmlns:a="http://schemas.openxmlformats.org/drawingml/2006/main">
          <a:off x="1500996" y="1837425"/>
          <a:ext cx="854015" cy="586369"/>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000"/>
            <a:t>салықтық түсімдер</a:t>
          </a:r>
          <a:endParaRPr lang="ru-RU" sz="1000">
            <a:latin typeface="Times New Roman" pitchFamily="18" charset="0"/>
            <a:cs typeface="Times New Roman" pitchFamily="18" charset="0"/>
          </a:endParaRPr>
        </a:p>
      </cdr:txBody>
    </cdr:sp>
  </cdr:relSizeAnchor>
  <cdr:relSizeAnchor xmlns:cdr="http://schemas.openxmlformats.org/drawingml/2006/chartDrawing">
    <cdr:from>
      <cdr:x>0.42461</cdr:x>
      <cdr:y>0.01051</cdr:y>
    </cdr:from>
    <cdr:to>
      <cdr:x>0.77479</cdr:x>
      <cdr:y>0.2785</cdr:y>
    </cdr:to>
    <cdr:sp macro="" textlink="">
      <cdr:nvSpPr>
        <cdr:cNvPr id="3" name="Поле 2"/>
        <cdr:cNvSpPr txBox="1"/>
      </cdr:nvSpPr>
      <cdr:spPr>
        <a:xfrm xmlns:a="http://schemas.openxmlformats.org/drawingml/2006/main">
          <a:off x="1138901" y="23750"/>
          <a:ext cx="939281" cy="605641"/>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000"/>
            <a:t>Трансферттер</a:t>
          </a:r>
        </a:p>
        <a:p xmlns:a="http://schemas.openxmlformats.org/drawingml/2006/main">
          <a:r>
            <a:rPr lang="ru-RU" sz="1000"/>
            <a:t> түсімі</a:t>
          </a:r>
          <a:endParaRPr lang="ru-RU" sz="1000">
            <a:latin typeface="Times New Roman" pitchFamily="18" charset="0"/>
            <a:cs typeface="Times New Roman" pitchFamily="18" charset="0"/>
          </a:endParaRPr>
        </a:p>
      </cdr:txBody>
    </cdr:sp>
  </cdr:relSizeAnchor>
  <cdr:relSizeAnchor xmlns:cdr="http://schemas.openxmlformats.org/drawingml/2006/chartDrawing">
    <cdr:from>
      <cdr:x>0.02656</cdr:x>
      <cdr:y>0</cdr:y>
    </cdr:from>
    <cdr:to>
      <cdr:x>0.25751</cdr:x>
      <cdr:y>0.60148</cdr:y>
    </cdr:to>
    <cdr:sp macro="" textlink="">
      <cdr:nvSpPr>
        <cdr:cNvPr id="4" name="Поле 3"/>
        <cdr:cNvSpPr txBox="1"/>
      </cdr:nvSpPr>
      <cdr:spPr>
        <a:xfrm xmlns:a="http://schemas.openxmlformats.org/drawingml/2006/main">
          <a:off x="71252" y="0"/>
          <a:ext cx="619452" cy="1359324"/>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000"/>
            <a:t>негізгі капиталды</a:t>
          </a:r>
        </a:p>
        <a:p xmlns:a="http://schemas.openxmlformats.org/drawingml/2006/main">
          <a:r>
            <a:rPr lang="ru-RU" sz="1000"/>
            <a:t> сатудан түскен</a:t>
          </a:r>
        </a:p>
        <a:p xmlns:a="http://schemas.openxmlformats.org/drawingml/2006/main">
          <a:r>
            <a:rPr lang="ru-RU" sz="1000"/>
            <a:t> түсімдер</a:t>
          </a:r>
          <a:endParaRPr lang="ru-RU" sz="1000">
            <a:latin typeface="Times New Roman" pitchFamily="18" charset="0"/>
            <a:cs typeface="Times New Roman" pitchFamily="18" charset="0"/>
          </a:endParaRPr>
        </a:p>
      </cdr:txBody>
    </cdr:sp>
  </cdr:relSizeAnchor>
  <cdr:relSizeAnchor xmlns:cdr="http://schemas.openxmlformats.org/drawingml/2006/chartDrawing">
    <cdr:from>
      <cdr:x>0</cdr:x>
      <cdr:y>0.41997</cdr:y>
    </cdr:from>
    <cdr:to>
      <cdr:x>0.28146</cdr:x>
      <cdr:y>0.71537</cdr:y>
    </cdr:to>
    <cdr:sp macro="" textlink="">
      <cdr:nvSpPr>
        <cdr:cNvPr id="5" name="Поле 4"/>
        <cdr:cNvSpPr txBox="1"/>
      </cdr:nvSpPr>
      <cdr:spPr>
        <a:xfrm xmlns:a="http://schemas.openxmlformats.org/drawingml/2006/main">
          <a:off x="0" y="1017917"/>
          <a:ext cx="810883" cy="715992"/>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000"/>
            <a:t>салықтық </a:t>
          </a:r>
        </a:p>
        <a:p xmlns:a="http://schemas.openxmlformats.org/drawingml/2006/main">
          <a:r>
            <a:rPr lang="ru-RU" sz="1000"/>
            <a:t>емес түсімдер</a:t>
          </a:r>
          <a:endParaRPr lang="ru-RU" sz="1000">
            <a:latin typeface="Times New Roman" pitchFamily="18" charset="0"/>
            <a:cs typeface="Times New Roman" pitchFamily="18" charset="0"/>
          </a:endParaRPr>
        </a:p>
      </cdr:txBody>
    </cdr:sp>
  </cdr:relSizeAnchor>
  <cdr:relSizeAnchor xmlns:cdr="http://schemas.openxmlformats.org/drawingml/2006/chartDrawing">
    <cdr:from>
      <cdr:x>0.68269</cdr:x>
      <cdr:y>0.6504</cdr:y>
    </cdr:from>
    <cdr:to>
      <cdr:x>0.71862</cdr:x>
      <cdr:y>0.78327</cdr:y>
    </cdr:to>
    <cdr:cxnSp macro="">
      <cdr:nvCxnSpPr>
        <cdr:cNvPr id="6" name="Прямая соединительная линия 5"/>
        <cdr:cNvCxnSpPr/>
      </cdr:nvCxnSpPr>
      <cdr:spPr>
        <a:xfrm xmlns:a="http://schemas.openxmlformats.org/drawingml/2006/main">
          <a:off x="1966824" y="1604513"/>
          <a:ext cx="103516" cy="327804"/>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0.45213</cdr:x>
      <cdr:y>0.17833</cdr:y>
    </cdr:from>
    <cdr:to>
      <cdr:x>0.50004</cdr:x>
      <cdr:y>0.24477</cdr:y>
    </cdr:to>
    <cdr:cxnSp macro="">
      <cdr:nvCxnSpPr>
        <cdr:cNvPr id="17" name="Прямая соединительная линия 16"/>
        <cdr:cNvCxnSpPr/>
      </cdr:nvCxnSpPr>
      <cdr:spPr>
        <a:xfrm xmlns:a="http://schemas.openxmlformats.org/drawingml/2006/main" flipH="1">
          <a:off x="1302589" y="439947"/>
          <a:ext cx="138022" cy="163902"/>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0.1048</cdr:x>
      <cdr:y>0.38464</cdr:y>
    </cdr:from>
    <cdr:to>
      <cdr:x>0.16468</cdr:x>
      <cdr:y>0.45458</cdr:y>
    </cdr:to>
    <cdr:cxnSp macro="">
      <cdr:nvCxnSpPr>
        <cdr:cNvPr id="24" name="Прямая соединительная линия 23"/>
        <cdr:cNvCxnSpPr/>
      </cdr:nvCxnSpPr>
      <cdr:spPr>
        <a:xfrm xmlns:a="http://schemas.openxmlformats.org/drawingml/2006/main" flipV="1">
          <a:off x="301925" y="948905"/>
          <a:ext cx="172528" cy="172529"/>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2.xml><?xml version="1.0" encoding="utf-8"?>
<c:userShapes xmlns:c="http://schemas.openxmlformats.org/drawingml/2006/chart">
  <cdr:relSizeAnchor xmlns:cdr="http://schemas.openxmlformats.org/drawingml/2006/chartDrawing">
    <cdr:from>
      <cdr:x>0.521</cdr:x>
      <cdr:y>0.75808</cdr:y>
    </cdr:from>
    <cdr:to>
      <cdr:x>0.81743</cdr:x>
      <cdr:y>1</cdr:y>
    </cdr:to>
    <cdr:sp macro="" textlink="">
      <cdr:nvSpPr>
        <cdr:cNvPr id="2" name="Поле 1"/>
        <cdr:cNvSpPr txBox="1"/>
      </cdr:nvSpPr>
      <cdr:spPr>
        <a:xfrm xmlns:a="http://schemas.openxmlformats.org/drawingml/2006/main">
          <a:off x="1500996" y="1837425"/>
          <a:ext cx="854015" cy="586369"/>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000"/>
            <a:t>салықтық түсімдер</a:t>
          </a:r>
          <a:endParaRPr lang="ru-RU" sz="1000">
            <a:latin typeface="Times New Roman" pitchFamily="18" charset="0"/>
            <a:cs typeface="Times New Roman" pitchFamily="18" charset="0"/>
          </a:endParaRPr>
        </a:p>
      </cdr:txBody>
    </cdr:sp>
  </cdr:relSizeAnchor>
  <cdr:relSizeAnchor xmlns:cdr="http://schemas.openxmlformats.org/drawingml/2006/chartDrawing">
    <cdr:from>
      <cdr:x>0.35377</cdr:x>
      <cdr:y>0.04962</cdr:y>
    </cdr:from>
    <cdr:to>
      <cdr:x>0.69147</cdr:x>
      <cdr:y>0.55165</cdr:y>
    </cdr:to>
    <cdr:sp macro="" textlink="">
      <cdr:nvSpPr>
        <cdr:cNvPr id="3" name="Поле 2"/>
        <cdr:cNvSpPr txBox="1"/>
      </cdr:nvSpPr>
      <cdr:spPr>
        <a:xfrm xmlns:a="http://schemas.openxmlformats.org/drawingml/2006/main">
          <a:off x="948906" y="112143"/>
          <a:ext cx="905773" cy="1134574"/>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000"/>
            <a:t>Трансферттер</a:t>
          </a:r>
        </a:p>
        <a:p xmlns:a="http://schemas.openxmlformats.org/drawingml/2006/main">
          <a:r>
            <a:rPr lang="ru-RU" sz="1000"/>
            <a:t> түсімі</a:t>
          </a:r>
          <a:endParaRPr lang="ru-RU" sz="1000">
            <a:latin typeface="Times New Roman" pitchFamily="18" charset="0"/>
            <a:cs typeface="Times New Roman" pitchFamily="18" charset="0"/>
          </a:endParaRPr>
        </a:p>
      </cdr:txBody>
    </cdr:sp>
  </cdr:relSizeAnchor>
  <cdr:relSizeAnchor xmlns:cdr="http://schemas.openxmlformats.org/drawingml/2006/chartDrawing">
    <cdr:from>
      <cdr:x>0</cdr:x>
      <cdr:y>0.16924</cdr:y>
    </cdr:from>
    <cdr:to>
      <cdr:x>0.25751</cdr:x>
      <cdr:y>0.48062</cdr:y>
    </cdr:to>
    <cdr:sp macro="" textlink="">
      <cdr:nvSpPr>
        <cdr:cNvPr id="4" name="Поле 3"/>
        <cdr:cNvSpPr txBox="1"/>
      </cdr:nvSpPr>
      <cdr:spPr>
        <a:xfrm xmlns:a="http://schemas.openxmlformats.org/drawingml/2006/main">
          <a:off x="-3847605" y="382483"/>
          <a:ext cx="690703" cy="703708"/>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000"/>
            <a:t>негізгі капиталды</a:t>
          </a:r>
        </a:p>
        <a:p xmlns:a="http://schemas.openxmlformats.org/drawingml/2006/main">
          <a:r>
            <a:rPr lang="ru-RU" sz="1000"/>
            <a:t> сатудан түскен </a:t>
          </a:r>
        </a:p>
        <a:p xmlns:a="http://schemas.openxmlformats.org/drawingml/2006/main">
          <a:r>
            <a:rPr lang="ru-RU" sz="1000"/>
            <a:t>түсімдер</a:t>
          </a:r>
          <a:endParaRPr lang="ru-RU" sz="1000">
            <a:latin typeface="Times New Roman" pitchFamily="18" charset="0"/>
            <a:cs typeface="Times New Roman" pitchFamily="18" charset="0"/>
          </a:endParaRPr>
        </a:p>
      </cdr:txBody>
    </cdr:sp>
  </cdr:relSizeAnchor>
  <cdr:relSizeAnchor xmlns:cdr="http://schemas.openxmlformats.org/drawingml/2006/chartDrawing">
    <cdr:from>
      <cdr:x>0</cdr:x>
      <cdr:y>0.64127</cdr:y>
    </cdr:from>
    <cdr:to>
      <cdr:x>0.28624</cdr:x>
      <cdr:y>0.8283</cdr:y>
    </cdr:to>
    <cdr:sp macro="" textlink="">
      <cdr:nvSpPr>
        <cdr:cNvPr id="5" name="Поле 4"/>
        <cdr:cNvSpPr txBox="1"/>
      </cdr:nvSpPr>
      <cdr:spPr>
        <a:xfrm xmlns:a="http://schemas.openxmlformats.org/drawingml/2006/main">
          <a:off x="0" y="1449238"/>
          <a:ext cx="767751" cy="422693"/>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000"/>
            <a:t>салықтық </a:t>
          </a:r>
        </a:p>
        <a:p xmlns:a="http://schemas.openxmlformats.org/drawingml/2006/main">
          <a:r>
            <a:rPr lang="ru-RU" sz="1000"/>
            <a:t>емес түсімдер</a:t>
          </a:r>
          <a:endParaRPr lang="ru-RU" sz="1000">
            <a:latin typeface="Times New Roman" pitchFamily="18" charset="0"/>
            <a:cs typeface="Times New Roman" pitchFamily="18" charset="0"/>
          </a:endParaRPr>
        </a:p>
      </cdr:txBody>
    </cdr:sp>
  </cdr:relSizeAnchor>
  <cdr:relSizeAnchor xmlns:cdr="http://schemas.openxmlformats.org/drawingml/2006/chartDrawing">
    <cdr:from>
      <cdr:x>0.68269</cdr:x>
      <cdr:y>0.6504</cdr:y>
    </cdr:from>
    <cdr:to>
      <cdr:x>0.71862</cdr:x>
      <cdr:y>0.78327</cdr:y>
    </cdr:to>
    <cdr:cxnSp macro="">
      <cdr:nvCxnSpPr>
        <cdr:cNvPr id="6" name="Прямая соединительная линия 5"/>
        <cdr:cNvCxnSpPr/>
      </cdr:nvCxnSpPr>
      <cdr:spPr>
        <a:xfrm xmlns:a="http://schemas.openxmlformats.org/drawingml/2006/main">
          <a:off x="1966824" y="1604513"/>
          <a:ext cx="103516" cy="327804"/>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0.45213</cdr:x>
      <cdr:y>0.17833</cdr:y>
    </cdr:from>
    <cdr:to>
      <cdr:x>0.50004</cdr:x>
      <cdr:y>0.24477</cdr:y>
    </cdr:to>
    <cdr:cxnSp macro="">
      <cdr:nvCxnSpPr>
        <cdr:cNvPr id="17" name="Прямая соединительная линия 16"/>
        <cdr:cNvCxnSpPr/>
      </cdr:nvCxnSpPr>
      <cdr:spPr>
        <a:xfrm xmlns:a="http://schemas.openxmlformats.org/drawingml/2006/main" flipH="1">
          <a:off x="1302589" y="439947"/>
          <a:ext cx="138022" cy="163902"/>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0.1048</cdr:x>
      <cdr:y>0.38464</cdr:y>
    </cdr:from>
    <cdr:to>
      <cdr:x>0.16468</cdr:x>
      <cdr:y>0.45458</cdr:y>
    </cdr:to>
    <cdr:cxnSp macro="">
      <cdr:nvCxnSpPr>
        <cdr:cNvPr id="24" name="Прямая соединительная линия 23"/>
        <cdr:cNvCxnSpPr/>
      </cdr:nvCxnSpPr>
      <cdr:spPr>
        <a:xfrm xmlns:a="http://schemas.openxmlformats.org/drawingml/2006/main" flipV="1">
          <a:off x="301925" y="948905"/>
          <a:ext cx="172528" cy="172529"/>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3.xml><?xml version="1.0" encoding="utf-8"?>
<c:userShapes xmlns:c="http://schemas.openxmlformats.org/drawingml/2006/chart">
  <cdr:relSizeAnchor xmlns:cdr="http://schemas.openxmlformats.org/drawingml/2006/chartDrawing">
    <cdr:from>
      <cdr:x>0.23155</cdr:x>
      <cdr:y>0.74051</cdr:y>
    </cdr:from>
    <cdr:to>
      <cdr:x>0.53388</cdr:x>
      <cdr:y>0.93511</cdr:y>
    </cdr:to>
    <cdr:sp macro="" textlink="">
      <cdr:nvSpPr>
        <cdr:cNvPr id="2" name="Поле 1"/>
        <cdr:cNvSpPr txBox="1"/>
      </cdr:nvSpPr>
      <cdr:spPr>
        <a:xfrm xmlns:a="http://schemas.openxmlformats.org/drawingml/2006/main">
          <a:off x="621070" y="1673524"/>
          <a:ext cx="810914" cy="439791"/>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800"/>
            <a:t>Әлеуметтік</a:t>
          </a:r>
        </a:p>
        <a:p xmlns:a="http://schemas.openxmlformats.org/drawingml/2006/main">
          <a:r>
            <a:rPr lang="ru-RU" sz="800"/>
            <a:t>салық</a:t>
          </a:r>
          <a:endParaRPr lang="ru-RU" sz="800">
            <a:latin typeface="Times New Roman" pitchFamily="18" charset="0"/>
            <a:cs typeface="Times New Roman" pitchFamily="18" charset="0"/>
          </a:endParaRPr>
        </a:p>
      </cdr:txBody>
    </cdr:sp>
  </cdr:relSizeAnchor>
  <cdr:relSizeAnchor xmlns:cdr="http://schemas.openxmlformats.org/drawingml/2006/chartDrawing">
    <cdr:from>
      <cdr:x>0.67252</cdr:x>
      <cdr:y>0.18489</cdr:y>
    </cdr:from>
    <cdr:to>
      <cdr:x>0.98895</cdr:x>
      <cdr:y>0.50788</cdr:y>
    </cdr:to>
    <cdr:sp macro="" textlink="">
      <cdr:nvSpPr>
        <cdr:cNvPr id="3" name="Поле 2"/>
        <cdr:cNvSpPr txBox="1"/>
      </cdr:nvSpPr>
      <cdr:spPr>
        <a:xfrm xmlns:a="http://schemas.openxmlformats.org/drawingml/2006/main">
          <a:off x="1684712" y="371587"/>
          <a:ext cx="792673" cy="649139"/>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800"/>
            <a:t>Жеке </a:t>
          </a:r>
        </a:p>
        <a:p xmlns:a="http://schemas.openxmlformats.org/drawingml/2006/main">
          <a:r>
            <a:rPr lang="ru-RU" sz="800"/>
            <a:t>табыс</a:t>
          </a:r>
        </a:p>
        <a:p xmlns:a="http://schemas.openxmlformats.org/drawingml/2006/main">
          <a:r>
            <a:rPr lang="ru-RU" sz="800"/>
            <a:t> салығы</a:t>
          </a:r>
          <a:endParaRPr lang="ru-RU" sz="800">
            <a:latin typeface="Times New Roman" pitchFamily="18" charset="0"/>
            <a:cs typeface="Times New Roman" pitchFamily="18" charset="0"/>
          </a:endParaRPr>
        </a:p>
      </cdr:txBody>
    </cdr:sp>
  </cdr:relSizeAnchor>
  <cdr:relSizeAnchor xmlns:cdr="http://schemas.openxmlformats.org/drawingml/2006/chartDrawing">
    <cdr:from>
      <cdr:x>3.72823E-7</cdr:x>
      <cdr:y>0.09543</cdr:y>
    </cdr:from>
    <cdr:to>
      <cdr:x>0.25751</cdr:x>
      <cdr:y>0.60148</cdr:y>
    </cdr:to>
    <cdr:sp macro="" textlink="">
      <cdr:nvSpPr>
        <cdr:cNvPr id="4" name="Поле 3"/>
        <cdr:cNvSpPr txBox="1"/>
      </cdr:nvSpPr>
      <cdr:spPr>
        <a:xfrm xmlns:a="http://schemas.openxmlformats.org/drawingml/2006/main">
          <a:off x="1" y="215660"/>
          <a:ext cx="690692" cy="1143664"/>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ru-RU" sz="1000">
            <a:latin typeface="Times New Roman" pitchFamily="18" charset="0"/>
            <a:cs typeface="Times New Roman" pitchFamily="18" charset="0"/>
          </a:endParaRPr>
        </a:p>
      </cdr:txBody>
    </cdr:sp>
  </cdr:relSizeAnchor>
  <cdr:relSizeAnchor xmlns:cdr="http://schemas.openxmlformats.org/drawingml/2006/chartDrawing">
    <cdr:from>
      <cdr:x>7.45645E-7</cdr:x>
      <cdr:y>0.29773</cdr:y>
    </cdr:from>
    <cdr:to>
      <cdr:x>0.25407</cdr:x>
      <cdr:y>0.45805</cdr:y>
    </cdr:to>
    <cdr:sp macro="" textlink="">
      <cdr:nvSpPr>
        <cdr:cNvPr id="5" name="Поле 4"/>
        <cdr:cNvSpPr txBox="1"/>
      </cdr:nvSpPr>
      <cdr:spPr>
        <a:xfrm xmlns:a="http://schemas.openxmlformats.org/drawingml/2006/main">
          <a:off x="2" y="672860"/>
          <a:ext cx="681484" cy="36231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000">
              <a:latin typeface="Times New Roman" pitchFamily="18" charset="0"/>
              <a:cs typeface="Times New Roman" pitchFamily="18" charset="0"/>
            </a:rPr>
            <a:t>Акцизы</a:t>
          </a:r>
        </a:p>
      </cdr:txBody>
    </cdr:sp>
  </cdr:relSizeAnchor>
  <cdr:relSizeAnchor xmlns:cdr="http://schemas.openxmlformats.org/drawingml/2006/chartDrawing">
    <cdr:from>
      <cdr:x>0.32764</cdr:x>
      <cdr:y>0.02521</cdr:y>
    </cdr:from>
    <cdr:to>
      <cdr:x>0.73115</cdr:x>
      <cdr:y>0.12186</cdr:y>
    </cdr:to>
    <cdr:sp macro="" textlink="">
      <cdr:nvSpPr>
        <cdr:cNvPr id="7" name="Поле 6"/>
        <cdr:cNvSpPr txBox="1"/>
      </cdr:nvSpPr>
      <cdr:spPr>
        <a:xfrm xmlns:a="http://schemas.openxmlformats.org/drawingml/2006/main">
          <a:off x="819509" y="51759"/>
          <a:ext cx="1009291" cy="198408"/>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900"/>
            <a:t>басқа да салықтар</a:t>
          </a:r>
          <a:endParaRPr lang="ru-RU" sz="900">
            <a:latin typeface="Times New Roman" pitchFamily="18" charset="0"/>
            <a:cs typeface="Times New Roman" pitchFamily="18" charset="0"/>
          </a:endParaRPr>
        </a:p>
      </cdr:txBody>
    </cdr:sp>
  </cdr:relSizeAnchor>
  <cdr:relSizeAnchor xmlns:cdr="http://schemas.openxmlformats.org/drawingml/2006/chartDrawing">
    <cdr:from>
      <cdr:x>0</cdr:x>
      <cdr:y>0.0442</cdr:y>
    </cdr:from>
    <cdr:to>
      <cdr:x>0.35377</cdr:x>
      <cdr:y>0.30831</cdr:y>
    </cdr:to>
    <cdr:sp macro="" textlink="">
      <cdr:nvSpPr>
        <cdr:cNvPr id="8" name="Поле 7"/>
        <cdr:cNvSpPr txBox="1"/>
      </cdr:nvSpPr>
      <cdr:spPr>
        <a:xfrm xmlns:a="http://schemas.openxmlformats.org/drawingml/2006/main">
          <a:off x="-1169581" y="88834"/>
          <a:ext cx="886220" cy="530801"/>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800" b="1"/>
            <a:t>Жер учаскелерін</a:t>
          </a:r>
        </a:p>
        <a:p xmlns:a="http://schemas.openxmlformats.org/drawingml/2006/main">
          <a:r>
            <a:rPr lang="ru-RU" sz="800" b="1" baseline="0"/>
            <a:t> пайдаланғаны</a:t>
          </a:r>
        </a:p>
        <a:p xmlns:a="http://schemas.openxmlformats.org/drawingml/2006/main">
          <a:r>
            <a:rPr lang="ru-RU" sz="800" b="1" baseline="0"/>
            <a:t> үшін төлем</a:t>
          </a:r>
          <a:endParaRPr lang="ru-RU" sz="900">
            <a:latin typeface="Times New Roman" pitchFamily="18" charset="0"/>
            <a:cs typeface="Times New Roman" pitchFamily="18" charset="0"/>
          </a:endParaRPr>
        </a:p>
      </cdr:txBody>
    </cdr:sp>
  </cdr:relSizeAnchor>
</c:userShapes>
</file>

<file path=word/drawings/drawing4.xml><?xml version="1.0" encoding="utf-8"?>
<c:userShapes xmlns:c="http://schemas.openxmlformats.org/drawingml/2006/chart">
  <cdr:relSizeAnchor xmlns:cdr="http://schemas.openxmlformats.org/drawingml/2006/chartDrawing">
    <cdr:from>
      <cdr:x>0.62317</cdr:x>
      <cdr:y>0.76475</cdr:y>
    </cdr:from>
    <cdr:to>
      <cdr:x>1</cdr:x>
      <cdr:y>0.95804</cdr:y>
    </cdr:to>
    <cdr:sp macro="" textlink="">
      <cdr:nvSpPr>
        <cdr:cNvPr id="2" name="Поле 1"/>
        <cdr:cNvSpPr txBox="1"/>
      </cdr:nvSpPr>
      <cdr:spPr>
        <a:xfrm xmlns:a="http://schemas.openxmlformats.org/drawingml/2006/main">
          <a:off x="1612840" y="1570006"/>
          <a:ext cx="975084" cy="396815"/>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800" b="1" i="0" u="none" strike="noStrike" baseline="0"/>
            <a:t>Әлеуметтік</a:t>
          </a:r>
        </a:p>
        <a:p xmlns:a="http://schemas.openxmlformats.org/drawingml/2006/main">
          <a:r>
            <a:rPr lang="ru-RU" sz="800" b="1" i="0" u="none" strike="noStrike" baseline="0"/>
            <a:t>салық</a:t>
          </a:r>
          <a:endParaRPr lang="ru-RU" sz="1000">
            <a:latin typeface="Times New Roman" pitchFamily="18" charset="0"/>
            <a:cs typeface="Times New Roman" pitchFamily="18" charset="0"/>
          </a:endParaRPr>
        </a:p>
      </cdr:txBody>
    </cdr:sp>
  </cdr:relSizeAnchor>
  <cdr:relSizeAnchor xmlns:cdr="http://schemas.openxmlformats.org/drawingml/2006/chartDrawing">
    <cdr:from>
      <cdr:x>0.69341</cdr:x>
      <cdr:y>0.12606</cdr:y>
    </cdr:from>
    <cdr:to>
      <cdr:x>0.96011</cdr:x>
      <cdr:y>0.38552</cdr:y>
    </cdr:to>
    <cdr:sp macro="" textlink="">
      <cdr:nvSpPr>
        <cdr:cNvPr id="3" name="Поле 2"/>
        <cdr:cNvSpPr txBox="1"/>
      </cdr:nvSpPr>
      <cdr:spPr>
        <a:xfrm xmlns:a="http://schemas.openxmlformats.org/drawingml/2006/main">
          <a:off x="1794294" y="258792"/>
          <a:ext cx="690112" cy="532663"/>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800"/>
            <a:t>Жеке</a:t>
          </a:r>
        </a:p>
        <a:p xmlns:a="http://schemas.openxmlformats.org/drawingml/2006/main">
          <a:r>
            <a:rPr lang="ru-RU" sz="800"/>
            <a:t>табыс </a:t>
          </a:r>
        </a:p>
        <a:p xmlns:a="http://schemas.openxmlformats.org/drawingml/2006/main">
          <a:r>
            <a:rPr lang="ru-RU" sz="800"/>
            <a:t>салығы</a:t>
          </a:r>
          <a:endParaRPr lang="ru-RU" sz="800">
            <a:latin typeface="Times New Roman" pitchFamily="18" charset="0"/>
            <a:cs typeface="Times New Roman" pitchFamily="18" charset="0"/>
          </a:endParaRPr>
        </a:p>
      </cdr:txBody>
    </cdr:sp>
  </cdr:relSizeAnchor>
  <cdr:relSizeAnchor xmlns:cdr="http://schemas.openxmlformats.org/drawingml/2006/chartDrawing">
    <cdr:from>
      <cdr:x>3.72823E-7</cdr:x>
      <cdr:y>0.09543</cdr:y>
    </cdr:from>
    <cdr:to>
      <cdr:x>0.25751</cdr:x>
      <cdr:y>0.60148</cdr:y>
    </cdr:to>
    <cdr:sp macro="" textlink="">
      <cdr:nvSpPr>
        <cdr:cNvPr id="4" name="Поле 3"/>
        <cdr:cNvSpPr txBox="1"/>
      </cdr:nvSpPr>
      <cdr:spPr>
        <a:xfrm xmlns:a="http://schemas.openxmlformats.org/drawingml/2006/main">
          <a:off x="1" y="215660"/>
          <a:ext cx="690692" cy="1143664"/>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ru-RU" sz="1000">
            <a:latin typeface="Times New Roman" pitchFamily="18" charset="0"/>
            <a:cs typeface="Times New Roman" pitchFamily="18" charset="0"/>
          </a:endParaRPr>
        </a:p>
      </cdr:txBody>
    </cdr:sp>
  </cdr:relSizeAnchor>
  <cdr:relSizeAnchor xmlns:cdr="http://schemas.openxmlformats.org/drawingml/2006/chartDrawing">
    <cdr:from>
      <cdr:x>0.35671</cdr:x>
      <cdr:y>0.82358</cdr:y>
    </cdr:from>
    <cdr:to>
      <cdr:x>0.57673</cdr:x>
      <cdr:y>1</cdr:y>
    </cdr:to>
    <cdr:sp macro="" textlink="">
      <cdr:nvSpPr>
        <cdr:cNvPr id="5" name="Поле 4"/>
        <cdr:cNvSpPr txBox="1"/>
      </cdr:nvSpPr>
      <cdr:spPr>
        <a:xfrm xmlns:a="http://schemas.openxmlformats.org/drawingml/2006/main">
          <a:off x="923025" y="1690777"/>
          <a:ext cx="569345" cy="362178"/>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900">
              <a:latin typeface="Times New Roman" pitchFamily="18" charset="0"/>
              <a:cs typeface="Times New Roman" pitchFamily="18" charset="0"/>
            </a:rPr>
            <a:t>Акцизы</a:t>
          </a:r>
          <a:endParaRPr lang="ru-RU" sz="1000">
            <a:latin typeface="Times New Roman" pitchFamily="18" charset="0"/>
            <a:cs typeface="Times New Roman" pitchFamily="18" charset="0"/>
          </a:endParaRPr>
        </a:p>
      </cdr:txBody>
    </cdr:sp>
  </cdr:relSizeAnchor>
  <cdr:relSizeAnchor xmlns:cdr="http://schemas.openxmlformats.org/drawingml/2006/chartDrawing">
    <cdr:from>
      <cdr:x>0</cdr:x>
      <cdr:y>0.53863</cdr:y>
    </cdr:from>
    <cdr:to>
      <cdr:x>0.21367</cdr:x>
      <cdr:y>0.74062</cdr:y>
    </cdr:to>
    <cdr:sp macro="" textlink="">
      <cdr:nvSpPr>
        <cdr:cNvPr id="7" name="Поле 6"/>
        <cdr:cNvSpPr txBox="1"/>
      </cdr:nvSpPr>
      <cdr:spPr>
        <a:xfrm xmlns:a="http://schemas.openxmlformats.org/drawingml/2006/main">
          <a:off x="-4486940" y="1105786"/>
          <a:ext cx="552893" cy="41467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800" b="1" i="0" u="none" strike="noStrike" baseline="0"/>
            <a:t>басқа да </a:t>
          </a:r>
        </a:p>
        <a:p xmlns:a="http://schemas.openxmlformats.org/drawingml/2006/main">
          <a:r>
            <a:rPr lang="ru-RU" sz="800" b="1" i="0" u="none" strike="noStrike" baseline="0"/>
            <a:t>салықтар</a:t>
          </a:r>
          <a:endParaRPr lang="ru-RU" sz="1000">
            <a:latin typeface="Times New Roman" pitchFamily="18" charset="0"/>
            <a:cs typeface="Times New Roman" pitchFamily="18" charset="0"/>
          </a:endParaRPr>
        </a:p>
      </cdr:txBody>
    </cdr:sp>
  </cdr:relSizeAnchor>
  <cdr:relSizeAnchor xmlns:cdr="http://schemas.openxmlformats.org/drawingml/2006/chartDrawing">
    <cdr:from>
      <cdr:x>0.01667</cdr:x>
      <cdr:y>0.74374</cdr:y>
    </cdr:from>
    <cdr:to>
      <cdr:x>0.33671</cdr:x>
      <cdr:y>0.97905</cdr:y>
    </cdr:to>
    <cdr:sp macro="" textlink="">
      <cdr:nvSpPr>
        <cdr:cNvPr id="8" name="Поле 7"/>
        <cdr:cNvSpPr txBox="1"/>
      </cdr:nvSpPr>
      <cdr:spPr>
        <a:xfrm xmlns:a="http://schemas.openxmlformats.org/drawingml/2006/main">
          <a:off x="43133" y="1526875"/>
          <a:ext cx="828136" cy="483079"/>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800" b="1" i="0" u="none" strike="noStrike" baseline="0"/>
            <a:t>Жер учаскелерін </a:t>
          </a:r>
        </a:p>
        <a:p xmlns:a="http://schemas.openxmlformats.org/drawingml/2006/main">
          <a:r>
            <a:rPr lang="ru-RU" sz="800" b="1" i="0" u="none" strike="noStrike" baseline="0"/>
            <a:t>пайдаланғаны </a:t>
          </a:r>
        </a:p>
        <a:p xmlns:a="http://schemas.openxmlformats.org/drawingml/2006/main">
          <a:r>
            <a:rPr lang="ru-RU" sz="800" b="1" i="0" u="none" strike="noStrike" baseline="0"/>
            <a:t>үшін төлем</a:t>
          </a:r>
          <a:endParaRPr lang="ru-RU" sz="900">
            <a:latin typeface="Times New Roman" pitchFamily="18" charset="0"/>
            <a:cs typeface="Times New Roman" pitchFamily="18" charset="0"/>
          </a:endParaRPr>
        </a:p>
      </cdr:txBody>
    </cdr:sp>
  </cdr:relSizeAnchor>
  <cdr:relSizeAnchor xmlns:cdr="http://schemas.openxmlformats.org/drawingml/2006/chartDrawing">
    <cdr:from>
      <cdr:x>0.09379</cdr:x>
      <cdr:y>0.12994</cdr:y>
    </cdr:from>
    <cdr:to>
      <cdr:x>0.36392</cdr:x>
      <cdr:y>0.36563</cdr:y>
    </cdr:to>
    <cdr:sp macro="" textlink="">
      <cdr:nvSpPr>
        <cdr:cNvPr id="6" name="Поле 5"/>
        <cdr:cNvSpPr txBox="1"/>
      </cdr:nvSpPr>
      <cdr:spPr>
        <a:xfrm xmlns:a="http://schemas.openxmlformats.org/drawingml/2006/main">
          <a:off x="242703" y="266770"/>
          <a:ext cx="698994" cy="483856"/>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700"/>
            <a:t>карпоратив</a:t>
          </a:r>
          <a:r>
            <a:rPr lang="ru-RU" sz="700" baseline="0"/>
            <a:t> </a:t>
          </a:r>
          <a:r>
            <a:rPr lang="ru-RU" sz="700"/>
            <a:t>табыс </a:t>
          </a:r>
        </a:p>
        <a:p xmlns:a="http://schemas.openxmlformats.org/drawingml/2006/main">
          <a:r>
            <a:rPr lang="ru-RU" sz="700"/>
            <a:t>салығы</a:t>
          </a:r>
          <a:endParaRPr lang="ru-RU" sz="700">
            <a:latin typeface="Times New Roman" pitchFamily="18" charset="0"/>
            <a:cs typeface="Times New Roman" pitchFamily="18" charset="0"/>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C99B1-C57A-4CE0-94D2-843F972C5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24</Pages>
  <Words>7655</Words>
  <Characters>43634</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51187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User</cp:lastModifiedBy>
  <cp:revision>7</cp:revision>
  <cp:lastPrinted>2020-04-08T06:47:00Z</cp:lastPrinted>
  <dcterms:created xsi:type="dcterms:W3CDTF">2021-04-14T10:45:00Z</dcterms:created>
  <dcterms:modified xsi:type="dcterms:W3CDTF">2021-04-19T11:10:00Z</dcterms:modified>
</cp:coreProperties>
</file>